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.       </w:t>
      </w:r>
      <w:r>
        <w:rPr>
          <w:rFonts w:hint="eastAsia" w:ascii="华文行楷" w:hAnsi="宋体" w:eastAsia="华文行楷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华文行楷" w:hAnsi="宋体" w:eastAsia="华文行楷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>20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210727</w:t>
      </w:r>
      <w:r>
        <w:rPr>
          <w:rFonts w:hint="default" w:ascii="Times New Roman" w:hAnsi="Times New Roman" w:cs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219" w:leftChars="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>
      <w:pPr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>
      <w:pPr>
        <w:ind w:left="219" w:leftChars="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>
      <w:pPr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numPr>
          <w:ilvl w:val="0"/>
          <w:numId w:val="2"/>
        </w:numPr>
        <w:tabs>
          <w:tab w:val="left" w:pos="142"/>
        </w:tabs>
        <w:ind w:left="219" w:leftChars="0" w:hanging="219" w:hangingChars="122"/>
        <w:jc w:val="both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rPr>
          <w:rFonts w:hint="eastAsia"/>
          <w:sz w:val="18"/>
          <w:szCs w:val="18"/>
          <w:lang w:eastAsia="zh-CN"/>
        </w:rPr>
        <w:fldChar w:fldCharType="begin"/>
      </w:r>
      <w:r>
        <w:rPr>
          <w:rFonts w:hint="eastAsia"/>
          <w:sz w:val="18"/>
          <w:szCs w:val="18"/>
          <w:lang w:eastAsia="zh-CN"/>
        </w:rPr>
        <w:instrText xml:space="preserve"> HYPERLINK "http://www.ccgp.gov.cn/search/cr/" \o "政府采购严重违法失信行为记录名单" </w:instrText>
      </w:r>
      <w:r>
        <w:rPr>
          <w:rFonts w:hint="eastAsia"/>
          <w:sz w:val="18"/>
          <w:szCs w:val="18"/>
          <w:lang w:eastAsia="zh-CN"/>
        </w:rP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的查询结果（http://www.ccgp.gov.cn/search/cr/），及出具近三年“无行贿犯罪记录”</w:t>
      </w:r>
      <w:r>
        <w:rPr>
          <w:rFonts w:hint="eastAsia"/>
          <w:b/>
          <w:bCs/>
          <w:color w:val="FF0000"/>
          <w:sz w:val="18"/>
          <w:szCs w:val="18"/>
          <w:highlight w:val="none"/>
          <w:lang w:eastAsia="zh-CN"/>
        </w:rPr>
        <w:t>承诺函</w:t>
      </w:r>
      <w:r>
        <w:rPr>
          <w:rFonts w:hint="eastAsia"/>
          <w:sz w:val="18"/>
          <w:szCs w:val="18"/>
          <w:highlight w:val="none"/>
          <w:lang w:eastAsia="zh-CN"/>
        </w:rPr>
        <w:t>；</w:t>
      </w:r>
    </w:p>
    <w:p>
      <w:pPr>
        <w:ind w:left="219" w:leftChars="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</w:t>
      </w:r>
      <w:r>
        <w:rPr>
          <w:rFonts w:hint="eastAsia"/>
          <w:sz w:val="18"/>
          <w:szCs w:val="18"/>
          <w:lang w:val="en-US"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leftChars="0" w:firstLine="0" w:firstLineChars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3D210CBD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B6C7CD8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28</TotalTime>
  <ScaleCrop>false</ScaleCrop>
  <LinksUpToDate>false</LinksUpToDate>
  <CharactersWithSpaces>1140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批注</cp:lastModifiedBy>
  <cp:lastPrinted>2018-08-21T00:29:00Z</cp:lastPrinted>
  <dcterms:modified xsi:type="dcterms:W3CDTF">2021-07-26T09:27:28Z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