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7040"/>
      <w:bookmarkStart w:id="3" w:name="_Toc15365"/>
      <w:bookmarkStart w:id="4" w:name="_Toc15553"/>
      <w:bookmarkStart w:id="5" w:name="_Toc16091"/>
      <w:bookmarkStart w:id="6" w:name="_Toc15189"/>
      <w:bookmarkStart w:id="7" w:name="_Toc349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EBA7DF4">
      <w:pPr>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43716548">
      <w:pPr>
        <w:spacing w:line="480" w:lineRule="auto"/>
        <w:jc w:val="center"/>
        <w:rPr>
          <w:rFonts w:hint="eastAsia" w:ascii="微软雅黑" w:hAnsi="微软雅黑" w:eastAsia="微软雅黑" w:cs="微软雅黑"/>
          <w:b w:val="0"/>
          <w:bCs w:val="0"/>
          <w:sz w:val="52"/>
          <w:szCs w:val="52"/>
        </w:rPr>
      </w:pPr>
      <w:r>
        <w:rPr>
          <w:rFonts w:hint="eastAsia" w:ascii="微软雅黑" w:hAnsi="微软雅黑" w:eastAsia="微软雅黑" w:cs="微软雅黑"/>
          <w:b w:val="0"/>
          <w:bCs w:val="0"/>
          <w:sz w:val="48"/>
          <w:szCs w:val="48"/>
        </w:rPr>
        <w:t>标准化智慧实验室管理平台项目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5106</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9</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3.邮件主题：标准化智慧实验室管理平台项目-某某公司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9</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19</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25869"/>
      <w:bookmarkStart w:id="14" w:name="_Toc24"/>
      <w:bookmarkStart w:id="15" w:name="_Toc14488"/>
      <w:bookmarkStart w:id="16" w:name="_Toc6408"/>
      <w:bookmarkStart w:id="17" w:name="_Toc31053"/>
      <w:bookmarkStart w:id="18" w:name="_Toc28528"/>
      <w:bookmarkStart w:id="19" w:name="_Toc31740"/>
      <w:bookmarkStart w:id="20" w:name="_Toc6151"/>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49D3968">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38949336">
      <w:pPr>
        <w:widowControl/>
        <w:spacing w:line="360" w:lineRule="auto"/>
        <w:jc w:val="center"/>
        <w:outlineLvl w:val="0"/>
        <w:rPr>
          <w:rFonts w:hint="eastAsia" w:ascii="微软雅黑" w:hAnsi="微软雅黑" w:eastAsia="微软雅黑" w:cs="微软雅黑"/>
          <w:b w:val="0"/>
          <w:bCs w:val="0"/>
          <w:sz w:val="52"/>
          <w:szCs w:val="52"/>
        </w:rPr>
      </w:pPr>
      <w:bookmarkStart w:id="21" w:name="_Toc435"/>
      <w:bookmarkStart w:id="22" w:name="_Toc3471"/>
      <w:bookmarkStart w:id="23" w:name="_Toc26267"/>
      <w:bookmarkStart w:id="24" w:name="_Toc11075"/>
      <w:bookmarkStart w:id="25" w:name="_Toc29113"/>
      <w:bookmarkStart w:id="26" w:name="_Toc21249"/>
      <w:bookmarkStart w:id="27" w:name="_Toc11305"/>
      <w:bookmarkStart w:id="28" w:name="_Toc8364"/>
      <w:bookmarkStart w:id="29" w:name="_Toc28703"/>
      <w:bookmarkStart w:id="30" w:name="_Toc7291"/>
      <w:bookmarkStart w:id="31" w:name="_Toc6547"/>
      <w:bookmarkStart w:id="32" w:name="_Toc12520"/>
      <w:bookmarkStart w:id="33" w:name="_Toc1994"/>
      <w:bookmarkStart w:id="34" w:name="_Toc15870"/>
      <w:bookmarkStart w:id="35" w:name="_Toc40346375"/>
      <w:bookmarkStart w:id="36" w:name="_Toc40776111"/>
      <w:bookmarkStart w:id="37" w:name="_Toc40346216"/>
      <w:r>
        <w:rPr>
          <w:rFonts w:hint="eastAsia" w:ascii="微软雅黑" w:hAnsi="微软雅黑" w:eastAsia="微软雅黑" w:cs="微软雅黑"/>
          <w:b w:val="0"/>
          <w:bCs w:val="0"/>
          <w:sz w:val="52"/>
          <w:szCs w:val="52"/>
        </w:rPr>
        <w:t>标准化智慧实验室管理平台项目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2916"/>
      <w:bookmarkStart w:id="41" w:name="_Toc20884"/>
      <w:bookmarkStart w:id="42" w:name="_Toc40776112"/>
      <w:bookmarkStart w:id="43" w:name="_Toc40346376"/>
      <w:bookmarkStart w:id="44" w:name="_Toc27997"/>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11485"/>
      <w:bookmarkStart w:id="48" w:name="_Toc2029"/>
      <w:bookmarkStart w:id="49" w:name="_Toc23097"/>
      <w:bookmarkStart w:id="50" w:name="_Toc19699"/>
      <w:bookmarkStart w:id="51" w:name="_Toc31538"/>
      <w:bookmarkStart w:id="52" w:name="_Toc30979"/>
      <w:bookmarkStart w:id="53" w:name="_Toc29102"/>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4763"/>
      <w:bookmarkStart w:id="56" w:name="_Toc40346377"/>
      <w:bookmarkStart w:id="57" w:name="_Toc40346218"/>
      <w:bookmarkStart w:id="58" w:name="_Toc11558"/>
      <w:bookmarkStart w:id="59" w:name="_Toc27867"/>
      <w:bookmarkStart w:id="60" w:name="_Toc17930"/>
      <w:bookmarkStart w:id="61" w:name="_Toc4013"/>
      <w:bookmarkStart w:id="62" w:name="_Toc40776113"/>
      <w:bookmarkStart w:id="63" w:name="_Toc28064"/>
      <w:bookmarkStart w:id="64" w:name="_Toc16794"/>
      <w:bookmarkStart w:id="65" w:name="_Toc31993"/>
      <w:bookmarkStart w:id="66" w:name="_Toc29767"/>
      <w:bookmarkStart w:id="67" w:name="_Toc21483"/>
      <w:bookmarkStart w:id="68" w:name="_Toc7052"/>
      <w:bookmarkStart w:id="69" w:name="_Toc11141"/>
      <w:bookmarkStart w:id="70" w:name="_Toc12645"/>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4287"/>
      <w:bookmarkStart w:id="73" w:name="_Toc16813"/>
      <w:bookmarkStart w:id="74" w:name="_Toc31197"/>
      <w:bookmarkStart w:id="75" w:name="_Toc32709"/>
      <w:bookmarkStart w:id="76" w:name="_Toc26029"/>
      <w:bookmarkStart w:id="77" w:name="_Toc24651"/>
      <w:bookmarkStart w:id="78" w:name="_Toc4563"/>
      <w:bookmarkStart w:id="79" w:name="_Toc40346219"/>
      <w:bookmarkStart w:id="80" w:name="_Toc9883"/>
      <w:bookmarkStart w:id="81" w:name="_Toc17537"/>
      <w:bookmarkStart w:id="82" w:name="_Toc40776114"/>
      <w:bookmarkStart w:id="83" w:name="_Toc1324"/>
      <w:bookmarkStart w:id="84" w:name="_Toc40346378"/>
      <w:bookmarkStart w:id="85" w:name="_Toc19831"/>
      <w:bookmarkStart w:id="86" w:name="_Toc6438"/>
      <w:bookmarkStart w:id="87" w:name="_Toc27771"/>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17483"/>
      <w:bookmarkStart w:id="90" w:name="_Toc40346379"/>
      <w:bookmarkStart w:id="91" w:name="_Toc30336"/>
      <w:bookmarkStart w:id="92" w:name="_Toc20994"/>
      <w:bookmarkStart w:id="93" w:name="_Toc5634"/>
      <w:bookmarkStart w:id="94" w:name="_Toc14586"/>
      <w:bookmarkStart w:id="95" w:name="_Toc21940"/>
      <w:bookmarkStart w:id="96" w:name="_Toc12650"/>
      <w:bookmarkStart w:id="97" w:name="_Toc27868"/>
      <w:bookmarkStart w:id="98" w:name="_Toc18353"/>
      <w:bookmarkStart w:id="99" w:name="_Toc13222"/>
      <w:bookmarkStart w:id="100" w:name="_Toc40346220"/>
      <w:bookmarkStart w:id="101" w:name="_Toc40776115"/>
      <w:bookmarkStart w:id="102" w:name="_Toc3895"/>
      <w:bookmarkStart w:id="103" w:name="_Toc5189"/>
      <w:bookmarkStart w:id="104" w:name="_Toc27206"/>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4462"/>
      <w:bookmarkStart w:id="107" w:name="_Toc40346380"/>
      <w:bookmarkStart w:id="108" w:name="_Toc9282"/>
      <w:bookmarkStart w:id="109" w:name="_Toc40346221"/>
      <w:bookmarkStart w:id="110" w:name="_Toc30904"/>
      <w:bookmarkStart w:id="111" w:name="_Toc11547"/>
      <w:bookmarkStart w:id="112" w:name="_Toc27646"/>
      <w:bookmarkStart w:id="113" w:name="_Toc8526"/>
      <w:bookmarkStart w:id="114" w:name="_Toc32371"/>
      <w:bookmarkStart w:id="115" w:name="_Toc27009"/>
      <w:bookmarkStart w:id="116" w:name="_Toc12127"/>
      <w:bookmarkStart w:id="117" w:name="_Toc3498"/>
      <w:bookmarkStart w:id="118" w:name="_Toc10454"/>
      <w:bookmarkStart w:id="119" w:name="_Toc5220"/>
      <w:bookmarkStart w:id="120" w:name="_Toc30856"/>
      <w:bookmarkStart w:id="121" w:name="_Toc40776116"/>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3184"/>
      <w:bookmarkStart w:id="124" w:name="_Toc10399"/>
      <w:bookmarkStart w:id="125" w:name="_Toc31077"/>
      <w:bookmarkStart w:id="126" w:name="_Toc8637"/>
      <w:bookmarkStart w:id="127" w:name="_Toc16608"/>
      <w:bookmarkStart w:id="128" w:name="_Toc21213"/>
      <w:bookmarkStart w:id="129" w:name="_Toc9697"/>
      <w:bookmarkStart w:id="130" w:name="_Toc16728"/>
      <w:bookmarkStart w:id="131" w:name="_Toc28747"/>
      <w:bookmarkStart w:id="132" w:name="_Toc15539"/>
      <w:bookmarkStart w:id="133" w:name="_Toc6691"/>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中山大学孙逸仙纪念医院标准化智慧实验室管理平台项目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A441BF"/>
    <w:rsid w:val="03EA2651"/>
    <w:rsid w:val="04553F6E"/>
    <w:rsid w:val="063858F6"/>
    <w:rsid w:val="06CE0008"/>
    <w:rsid w:val="07762B7A"/>
    <w:rsid w:val="07D87C6E"/>
    <w:rsid w:val="0A8F3F52"/>
    <w:rsid w:val="0F024CF3"/>
    <w:rsid w:val="10172A20"/>
    <w:rsid w:val="1045758D"/>
    <w:rsid w:val="10CA6E17"/>
    <w:rsid w:val="12C16C73"/>
    <w:rsid w:val="18F23D41"/>
    <w:rsid w:val="19F2453D"/>
    <w:rsid w:val="19F45BB5"/>
    <w:rsid w:val="1A0957E8"/>
    <w:rsid w:val="1B182259"/>
    <w:rsid w:val="1FCA53B9"/>
    <w:rsid w:val="22001566"/>
    <w:rsid w:val="24187539"/>
    <w:rsid w:val="28CA6AB3"/>
    <w:rsid w:val="29C028C2"/>
    <w:rsid w:val="2DBF3C9A"/>
    <w:rsid w:val="2E456552"/>
    <w:rsid w:val="2F2B6C52"/>
    <w:rsid w:val="323668DE"/>
    <w:rsid w:val="32496611"/>
    <w:rsid w:val="32E26831"/>
    <w:rsid w:val="337771AE"/>
    <w:rsid w:val="34FA46A1"/>
    <w:rsid w:val="35C42453"/>
    <w:rsid w:val="36CC7811"/>
    <w:rsid w:val="399D5494"/>
    <w:rsid w:val="3ACC61BC"/>
    <w:rsid w:val="3B562756"/>
    <w:rsid w:val="42F73E67"/>
    <w:rsid w:val="43782F65"/>
    <w:rsid w:val="45464C32"/>
    <w:rsid w:val="470152B5"/>
    <w:rsid w:val="4B944126"/>
    <w:rsid w:val="50342257"/>
    <w:rsid w:val="503E1327"/>
    <w:rsid w:val="50A11C75"/>
    <w:rsid w:val="51BD627C"/>
    <w:rsid w:val="51CD2963"/>
    <w:rsid w:val="53690469"/>
    <w:rsid w:val="55E24503"/>
    <w:rsid w:val="5ED846F5"/>
    <w:rsid w:val="6151078F"/>
    <w:rsid w:val="63041F5D"/>
    <w:rsid w:val="63F91396"/>
    <w:rsid w:val="641C32D6"/>
    <w:rsid w:val="64C01EB3"/>
    <w:rsid w:val="66884C53"/>
    <w:rsid w:val="67EE31DB"/>
    <w:rsid w:val="68844983"/>
    <w:rsid w:val="6E5A6ED5"/>
    <w:rsid w:val="6EF27195"/>
    <w:rsid w:val="6F765F90"/>
    <w:rsid w:val="70903082"/>
    <w:rsid w:val="72CB03A1"/>
    <w:rsid w:val="73223FAF"/>
    <w:rsid w:val="7477752E"/>
    <w:rsid w:val="752D7368"/>
    <w:rsid w:val="758E3908"/>
    <w:rsid w:val="75D237A5"/>
    <w:rsid w:val="767B20DE"/>
    <w:rsid w:val="77F60A56"/>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1968</Words>
  <Characters>2090</Characters>
  <Lines>17</Lines>
  <Paragraphs>4</Paragraphs>
  <TotalTime>3</TotalTime>
  <ScaleCrop>false</ScaleCrop>
  <LinksUpToDate>false</LinksUpToDate>
  <CharactersWithSpaces>2213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2025-09-12T07:46:10Z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0B983F7EE48B459EA79A2BABA1562138_13</vt:lpwstr>
  </property>
  <property fmtid="{D5CDD505-2E9C-101B-9397-08002B2CF9AE}" pid="4" name="KSOTemplateDocerSaveRecord">
    <vt:lpwstr>eyJoZGlkIjoiNDViNjU4YzZkNDVjYTFiNTNjNDhjZjY3ZmEyZDVhZjUiLCJ1c2VySWQiOiI2NTU2MDgzODkifQ==</vt:lpwstr>
  </property>
</Properties>
</file>