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CAD" w14:textId="46EC4D33" w:rsidR="004C6EE2" w:rsidRDefault="009A065C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4C6EE2" w14:paraId="77EB5CB1" w14:textId="77777777">
        <w:trPr>
          <w:trHeight w:val="665"/>
        </w:trPr>
        <w:tc>
          <w:tcPr>
            <w:tcW w:w="2130" w:type="dxa"/>
          </w:tcPr>
          <w:p w14:paraId="6CB15713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A6676E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74C9B500" w14:textId="77777777">
        <w:trPr>
          <w:trHeight w:val="737"/>
        </w:trPr>
        <w:tc>
          <w:tcPr>
            <w:tcW w:w="2130" w:type="dxa"/>
            <w:vAlign w:val="center"/>
          </w:tcPr>
          <w:p w14:paraId="1B4FF30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652B2FC7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44D4D62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3427C552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4C6EE2" w14:paraId="1EBE89B0" w14:textId="77777777">
        <w:trPr>
          <w:trHeight w:val="737"/>
        </w:trPr>
        <w:tc>
          <w:tcPr>
            <w:tcW w:w="2130" w:type="dxa"/>
            <w:vAlign w:val="center"/>
          </w:tcPr>
          <w:p w14:paraId="7931B58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030D4DD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306EFBB5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2CBB0BC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A7ABFE7" w14:textId="77777777">
        <w:trPr>
          <w:trHeight w:val="737"/>
        </w:trPr>
        <w:tc>
          <w:tcPr>
            <w:tcW w:w="2130" w:type="dxa"/>
            <w:vAlign w:val="center"/>
          </w:tcPr>
          <w:p w14:paraId="0EB4DC9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B8024F0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E15E3FB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78D7D106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F6CAE8C" w14:textId="77777777">
        <w:trPr>
          <w:trHeight w:val="737"/>
        </w:trPr>
        <w:tc>
          <w:tcPr>
            <w:tcW w:w="2130" w:type="dxa"/>
            <w:vMerge w:val="restart"/>
          </w:tcPr>
          <w:p w14:paraId="2220C9FA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EF1331E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642E1AF" w14:textId="77777777" w:rsidR="004C6EE2" w:rsidRDefault="009A065C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2ED8E3F9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51AE826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ECE6791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3F67E29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4C6EE2" w14:paraId="36E08084" w14:textId="77777777">
        <w:trPr>
          <w:trHeight w:val="737"/>
        </w:trPr>
        <w:tc>
          <w:tcPr>
            <w:tcW w:w="2130" w:type="dxa"/>
            <w:vMerge/>
          </w:tcPr>
          <w:p w14:paraId="5770F5B8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38F6AE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0054908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5CF9052" w14:textId="77777777" w:rsidR="004C6EE2" w:rsidRDefault="004C6EE2">
            <w:pPr>
              <w:jc w:val="center"/>
            </w:pPr>
          </w:p>
        </w:tc>
      </w:tr>
      <w:tr w:rsidR="004C6EE2" w14:paraId="23D50856" w14:textId="77777777">
        <w:trPr>
          <w:trHeight w:val="737"/>
        </w:trPr>
        <w:tc>
          <w:tcPr>
            <w:tcW w:w="2130" w:type="dxa"/>
            <w:vMerge/>
          </w:tcPr>
          <w:p w14:paraId="5DAF22FD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2DE385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42249283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0157FD0" w14:textId="77777777" w:rsidR="004C6EE2" w:rsidRDefault="004C6EE2">
            <w:pPr>
              <w:jc w:val="center"/>
            </w:pPr>
          </w:p>
        </w:tc>
      </w:tr>
      <w:tr w:rsidR="004C6EE2" w14:paraId="25682468" w14:textId="77777777">
        <w:trPr>
          <w:trHeight w:val="737"/>
        </w:trPr>
        <w:tc>
          <w:tcPr>
            <w:tcW w:w="2130" w:type="dxa"/>
            <w:vMerge/>
          </w:tcPr>
          <w:p w14:paraId="3EAD807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125478B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2E3666D4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813A9DB" w14:textId="77777777" w:rsidR="004C6EE2" w:rsidRDefault="004C6EE2">
            <w:pPr>
              <w:jc w:val="center"/>
            </w:pPr>
          </w:p>
        </w:tc>
      </w:tr>
      <w:tr w:rsidR="004C6EE2" w14:paraId="48FBFBE6" w14:textId="77777777">
        <w:trPr>
          <w:trHeight w:val="1704"/>
        </w:trPr>
        <w:tc>
          <w:tcPr>
            <w:tcW w:w="2130" w:type="dxa"/>
            <w:vAlign w:val="center"/>
          </w:tcPr>
          <w:p w14:paraId="27496859" w14:textId="77777777" w:rsidR="004C6EE2" w:rsidRDefault="009A06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4634EB82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773BB782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4ECC2A70" w14:textId="77777777">
        <w:trPr>
          <w:trHeight w:val="737"/>
        </w:trPr>
        <w:tc>
          <w:tcPr>
            <w:tcW w:w="2130" w:type="dxa"/>
            <w:vAlign w:val="center"/>
          </w:tcPr>
          <w:p w14:paraId="05FB8232" w14:textId="77777777" w:rsidR="004C6EE2" w:rsidRDefault="009A065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1CBE7143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10BDA8D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C5E4718" w14:textId="77777777">
        <w:trPr>
          <w:trHeight w:val="737"/>
        </w:trPr>
        <w:tc>
          <w:tcPr>
            <w:tcW w:w="2130" w:type="dxa"/>
            <w:vAlign w:val="center"/>
          </w:tcPr>
          <w:p w14:paraId="0984F504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4CB84443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41FA5D1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5D2916D8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6CA451A9" w14:textId="77777777">
        <w:trPr>
          <w:trHeight w:val="737"/>
        </w:trPr>
        <w:tc>
          <w:tcPr>
            <w:tcW w:w="2130" w:type="dxa"/>
            <w:vAlign w:val="center"/>
          </w:tcPr>
          <w:p w14:paraId="17DA296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27732B69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8553091" w14:textId="77777777" w:rsidR="004C6EE2" w:rsidRDefault="004C6EE2">
            <w:pPr>
              <w:widowControl/>
              <w:jc w:val="left"/>
              <w:textAlignment w:val="center"/>
            </w:pPr>
          </w:p>
          <w:p w14:paraId="4734E0D9" w14:textId="77777777" w:rsidR="004C6EE2" w:rsidRDefault="004C6EE2">
            <w:pPr>
              <w:widowControl/>
              <w:jc w:val="left"/>
              <w:textAlignment w:val="center"/>
            </w:pPr>
          </w:p>
          <w:p w14:paraId="52A2CB2F" w14:textId="77777777" w:rsidR="004C6EE2" w:rsidRDefault="004C6EE2">
            <w:pPr>
              <w:widowControl/>
              <w:jc w:val="left"/>
              <w:textAlignment w:val="center"/>
            </w:pPr>
          </w:p>
          <w:p w14:paraId="4A59A88F" w14:textId="77777777" w:rsidR="004C6EE2" w:rsidRDefault="009A065C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6DDA6D2" w14:textId="77777777" w:rsidR="004C6EE2" w:rsidRDefault="009A065C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3055ABD1" w14:textId="77777777" w:rsidR="004C6EE2" w:rsidRDefault="009A065C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61AD4F8F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50D20A99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24ED6DC5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4C6EE2" w14:paraId="5A990C54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DE68" w14:textId="77777777" w:rsidR="004C6EE2" w:rsidRDefault="009A065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4C6EE2" w14:paraId="4F829F45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D678" w14:textId="77777777" w:rsidR="004C6EE2" w:rsidRDefault="004C6E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6EE2" w14:paraId="0E87E21B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0690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64799CC0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287F54C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37E5419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11341FB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AD7367E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77ED929" w14:textId="77777777" w:rsidR="004C6EE2" w:rsidRDefault="004C6EE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385DD70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030F1F4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762FCAAB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</w:t>
            </w:r>
            <w:proofErr w:type="gramStart"/>
            <w:r>
              <w:rPr>
                <w:rStyle w:val="font51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年度数据的新成立企业可不填报</w:t>
            </w:r>
          </w:p>
          <w:p w14:paraId="227F0733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</w:t>
            </w:r>
            <w:proofErr w:type="gramStart"/>
            <w:r>
              <w:rPr>
                <w:rStyle w:val="font51"/>
                <w:lang w:bidi="ar"/>
              </w:rPr>
              <w:t>虚假将</w:t>
            </w:r>
            <w:proofErr w:type="gramEnd"/>
            <w:r>
              <w:rPr>
                <w:rStyle w:val="font51"/>
                <w:lang w:bidi="ar"/>
              </w:rPr>
              <w:t>追究其责任。</w:t>
            </w:r>
          </w:p>
          <w:p w14:paraId="7E43EA7E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</w:t>
            </w:r>
            <w:proofErr w:type="gramStart"/>
            <w:r>
              <w:rPr>
                <w:rStyle w:val="font51"/>
                <w:lang w:bidi="ar"/>
              </w:rPr>
              <w:t>商享受</w:t>
            </w:r>
            <w:proofErr w:type="gramEnd"/>
            <w:r>
              <w:rPr>
                <w:rStyle w:val="font51"/>
                <w:lang w:bidi="ar"/>
              </w:rPr>
              <w:t>中小企业扶持政策的，中标成交供应商的《中小企业声明函》随成交结果公开。</w:t>
            </w:r>
          </w:p>
        </w:tc>
      </w:tr>
      <w:tr w:rsidR="004C6EE2" w14:paraId="468186A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E2E1" w14:textId="77777777" w:rsidR="004C6EE2" w:rsidRDefault="004C6EE2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7216FE31" w14:textId="77777777" w:rsidR="004C6EE2" w:rsidRDefault="004C6EE2"/>
    <w:sectPr w:rsidR="004C6EE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EC24" w14:textId="77777777" w:rsidR="00CC51A6" w:rsidRDefault="00CC51A6" w:rsidP="008A7135">
      <w:r>
        <w:separator/>
      </w:r>
    </w:p>
  </w:endnote>
  <w:endnote w:type="continuationSeparator" w:id="0">
    <w:p w14:paraId="209C99B2" w14:textId="77777777" w:rsidR="00CC51A6" w:rsidRDefault="00CC51A6" w:rsidP="008A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8D63" w14:textId="77777777" w:rsidR="00CC51A6" w:rsidRDefault="00CC51A6" w:rsidP="008A7135">
      <w:r>
        <w:separator/>
      </w:r>
    </w:p>
  </w:footnote>
  <w:footnote w:type="continuationSeparator" w:id="0">
    <w:p w14:paraId="445C6744" w14:textId="77777777" w:rsidR="00CC51A6" w:rsidRDefault="00CC51A6" w:rsidP="008A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4C6EE2"/>
    <w:rsid w:val="008A7135"/>
    <w:rsid w:val="009A065C"/>
    <w:rsid w:val="00B77004"/>
    <w:rsid w:val="00CC51A6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B8EE2"/>
  <w15:docId w15:val="{948EDD9D-BE91-4169-9ACB-D9BF28F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a5">
    <w:name w:val="header"/>
    <w:basedOn w:val="a"/>
    <w:link w:val="a6"/>
    <w:rsid w:val="008A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7135"/>
    <w:rPr>
      <w:kern w:val="2"/>
      <w:sz w:val="18"/>
      <w:szCs w:val="18"/>
    </w:rPr>
  </w:style>
  <w:style w:type="paragraph" w:styleId="a7">
    <w:name w:val="footer"/>
    <w:basedOn w:val="a"/>
    <w:link w:val="a8"/>
    <w:rsid w:val="008A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Administrator</cp:lastModifiedBy>
  <cp:revision>3</cp:revision>
  <dcterms:created xsi:type="dcterms:W3CDTF">2023-09-13T07:34:00Z</dcterms:created>
  <dcterms:modified xsi:type="dcterms:W3CDTF">2025-10-09T02:19:00Z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