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9786">
      <w:pPr>
        <w:pStyle w:val="2"/>
        <w:rPr>
          <w:rFonts w:hint="eastAsia" w:ascii="仿宋" w:hAnsi="仿宋" w:eastAsia="仿宋" w:cs="仿宋"/>
        </w:rPr>
      </w:pPr>
      <w:bookmarkStart w:id="0" w:name="_Toc32514"/>
      <w:bookmarkStart w:id="1" w:name="_Toc17040"/>
      <w:bookmarkStart w:id="2" w:name="_Toc16091"/>
      <w:bookmarkStart w:id="3" w:name="_Toc15553"/>
      <w:bookmarkStart w:id="4" w:name="_Toc3493"/>
      <w:bookmarkStart w:id="5" w:name="_Toc15189"/>
      <w:bookmarkStart w:id="6" w:name="_Toc15365"/>
      <w:bookmarkStart w:id="7" w:name="_Toc14315"/>
    </w:p>
    <w:p w14:paraId="0D71C2DA">
      <w:pPr>
        <w:rPr>
          <w:rFonts w:hint="eastAsia" w:ascii="仿宋" w:hAnsi="仿宋" w:eastAsia="仿宋" w:cs="仿宋"/>
        </w:rPr>
      </w:pPr>
    </w:p>
    <w:p w14:paraId="604CF07F">
      <w:pPr>
        <w:rPr>
          <w:rFonts w:hint="eastAsia" w:ascii="仿宋" w:hAnsi="仿宋" w:eastAsia="仿宋" w:cs="仿宋"/>
        </w:rPr>
      </w:pPr>
    </w:p>
    <w:p w14:paraId="02B32709">
      <w:pPr>
        <w:pStyle w:val="2"/>
        <w:rPr>
          <w:rFonts w:hint="eastAsia" w:ascii="仿宋" w:hAnsi="仿宋" w:eastAsia="仿宋" w:cs="仿宋"/>
        </w:rPr>
      </w:pPr>
    </w:p>
    <w:p w14:paraId="2DED3127">
      <w:pPr>
        <w:rPr>
          <w:rFonts w:hint="eastAsia" w:ascii="仿宋" w:hAnsi="仿宋" w:eastAsia="仿宋" w:cs="仿宋"/>
        </w:rPr>
      </w:pPr>
    </w:p>
    <w:p w14:paraId="7F837770">
      <w:pPr>
        <w:pStyle w:val="2"/>
        <w:rPr>
          <w:rFonts w:hint="eastAsia" w:ascii="仿宋" w:hAnsi="仿宋" w:eastAsia="仿宋" w:cs="仿宋"/>
        </w:rPr>
      </w:pPr>
    </w:p>
    <w:p w14:paraId="718A0576">
      <w:pPr>
        <w:rPr>
          <w:rFonts w:hint="eastAsia" w:ascii="仿宋" w:hAnsi="仿宋" w:eastAsia="仿宋" w:cs="仿宋"/>
        </w:rPr>
      </w:pPr>
    </w:p>
    <w:p w14:paraId="570070C8">
      <w:pPr>
        <w:pStyle w:val="2"/>
        <w:rPr>
          <w:rFonts w:hint="eastAsia" w:ascii="仿宋" w:hAnsi="仿宋" w:eastAsia="仿宋" w:cs="仿宋"/>
        </w:rPr>
      </w:pPr>
    </w:p>
    <w:p w14:paraId="46F39EAB">
      <w:pPr>
        <w:rPr>
          <w:rFonts w:hint="eastAsia" w:ascii="仿宋" w:hAnsi="仿宋" w:eastAsia="仿宋" w:cs="仿宋"/>
        </w:rPr>
      </w:pPr>
    </w:p>
    <w:p w14:paraId="0B1AE330">
      <w:pPr>
        <w:pStyle w:val="3"/>
        <w:spacing w:line="360" w:lineRule="auto"/>
        <w:jc w:val="both"/>
        <w:rPr>
          <w:rFonts w:hint="eastAsia" w:ascii="仿宋" w:hAnsi="仿宋" w:eastAsia="仿宋" w:cs="仿宋"/>
        </w:rPr>
      </w:pPr>
    </w:p>
    <w:p w14:paraId="218A4C7B">
      <w:pPr>
        <w:pStyle w:val="3"/>
        <w:spacing w:line="360" w:lineRule="auto"/>
        <w:jc w:val="center"/>
        <w:rPr>
          <w:rFonts w:hint="eastAsia" w:ascii="黑体" w:hAnsi="黑体" w:eastAsia="黑体" w:cs="黑体"/>
        </w:rPr>
      </w:pPr>
      <w:r>
        <w:rPr>
          <w:rFonts w:hint="eastAsia" w:ascii="黑体" w:hAnsi="黑体" w:eastAsia="黑体" w:cs="黑体"/>
        </w:rPr>
        <w:t>响应文件编制要求</w:t>
      </w:r>
    </w:p>
    <w:p w14:paraId="51A4CC52">
      <w:pPr>
        <w:rPr>
          <w:rFonts w:hint="eastAsia" w:ascii="仿宋" w:hAnsi="仿宋" w:eastAsia="仿宋" w:cs="仿宋"/>
        </w:rPr>
      </w:pPr>
    </w:p>
    <w:p w14:paraId="3A3F4420">
      <w:pPr>
        <w:pStyle w:val="2"/>
        <w:rPr>
          <w:rFonts w:hint="eastAsia" w:ascii="仿宋" w:hAnsi="仿宋" w:eastAsia="仿宋" w:cs="仿宋"/>
        </w:rPr>
      </w:pPr>
    </w:p>
    <w:p w14:paraId="28254D67">
      <w:pPr>
        <w:rPr>
          <w:rFonts w:hint="eastAsia" w:ascii="仿宋" w:hAnsi="仿宋" w:eastAsia="仿宋" w:cs="仿宋"/>
        </w:rPr>
      </w:pPr>
    </w:p>
    <w:p w14:paraId="3A1730B9">
      <w:pPr>
        <w:pStyle w:val="2"/>
        <w:rPr>
          <w:rFonts w:hint="eastAsia" w:ascii="仿宋" w:hAnsi="仿宋" w:eastAsia="仿宋" w:cs="仿宋"/>
        </w:rPr>
      </w:pPr>
    </w:p>
    <w:p w14:paraId="26B50DEA">
      <w:pPr>
        <w:pStyle w:val="15"/>
        <w:ind w:firstLine="640" w:firstLineChars="200"/>
        <w:rPr>
          <w:rFonts w:hint="eastAsia" w:ascii="仿宋" w:hAnsi="仿宋" w:eastAsia="仿宋" w:cs="仿宋"/>
          <w:color w:val="FF0000"/>
          <w:sz w:val="28"/>
        </w:rPr>
      </w:pPr>
      <w:r>
        <w:rPr>
          <w:rFonts w:hint="eastAsia" w:ascii="仿宋" w:hAnsi="仿宋" w:eastAsia="仿宋" w:cs="仿宋"/>
          <w:b/>
          <w:color w:val="FF0000"/>
          <w:sz w:val="32"/>
          <w:szCs w:val="18"/>
          <w:lang w:bidi="ar"/>
        </w:rPr>
        <w:t>（请响应人按照以下文件的要求格式、内容、顺序制作响应文件，并请编制目录及页码，否则可能将影响对响应文件的评价。）</w:t>
      </w:r>
    </w:p>
    <w:p w14:paraId="0AE38248">
      <w:pPr>
        <w:rPr>
          <w:rFonts w:hint="eastAsia" w:ascii="仿宋" w:hAnsi="仿宋" w:eastAsia="仿宋" w:cs="仿宋"/>
        </w:rPr>
      </w:pPr>
    </w:p>
    <w:p w14:paraId="5509C771">
      <w:pPr>
        <w:adjustRightInd w:val="0"/>
        <w:snapToGrid w:val="0"/>
        <w:spacing w:line="360" w:lineRule="auto"/>
        <w:jc w:val="center"/>
        <w:rPr>
          <w:rFonts w:hint="eastAsia" w:ascii="仿宋" w:hAnsi="仿宋" w:eastAsia="仿宋" w:cs="仿宋"/>
          <w:b/>
          <w:bCs/>
          <w:sz w:val="36"/>
          <w:szCs w:val="36"/>
        </w:rPr>
      </w:pPr>
    </w:p>
    <w:p w14:paraId="7335183C">
      <w:pPr>
        <w:pStyle w:val="22"/>
        <w:rPr>
          <w:rFonts w:hint="eastAsia" w:ascii="仿宋" w:hAnsi="仿宋" w:eastAsia="仿宋" w:cs="仿宋"/>
          <w:b/>
          <w:bCs/>
          <w:sz w:val="36"/>
          <w:szCs w:val="36"/>
        </w:rPr>
      </w:pPr>
    </w:p>
    <w:p w14:paraId="56EF9BFF">
      <w:pPr>
        <w:widowControl/>
        <w:jc w:val="left"/>
        <w:rPr>
          <w:rFonts w:hint="eastAsia" w:ascii="仿宋" w:hAnsi="仿宋" w:eastAsia="仿宋" w:cs="仿宋"/>
          <w:b/>
          <w:bCs/>
          <w:sz w:val="32"/>
          <w:szCs w:val="32"/>
        </w:rPr>
      </w:pPr>
    </w:p>
    <w:p w14:paraId="41407C8C">
      <w:pPr>
        <w:pStyle w:val="15"/>
        <w:spacing w:line="360" w:lineRule="auto"/>
        <w:jc w:val="center"/>
        <w:rPr>
          <w:rFonts w:hint="eastAsia" w:ascii="仿宋" w:hAnsi="仿宋" w:eastAsia="仿宋" w:cs="仿宋"/>
          <w:b/>
          <w:bCs/>
          <w:color w:val="000000"/>
          <w:sz w:val="48"/>
          <w:szCs w:val="72"/>
        </w:rPr>
      </w:pPr>
      <w:bookmarkStart w:id="8" w:name="_Toc17971"/>
      <w:bookmarkStart w:id="9" w:name="_Toc18135"/>
      <w:r>
        <w:rPr>
          <w:rFonts w:hint="eastAsia" w:ascii="仿宋" w:hAnsi="仿宋" w:eastAsia="仿宋" w:cs="仿宋"/>
          <w:b/>
          <w:bCs/>
          <w:color w:val="000000"/>
          <w:sz w:val="48"/>
          <w:szCs w:val="72"/>
          <w:lang w:bidi="ar"/>
        </w:rPr>
        <w:br w:type="page"/>
      </w:r>
      <w:r>
        <w:rPr>
          <w:rFonts w:hint="eastAsia" w:ascii="仿宋" w:hAnsi="仿宋" w:eastAsia="仿宋" w:cs="仿宋"/>
          <w:b/>
          <w:bCs/>
          <w:color w:val="000000"/>
          <w:sz w:val="48"/>
          <w:szCs w:val="72"/>
          <w:lang w:bidi="ar"/>
        </w:rPr>
        <w:t>温馨提示</w:t>
      </w:r>
    </w:p>
    <w:p w14:paraId="61F6EAD0">
      <w:pPr>
        <w:spacing w:line="360" w:lineRule="auto"/>
        <w:jc w:val="left"/>
        <w:rPr>
          <w:rFonts w:hint="eastAsia" w:ascii="仿宋" w:hAnsi="仿宋" w:eastAsia="仿宋" w:cs="仿宋"/>
          <w:b/>
          <w:bCs/>
          <w:color w:val="000000"/>
          <w:sz w:val="28"/>
          <w:szCs w:val="28"/>
        </w:rPr>
      </w:pPr>
      <w:r>
        <w:rPr>
          <w:rFonts w:hint="eastAsia" w:ascii="仿宋" w:hAnsi="仿宋" w:eastAsia="仿宋" w:cs="仿宋"/>
          <w:color w:val="000000"/>
          <w:sz w:val="28"/>
          <w:szCs w:val="28"/>
          <w:lang w:bidi="ar"/>
        </w:rPr>
        <w:t>（本提示内容非响应文件的组成部分，仅为善意提醒。如有不一致，以响应文件为准。）</w:t>
      </w:r>
    </w:p>
    <w:bookmarkEnd w:id="0"/>
    <w:bookmarkEnd w:id="8"/>
    <w:bookmarkEnd w:id="9"/>
    <w:p w14:paraId="589B13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一、应仔细阅读响应文件中所有的事项、格式、条款和规范等，完整、真实、准确的填写所有内容，按格式要求整理，加盖公章一式四份（一正三副），密封提交。</w:t>
      </w:r>
    </w:p>
    <w:p w14:paraId="503DF7A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1.文件袋封面注明：项目名称、公司名称全称、项目联系人、联系电话（手机号码）</w:t>
      </w:r>
    </w:p>
    <w:p w14:paraId="7452C27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2.提交地址：广州市越秀区长堤大马路171号一方长堤健康产业中心915室总务科</w:t>
      </w:r>
    </w:p>
    <w:p w14:paraId="25FB58A7">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3.投递时间：工作日8:30-12:00、15:00-17:00</w:t>
      </w:r>
    </w:p>
    <w:p w14:paraId="3684B7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二、供应商须对材料的真实性负责，如发现虚假材料将被取消评审资格、列入供应商黑名单，并依法追究相关责任。</w:t>
      </w:r>
    </w:p>
    <w:p w14:paraId="1C767E52">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四、供应商需仔细阅读响应提示事项，如不按照事项要求进行提交的，后果由供应商自负。</w:t>
      </w:r>
    </w:p>
    <w:p w14:paraId="08D8DD7E">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五.若成交供应商为中小企业，请于结果公告发布后三日内，提交中小企业声明函，若未按时提交，视为放弃声明，后果由供应商自负。</w:t>
      </w:r>
    </w:p>
    <w:p w14:paraId="02B5EC1D">
      <w:pPr>
        <w:pStyle w:val="2"/>
        <w:rPr>
          <w:rFonts w:hint="eastAsia" w:ascii="仿宋" w:hAnsi="仿宋" w:eastAsia="仿宋" w:cs="仿宋"/>
        </w:rPr>
      </w:pPr>
    </w:p>
    <w:p w14:paraId="182FD700">
      <w:pPr>
        <w:spacing w:line="400" w:lineRule="exact"/>
        <w:rPr>
          <w:rFonts w:hint="eastAsia" w:ascii="仿宋" w:hAnsi="仿宋" w:eastAsia="仿宋" w:cs="仿宋"/>
          <w:b/>
          <w:bCs/>
          <w:sz w:val="24"/>
          <w:highlight w:val="yellow"/>
        </w:rPr>
      </w:pPr>
    </w:p>
    <w:p w14:paraId="7E57D2E5">
      <w:pPr>
        <w:pStyle w:val="2"/>
        <w:rPr>
          <w:rFonts w:hint="eastAsia" w:ascii="仿宋" w:hAnsi="仿宋" w:eastAsia="仿宋" w:cs="仿宋"/>
          <w:highlight w:val="yellow"/>
        </w:rPr>
      </w:pPr>
    </w:p>
    <w:p w14:paraId="0A429F5E">
      <w:pPr>
        <w:rPr>
          <w:rFonts w:hint="eastAsia" w:ascii="仿宋" w:hAnsi="仿宋" w:eastAsia="仿宋" w:cs="仿宋"/>
          <w:highlight w:val="yellow"/>
        </w:rPr>
      </w:pPr>
    </w:p>
    <w:p w14:paraId="38E89C82">
      <w:pPr>
        <w:pStyle w:val="2"/>
        <w:rPr>
          <w:rFonts w:hint="eastAsia" w:ascii="仿宋" w:hAnsi="仿宋" w:eastAsia="仿宋" w:cs="仿宋"/>
          <w:highlight w:val="yellow"/>
        </w:rPr>
      </w:pPr>
    </w:p>
    <w:p w14:paraId="4EC90C61">
      <w:pPr>
        <w:rPr>
          <w:rFonts w:hint="eastAsia" w:ascii="仿宋" w:hAnsi="仿宋" w:eastAsia="仿宋" w:cs="仿宋"/>
          <w:highlight w:val="yellow"/>
        </w:rPr>
      </w:pPr>
    </w:p>
    <w:bookmarkEnd w:id="1"/>
    <w:bookmarkEnd w:id="2"/>
    <w:bookmarkEnd w:id="3"/>
    <w:bookmarkEnd w:id="4"/>
    <w:bookmarkEnd w:id="5"/>
    <w:bookmarkEnd w:id="6"/>
    <w:bookmarkEnd w:id="7"/>
    <w:p w14:paraId="11ECC753">
      <w:pPr>
        <w:pStyle w:val="23"/>
        <w:rPr>
          <w:rFonts w:hint="eastAsia" w:ascii="仿宋" w:hAnsi="仿宋" w:eastAsia="仿宋" w:cs="仿宋"/>
        </w:rPr>
      </w:pPr>
    </w:p>
    <w:p w14:paraId="43A765B6">
      <w:pPr>
        <w:rPr>
          <w:rFonts w:hint="eastAsia" w:ascii="仿宋" w:hAnsi="仿宋" w:eastAsia="仿宋" w:cs="仿宋"/>
        </w:rPr>
      </w:pPr>
      <w:bookmarkStart w:id="10" w:name="_Toc6408"/>
      <w:bookmarkStart w:id="11" w:name="_Toc24"/>
      <w:bookmarkStart w:id="12" w:name="_Toc31740"/>
      <w:bookmarkStart w:id="13" w:name="_Toc17375"/>
      <w:bookmarkStart w:id="14" w:name="_Toc28528"/>
      <w:bookmarkStart w:id="15" w:name="_Toc25869"/>
      <w:bookmarkStart w:id="16" w:name="_Toc14488"/>
      <w:bookmarkStart w:id="17" w:name="_Toc6151"/>
      <w:bookmarkStart w:id="18" w:name="_Toc31053"/>
    </w:p>
    <w:p w14:paraId="07F5D78E">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7D5B0D4B">
      <w:pPr>
        <w:pStyle w:val="2"/>
        <w:rPr>
          <w:rFonts w:hint="eastAsia" w:ascii="仿宋" w:hAnsi="仿宋" w:eastAsia="仿宋" w:cs="仿宋"/>
        </w:rPr>
      </w:pPr>
      <w:bookmarkStart w:id="19" w:name="_Toc6691"/>
      <w:bookmarkStart w:id="20" w:name="_Toc16728"/>
      <w:bookmarkStart w:id="21" w:name="_Toc8637"/>
      <w:bookmarkStart w:id="22" w:name="_Toc10399"/>
      <w:bookmarkStart w:id="23" w:name="_Toc28747"/>
      <w:bookmarkStart w:id="24" w:name="_Toc16608"/>
      <w:bookmarkStart w:id="25" w:name="_Toc15539"/>
      <w:bookmarkStart w:id="26" w:name="_Toc9697"/>
      <w:bookmarkStart w:id="27" w:name="_Toc31077"/>
      <w:bookmarkStart w:id="28" w:name="_Toc21213"/>
      <w:bookmarkStart w:id="29" w:name="_Toc13184"/>
    </w:p>
    <w:p w14:paraId="2919E49E">
      <w:pPr>
        <w:rPr>
          <w:rFonts w:hint="eastAsia" w:ascii="仿宋" w:hAnsi="仿宋" w:eastAsia="仿宋" w:cs="仿宋"/>
        </w:rPr>
      </w:pPr>
    </w:p>
    <w:p w14:paraId="61644A4D">
      <w:pPr>
        <w:pStyle w:val="2"/>
        <w:rPr>
          <w:rFonts w:hint="eastAsia" w:ascii="仿宋" w:hAnsi="仿宋" w:eastAsia="仿宋" w:cs="仿宋"/>
        </w:rPr>
      </w:pPr>
    </w:p>
    <w:p w14:paraId="5F83620F">
      <w:pPr>
        <w:rPr>
          <w:rFonts w:hint="eastAsia" w:ascii="仿宋" w:hAnsi="仿宋" w:eastAsia="仿宋" w:cs="仿宋"/>
        </w:rPr>
      </w:pPr>
    </w:p>
    <w:p w14:paraId="4E55BD7A">
      <w:pPr>
        <w:pStyle w:val="2"/>
      </w:pPr>
    </w:p>
    <w:p w14:paraId="4A52DDF7">
      <w:pPr>
        <w:rPr>
          <w:rFonts w:hint="eastAsia" w:ascii="仿宋" w:hAnsi="仿宋" w:eastAsia="仿宋" w:cs="仿宋"/>
        </w:rPr>
      </w:pPr>
    </w:p>
    <w:p w14:paraId="681A351A">
      <w:pPr>
        <w:pStyle w:val="2"/>
        <w:rPr>
          <w:rFonts w:hint="eastAsia" w:ascii="仿宋" w:hAnsi="仿宋" w:eastAsia="仿宋" w:cs="仿宋"/>
        </w:rPr>
      </w:pPr>
    </w:p>
    <w:p w14:paraId="5074279F">
      <w:pPr>
        <w:jc w:val="center"/>
        <w:rPr>
          <w:rFonts w:hint="eastAsia" w:ascii="仿宋" w:hAnsi="仿宋" w:eastAsia="仿宋" w:cs="仿宋"/>
          <w:sz w:val="24"/>
        </w:rPr>
      </w:pPr>
    </w:p>
    <w:p w14:paraId="1320DE4C">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EFCD3C9">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rPr>
        <w:t xml:space="preserve">                 </w:t>
      </w:r>
      <w:r>
        <w:rPr>
          <w:rFonts w:hint="eastAsia" w:ascii="黑体" w:hAnsi="黑体" w:eastAsia="黑体" w:cs="黑体"/>
          <w:b/>
          <w:kern w:val="0"/>
          <w:sz w:val="44"/>
          <w:szCs w:val="44"/>
        </w:rPr>
        <w:t>项目</w:t>
      </w:r>
    </w:p>
    <w:p w14:paraId="7455BF7A">
      <w:pPr>
        <w:spacing w:line="480" w:lineRule="auto"/>
        <w:jc w:val="center"/>
        <w:rPr>
          <w:rFonts w:hint="eastAsia" w:ascii="黑体" w:hAnsi="黑体" w:eastAsia="黑体" w:cs="黑体"/>
          <w:b/>
          <w:bCs/>
          <w:sz w:val="72"/>
          <w:szCs w:val="72"/>
        </w:rPr>
      </w:pPr>
    </w:p>
    <w:p w14:paraId="189F961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3D4DEA6A">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7126BA39">
      <w:pPr>
        <w:pStyle w:val="22"/>
        <w:jc w:val="center"/>
        <w:rPr>
          <w:rFonts w:hint="eastAsia" w:ascii="黑体" w:hAnsi="黑体" w:eastAsia="黑体" w:cs="黑体"/>
        </w:rPr>
      </w:pPr>
    </w:p>
    <w:p w14:paraId="75C3151D">
      <w:pPr>
        <w:pStyle w:val="22"/>
        <w:spacing w:line="360" w:lineRule="auto"/>
        <w:rPr>
          <w:rFonts w:hint="eastAsia" w:ascii="黑体" w:hAnsi="黑体" w:eastAsia="黑体" w:cs="黑体"/>
          <w:sz w:val="32"/>
        </w:rPr>
      </w:pPr>
    </w:p>
    <w:p w14:paraId="580DF5D7">
      <w:pPr>
        <w:adjustRightInd w:val="0"/>
        <w:snapToGrid w:val="0"/>
        <w:spacing w:line="360" w:lineRule="auto"/>
        <w:ind w:firstLine="3240" w:firstLineChars="900"/>
        <w:rPr>
          <w:rFonts w:hint="eastAsia" w:ascii="黑体" w:hAnsi="黑体" w:eastAsia="黑体" w:cs="黑体"/>
          <w:b/>
          <w:bCs/>
          <w:sz w:val="36"/>
          <w:szCs w:val="36"/>
        </w:rPr>
      </w:pPr>
    </w:p>
    <w:p w14:paraId="2A9D2022">
      <w:pPr>
        <w:pStyle w:val="2"/>
        <w:rPr>
          <w:rFonts w:hint="eastAsia" w:ascii="黑体" w:hAnsi="黑体" w:eastAsia="黑体" w:cs="黑体"/>
        </w:rPr>
      </w:pPr>
    </w:p>
    <w:p w14:paraId="68E688D3">
      <w:pPr>
        <w:rPr>
          <w:rFonts w:hint="eastAsia" w:ascii="黑体" w:hAnsi="黑体" w:eastAsia="黑体" w:cs="黑体"/>
        </w:rPr>
      </w:pPr>
    </w:p>
    <w:p w14:paraId="6F1BE3A3">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BF8CE04">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33043536">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437A3694">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28C9D10">
      <w:pPr>
        <w:adjustRightInd w:val="0"/>
        <w:snapToGrid w:val="0"/>
        <w:spacing w:line="360" w:lineRule="auto"/>
        <w:ind w:firstLine="3240" w:firstLineChars="900"/>
        <w:rPr>
          <w:rFonts w:hint="eastAsia" w:ascii="仿宋" w:hAnsi="仿宋" w:eastAsia="仿宋" w:cs="仿宋"/>
          <w:b/>
          <w:bCs/>
          <w:sz w:val="36"/>
          <w:szCs w:val="36"/>
        </w:rPr>
      </w:pPr>
    </w:p>
    <w:p w14:paraId="27724BBA">
      <w:pPr>
        <w:adjustRightInd w:val="0"/>
        <w:snapToGrid w:val="0"/>
        <w:spacing w:line="360" w:lineRule="auto"/>
        <w:jc w:val="center"/>
        <w:rPr>
          <w:rFonts w:hint="eastAsia" w:ascii="仿宋" w:hAnsi="仿宋" w:eastAsia="仿宋" w:cs="仿宋"/>
          <w:b/>
          <w:bCs/>
          <w:sz w:val="36"/>
          <w:szCs w:val="36"/>
        </w:rPr>
      </w:pPr>
    </w:p>
    <w:p w14:paraId="66CFDB09">
      <w:pPr>
        <w:pStyle w:val="22"/>
        <w:rPr>
          <w:rFonts w:hint="eastAsia" w:ascii="仿宋" w:hAnsi="仿宋" w:eastAsia="仿宋" w:cs="仿宋"/>
          <w:b/>
          <w:bCs/>
          <w:sz w:val="36"/>
          <w:szCs w:val="36"/>
        </w:rPr>
      </w:pPr>
    </w:p>
    <w:p w14:paraId="4F12D883">
      <w:pPr>
        <w:widowControl/>
        <w:jc w:val="left"/>
        <w:rPr>
          <w:rFonts w:hint="eastAsia" w:ascii="仿宋" w:hAnsi="仿宋" w:eastAsia="仿宋" w:cs="仿宋"/>
          <w:b/>
          <w:bCs/>
          <w:sz w:val="32"/>
          <w:szCs w:val="32"/>
        </w:rPr>
      </w:pPr>
    </w:p>
    <w:p w14:paraId="2108F72D">
      <w:pPr>
        <w:pStyle w:val="4"/>
        <w:pageBreakBefore/>
        <w:widowControl/>
        <w:jc w:val="center"/>
        <w:rPr>
          <w:rFonts w:hint="eastAsia" w:ascii="仿宋" w:hAnsi="仿宋" w:eastAsia="仿宋" w:cs="仿宋"/>
          <w:color w:val="000000"/>
          <w:sz w:val="28"/>
        </w:rPr>
      </w:pPr>
      <w:r>
        <w:rPr>
          <w:rFonts w:hint="eastAsia" w:ascii="仿宋" w:hAnsi="仿宋" w:eastAsia="仿宋" w:cs="仿宋"/>
          <w:color w:val="000000"/>
          <w:sz w:val="36"/>
          <w:szCs w:val="36"/>
        </w:rPr>
        <w:t>响应文件目录</w:t>
      </w: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TOC \o "1-3" \h \z \u </w:instrText>
      </w:r>
      <w:r>
        <w:rPr>
          <w:rFonts w:hint="eastAsia" w:ascii="仿宋" w:hAnsi="仿宋" w:eastAsia="仿宋" w:cs="仿宋"/>
          <w:color w:val="000000"/>
          <w:sz w:val="28"/>
        </w:rPr>
        <w:fldChar w:fldCharType="separate"/>
      </w:r>
    </w:p>
    <w:p w14:paraId="6FFF4E2A">
      <w:pPr>
        <w:widowControl/>
        <w:jc w:val="left"/>
        <w:rPr>
          <w:rFonts w:hint="eastAsia" w:ascii="仿宋" w:hAnsi="仿宋" w:eastAsia="仿宋" w:cs="仿宋"/>
          <w:color w:val="000000"/>
          <w:sz w:val="28"/>
        </w:rPr>
      </w:pPr>
    </w:p>
    <w:p w14:paraId="306692C7">
      <w:pPr>
        <w:shd w:val="clear" w:color="auto" w:fill="FFFFFF"/>
        <w:spacing w:line="360" w:lineRule="auto"/>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lang w:bidi="ar"/>
        </w:rPr>
        <w:t>一、报价表………………………………………………………第（  ）页</w:t>
      </w:r>
    </w:p>
    <w:p w14:paraId="6A1996F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二、资格审查证明资料…………………………………………第（  ）页</w:t>
      </w:r>
    </w:p>
    <w:p w14:paraId="72C13DD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（一）资格声明函………………………………………………第（  ）页</w:t>
      </w:r>
    </w:p>
    <w:p w14:paraId="7A6D950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（二）营业执照副本（复印件）………………………………第（  ）页</w:t>
      </w:r>
    </w:p>
    <w:p w14:paraId="58FC05F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（三）供应商廉洁守约承诺书…………………………………第（  ）页</w:t>
      </w:r>
    </w:p>
    <w:p w14:paraId="577E94E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三、符合审查证明资料…………………………………………第（  ）页</w:t>
      </w:r>
    </w:p>
    <w:p w14:paraId="2E231B2A">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（一）供应商须具备的有效证件………………………………第（  ）页</w:t>
      </w:r>
    </w:p>
    <w:p w14:paraId="13D5EB68">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（二）供应商同类型业绩材料…………………………………第（  ）页</w:t>
      </w:r>
    </w:p>
    <w:p w14:paraId="10B4C3C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（三）法定代表人（负责人）证明书…………………………第（  ）页</w:t>
      </w:r>
    </w:p>
    <w:p w14:paraId="01C6AE31">
      <w:pPr>
        <w:shd w:val="clear" w:color="auto" w:fill="FFFFFF"/>
        <w:spacing w:line="360" w:lineRule="auto"/>
        <w:jc w:val="left"/>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（四）法定代表人（负责人）授权委托书……………………第（  ）页</w:t>
      </w:r>
    </w:p>
    <w:p w14:paraId="3E153091">
      <w:pPr>
        <w:pStyle w:val="15"/>
        <w:rPr>
          <w:rFonts w:hint="eastAsia" w:ascii="仿宋" w:hAnsi="仿宋" w:eastAsia="仿宋" w:cs="仿宋"/>
          <w:color w:val="000000"/>
          <w:sz w:val="28"/>
        </w:rPr>
      </w:pPr>
    </w:p>
    <w:p w14:paraId="4DF50F4E">
      <w:pPr>
        <w:pStyle w:val="15"/>
        <w:rPr>
          <w:rFonts w:hint="eastAsia" w:ascii="仿宋" w:hAnsi="仿宋" w:eastAsia="仿宋" w:cs="仿宋"/>
          <w:color w:val="000000"/>
          <w:sz w:val="28"/>
        </w:rPr>
      </w:pPr>
    </w:p>
    <w:p w14:paraId="4D591201">
      <w:pPr>
        <w:pStyle w:val="15"/>
        <w:rPr>
          <w:rFonts w:hint="eastAsia" w:ascii="仿宋" w:hAnsi="仿宋" w:eastAsia="仿宋" w:cs="仿宋"/>
          <w:color w:val="000000"/>
          <w:sz w:val="28"/>
        </w:rPr>
      </w:pPr>
    </w:p>
    <w:p w14:paraId="6D149511">
      <w:pPr>
        <w:pStyle w:val="15"/>
        <w:ind w:firstLine="560" w:firstLineChars="200"/>
        <w:rPr>
          <w:rFonts w:hint="eastAsia" w:ascii="仿宋" w:hAnsi="仿宋" w:eastAsia="仿宋" w:cs="仿宋"/>
          <w:color w:val="000000"/>
          <w:sz w:val="28"/>
        </w:rPr>
      </w:pPr>
    </w:p>
    <w:p w14:paraId="49A78BCF">
      <w:pPr>
        <w:pStyle w:val="15"/>
        <w:rPr>
          <w:rFonts w:hint="eastAsia" w:ascii="仿宋" w:hAnsi="仿宋" w:eastAsia="仿宋" w:cs="仿宋"/>
          <w:color w:val="000000"/>
          <w:sz w:val="28"/>
        </w:rPr>
      </w:pPr>
      <w:r>
        <w:rPr>
          <w:rFonts w:hint="eastAsia" w:ascii="仿宋" w:hAnsi="仿宋" w:eastAsia="仿宋" w:cs="仿宋"/>
          <w:color w:val="000000"/>
          <w:sz w:val="28"/>
          <w:lang w:bidi="ar"/>
        </w:rPr>
        <w:t>特别提示与要求：</w:t>
      </w:r>
    </w:p>
    <w:p w14:paraId="3BAB6DEC">
      <w:pPr>
        <w:pStyle w:val="15"/>
        <w:rPr>
          <w:rFonts w:hint="eastAsia" w:ascii="仿宋" w:hAnsi="仿宋" w:eastAsia="仿宋" w:cs="仿宋"/>
          <w:color w:val="000000"/>
          <w:sz w:val="28"/>
        </w:rPr>
      </w:pPr>
      <w:r>
        <w:rPr>
          <w:rFonts w:hint="eastAsia" w:ascii="仿宋" w:hAnsi="仿宋" w:eastAsia="仿宋" w:cs="仿宋"/>
          <w:color w:val="000000"/>
          <w:sz w:val="28"/>
          <w:lang w:bidi="ar"/>
        </w:rPr>
        <w:t>1.请</w:t>
      </w:r>
      <w:r>
        <w:rPr>
          <w:rFonts w:hint="eastAsia" w:ascii="仿宋" w:hAnsi="仿宋" w:eastAsia="仿宋" w:cs="仿宋"/>
          <w:color w:val="000000"/>
          <w:sz w:val="28"/>
          <w:u w:val="single"/>
          <w:lang w:bidi="ar"/>
        </w:rPr>
        <w:t>响应人</w:t>
      </w:r>
      <w:r>
        <w:rPr>
          <w:rFonts w:hint="eastAsia" w:ascii="仿宋" w:hAnsi="仿宋" w:eastAsia="仿宋" w:cs="仿宋"/>
          <w:color w:val="000000"/>
          <w:sz w:val="28"/>
          <w:lang w:bidi="ar"/>
        </w:rPr>
        <w:t>按照以下要求的格式、内容、顺序制作</w:t>
      </w:r>
      <w:r>
        <w:rPr>
          <w:rFonts w:hint="eastAsia" w:ascii="仿宋" w:hAnsi="仿宋" w:eastAsia="仿宋" w:cs="仿宋"/>
          <w:color w:val="000000"/>
          <w:sz w:val="28"/>
          <w:u w:val="single"/>
          <w:lang w:bidi="ar"/>
        </w:rPr>
        <w:t>响应文件</w:t>
      </w:r>
      <w:r>
        <w:rPr>
          <w:rFonts w:hint="eastAsia" w:ascii="仿宋" w:hAnsi="仿宋" w:eastAsia="仿宋" w:cs="仿宋"/>
          <w:color w:val="000000"/>
          <w:sz w:val="28"/>
          <w:lang w:bidi="ar"/>
        </w:rPr>
        <w:t>，并请</w:t>
      </w:r>
      <w:r>
        <w:rPr>
          <w:rFonts w:hint="eastAsia" w:ascii="仿宋" w:hAnsi="仿宋" w:eastAsia="仿宋" w:cs="仿宋"/>
          <w:b/>
          <w:bCs/>
          <w:color w:val="000000"/>
          <w:sz w:val="28"/>
          <w:lang w:bidi="ar"/>
        </w:rPr>
        <w:t>编制目录及页码</w:t>
      </w:r>
      <w:r>
        <w:rPr>
          <w:rFonts w:hint="eastAsia" w:ascii="仿宋" w:hAnsi="仿宋" w:eastAsia="仿宋" w:cs="仿宋"/>
          <w:color w:val="000000"/>
          <w:sz w:val="28"/>
          <w:lang w:bidi="ar"/>
        </w:rPr>
        <w:t>，否则可能将影响对响应文件的评价。</w:t>
      </w:r>
    </w:p>
    <w:p w14:paraId="3AA4DBE3">
      <w:pPr>
        <w:pStyle w:val="15"/>
        <w:rPr>
          <w:rFonts w:hint="eastAsia" w:ascii="仿宋" w:hAnsi="仿宋" w:eastAsia="仿宋" w:cs="仿宋"/>
          <w:color w:val="000000"/>
          <w:sz w:val="28"/>
        </w:rPr>
      </w:pPr>
      <w:r>
        <w:rPr>
          <w:rFonts w:hint="eastAsia" w:ascii="仿宋" w:hAnsi="仿宋" w:eastAsia="仿宋" w:cs="仿宋"/>
          <w:color w:val="000000"/>
          <w:sz w:val="28"/>
          <w:lang w:bidi="ar"/>
        </w:rPr>
        <w:t>2.</w:t>
      </w:r>
      <w:r>
        <w:rPr>
          <w:rFonts w:hint="eastAsia" w:ascii="仿宋" w:hAnsi="仿宋" w:eastAsia="仿宋" w:cs="仿宋"/>
          <w:b/>
          <w:bCs/>
          <w:color w:val="000000"/>
          <w:sz w:val="28"/>
          <w:lang w:bidi="ar"/>
        </w:rPr>
        <w:t>响应人所递交的所有资料，要求加盖响应人公章。</w:t>
      </w:r>
    </w:p>
    <w:p w14:paraId="6194758B">
      <w:pPr>
        <w:widowControl/>
        <w:jc w:val="left"/>
        <w:rPr>
          <w:rFonts w:hint="eastAsia" w:ascii="仿宋" w:hAnsi="仿宋" w:eastAsia="仿宋" w:cs="仿宋"/>
        </w:rPr>
      </w:pPr>
      <w:r>
        <w:rPr>
          <w:rFonts w:hint="eastAsia" w:ascii="仿宋" w:hAnsi="仿宋" w:eastAsia="仿宋" w:cs="仿宋"/>
          <w:b/>
          <w:bCs/>
          <w:color w:val="000000"/>
          <w:sz w:val="28"/>
          <w:lang w:val="zh-CN" w:bidi="ar"/>
        </w:rPr>
        <w:fldChar w:fldCharType="end"/>
      </w:r>
    </w:p>
    <w:p w14:paraId="176E4CC9">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t>一、报价表</w:t>
      </w:r>
    </w:p>
    <w:p w14:paraId="5D8CC46D">
      <w:pPr>
        <w:pStyle w:val="2"/>
        <w:rPr>
          <w:rFonts w:hint="eastAsia" w:ascii="仿宋" w:hAnsi="仿宋" w:eastAsia="仿宋" w:cs="仿宋"/>
        </w:rPr>
      </w:pPr>
    </w:p>
    <w:p w14:paraId="7C58781D">
      <w:pPr>
        <w:rPr>
          <w:rFonts w:hint="eastAsia" w:ascii="仿宋" w:hAnsi="仿宋" w:eastAsia="仿宋" w:cs="仿宋"/>
        </w:rPr>
      </w:pPr>
    </w:p>
    <w:p w14:paraId="6904EDAA">
      <w:pPr>
        <w:pStyle w:val="2"/>
        <w:rPr>
          <w:rFonts w:hint="eastAsia" w:ascii="仿宋" w:hAnsi="仿宋" w:eastAsia="仿宋" w:cs="仿宋"/>
        </w:rPr>
      </w:pPr>
    </w:p>
    <w:p w14:paraId="7D1E79C8">
      <w:pPr>
        <w:rPr>
          <w:rFonts w:hint="eastAsia" w:ascii="仿宋" w:hAnsi="仿宋" w:eastAsia="仿宋" w:cs="仿宋"/>
        </w:rPr>
      </w:pPr>
    </w:p>
    <w:p w14:paraId="1532E47F">
      <w:pPr>
        <w:pStyle w:val="2"/>
        <w:rPr>
          <w:rFonts w:hint="eastAsia" w:ascii="仿宋" w:hAnsi="仿宋" w:eastAsia="仿宋" w:cs="仿宋"/>
        </w:rPr>
      </w:pPr>
    </w:p>
    <w:p w14:paraId="5C7492E8"/>
    <w:p w14:paraId="7F34C603">
      <w:pPr>
        <w:pStyle w:val="2"/>
        <w:rPr>
          <w:rFonts w:hint="eastAsia" w:ascii="仿宋" w:hAnsi="仿宋" w:eastAsia="仿宋" w:cs="仿宋"/>
        </w:rPr>
      </w:pPr>
    </w:p>
    <w:p w14:paraId="269D6B56">
      <w:pPr>
        <w:rPr>
          <w:rFonts w:hint="eastAsia" w:ascii="仿宋" w:hAnsi="仿宋" w:eastAsia="仿宋" w:cs="仿宋"/>
        </w:rPr>
      </w:pPr>
    </w:p>
    <w:p w14:paraId="002B7AAB">
      <w:pPr>
        <w:pStyle w:val="2"/>
        <w:rPr>
          <w:rFonts w:hint="eastAsia" w:ascii="仿宋" w:hAnsi="仿宋" w:eastAsia="仿宋" w:cs="仿宋"/>
        </w:rPr>
      </w:pPr>
    </w:p>
    <w:p w14:paraId="1F0D9CFB">
      <w:pPr>
        <w:rPr>
          <w:rFonts w:hint="eastAsia" w:ascii="仿宋" w:hAnsi="仿宋" w:eastAsia="仿宋" w:cs="仿宋"/>
        </w:rPr>
      </w:pPr>
    </w:p>
    <w:p w14:paraId="684C1F20">
      <w:pPr>
        <w:pStyle w:val="2"/>
        <w:rPr>
          <w:rFonts w:hint="eastAsia" w:ascii="仿宋" w:hAnsi="仿宋" w:eastAsia="仿宋" w:cs="仿宋"/>
        </w:rPr>
      </w:pPr>
    </w:p>
    <w:p w14:paraId="4B5303F6">
      <w:pPr>
        <w:rPr>
          <w:rFonts w:hint="eastAsia" w:ascii="仿宋" w:hAnsi="仿宋" w:eastAsia="仿宋" w:cs="仿宋"/>
        </w:rPr>
      </w:pPr>
    </w:p>
    <w:p w14:paraId="4ACBDF70">
      <w:pPr>
        <w:pStyle w:val="2"/>
        <w:rPr>
          <w:rFonts w:hint="eastAsia" w:ascii="仿宋" w:hAnsi="仿宋" w:eastAsia="仿宋" w:cs="仿宋"/>
        </w:rPr>
      </w:pPr>
    </w:p>
    <w:p w14:paraId="0A47BB2F">
      <w:pPr>
        <w:rPr>
          <w:rFonts w:hint="eastAsia" w:ascii="仿宋" w:hAnsi="仿宋" w:eastAsia="仿宋" w:cs="仿宋"/>
        </w:rPr>
      </w:pPr>
    </w:p>
    <w:p w14:paraId="7CE4B856">
      <w:pPr>
        <w:pStyle w:val="2"/>
        <w:rPr>
          <w:rFonts w:hint="eastAsia" w:ascii="仿宋" w:hAnsi="仿宋" w:eastAsia="仿宋" w:cs="仿宋"/>
        </w:rPr>
      </w:pPr>
    </w:p>
    <w:p w14:paraId="6D80B945">
      <w:pPr>
        <w:rPr>
          <w:rFonts w:hint="eastAsia" w:ascii="仿宋" w:hAnsi="仿宋" w:eastAsia="仿宋" w:cs="仿宋"/>
        </w:rPr>
      </w:pPr>
    </w:p>
    <w:p w14:paraId="7E5079FC">
      <w:pPr>
        <w:pStyle w:val="2"/>
        <w:rPr>
          <w:rFonts w:hint="eastAsia" w:ascii="仿宋" w:hAnsi="仿宋" w:eastAsia="仿宋" w:cs="仿宋"/>
        </w:rPr>
      </w:pPr>
    </w:p>
    <w:p w14:paraId="7064A45E">
      <w:pPr>
        <w:rPr>
          <w:rFonts w:hint="eastAsia" w:ascii="仿宋" w:hAnsi="仿宋" w:eastAsia="仿宋" w:cs="仿宋"/>
        </w:rPr>
      </w:pPr>
    </w:p>
    <w:p w14:paraId="600292AC">
      <w:pPr>
        <w:pStyle w:val="2"/>
        <w:rPr>
          <w:rFonts w:hint="eastAsia" w:ascii="仿宋" w:hAnsi="仿宋" w:eastAsia="仿宋" w:cs="仿宋"/>
        </w:rPr>
      </w:pPr>
    </w:p>
    <w:p w14:paraId="5DC1B94F">
      <w:pPr>
        <w:rPr>
          <w:rFonts w:hint="eastAsia" w:ascii="仿宋" w:hAnsi="仿宋" w:eastAsia="仿宋" w:cs="仿宋"/>
        </w:rPr>
      </w:pPr>
    </w:p>
    <w:p w14:paraId="6BEEE9F5">
      <w:pPr>
        <w:pStyle w:val="2"/>
        <w:rPr>
          <w:rFonts w:hint="eastAsia" w:ascii="仿宋" w:hAnsi="仿宋" w:eastAsia="仿宋" w:cs="仿宋"/>
        </w:rPr>
      </w:pPr>
    </w:p>
    <w:p w14:paraId="4792492D">
      <w:pPr>
        <w:rPr>
          <w:rFonts w:hint="eastAsia" w:ascii="仿宋" w:hAnsi="仿宋" w:eastAsia="仿宋" w:cs="仿宋"/>
        </w:rPr>
      </w:pPr>
    </w:p>
    <w:p w14:paraId="520E0FD9">
      <w:pPr>
        <w:pStyle w:val="2"/>
        <w:rPr>
          <w:rFonts w:hint="eastAsia" w:ascii="仿宋" w:hAnsi="仿宋" w:eastAsia="仿宋" w:cs="仿宋"/>
        </w:rPr>
      </w:pPr>
    </w:p>
    <w:p w14:paraId="0082E322">
      <w:pPr>
        <w:pStyle w:val="2"/>
        <w:rPr>
          <w:rFonts w:hint="eastAsia" w:ascii="仿宋" w:hAnsi="仿宋" w:eastAsia="仿宋" w:cs="仿宋"/>
        </w:rPr>
      </w:pPr>
    </w:p>
    <w:p w14:paraId="38504706">
      <w:pPr>
        <w:rPr>
          <w:rFonts w:hint="eastAsia" w:ascii="仿宋" w:hAnsi="仿宋" w:eastAsia="仿宋" w:cs="仿宋"/>
        </w:rPr>
      </w:pPr>
    </w:p>
    <w:p w14:paraId="7AC18971">
      <w:pPr>
        <w:pStyle w:val="2"/>
        <w:rPr>
          <w:rFonts w:hint="eastAsia" w:ascii="仿宋" w:hAnsi="仿宋" w:eastAsia="仿宋" w:cs="仿宋"/>
        </w:rPr>
      </w:pPr>
    </w:p>
    <w:p w14:paraId="6DC2BEAA">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响应人名称（盖公章）：</w:t>
      </w:r>
      <w:r>
        <w:rPr>
          <w:rFonts w:hint="eastAsia" w:ascii="仿宋" w:hAnsi="仿宋" w:eastAsia="仿宋" w:cs="仿宋"/>
          <w:color w:val="000000"/>
          <w:sz w:val="28"/>
          <w:u w:val="single"/>
          <w:lang w:bidi="ar"/>
        </w:rPr>
        <w:t xml:space="preserve">                                </w:t>
      </w:r>
    </w:p>
    <w:p w14:paraId="63198175">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响应人法定代表人或法定授权代表（签字）：</w:t>
      </w:r>
      <w:r>
        <w:rPr>
          <w:rFonts w:hint="eastAsia" w:ascii="仿宋" w:hAnsi="仿宋" w:eastAsia="仿宋" w:cs="仿宋"/>
          <w:color w:val="000000"/>
          <w:sz w:val="28"/>
          <w:u w:val="single"/>
          <w:lang w:bidi="ar"/>
        </w:rPr>
        <w:t xml:space="preserve">             </w:t>
      </w:r>
    </w:p>
    <w:p w14:paraId="64884F87">
      <w:pPr>
        <w:spacing w:line="360" w:lineRule="auto"/>
        <w:ind w:firstLine="2240" w:firstLineChars="800"/>
        <w:rPr>
          <w:rFonts w:hint="eastAsia" w:ascii="仿宋" w:hAnsi="仿宋" w:eastAsia="仿宋" w:cs="仿宋"/>
          <w:color w:val="000000"/>
          <w:sz w:val="28"/>
        </w:rPr>
      </w:pPr>
      <w:r>
        <w:rPr>
          <w:rFonts w:hint="eastAsia" w:ascii="仿宋" w:hAnsi="仿宋" w:eastAsia="仿宋" w:cs="仿宋"/>
          <w:color w:val="000000"/>
          <w:sz w:val="28"/>
          <w:lang w:bidi="ar"/>
        </w:rPr>
        <w:t>日期：</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年</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月</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日</w:t>
      </w:r>
    </w:p>
    <w:p w14:paraId="5C5FC8B4">
      <w:pPr>
        <w:rPr>
          <w:rFonts w:hint="eastAsia" w:ascii="仿宋" w:hAnsi="仿宋" w:eastAsia="仿宋" w:cs="仿宋"/>
        </w:rPr>
      </w:pPr>
    </w:p>
    <w:p w14:paraId="61A39959">
      <w:pPr>
        <w:rPr>
          <w:rFonts w:hint="eastAsia" w:ascii="仿宋" w:hAnsi="仿宋" w:eastAsia="仿宋" w:cs="仿宋"/>
        </w:rPr>
      </w:pPr>
    </w:p>
    <w:p w14:paraId="5C3EE41D">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br w:type="page"/>
      </w:r>
      <w:r>
        <w:rPr>
          <w:rFonts w:hint="eastAsia" w:ascii="仿宋" w:hAnsi="仿宋" w:eastAsia="仿宋" w:cs="仿宋"/>
          <w:color w:val="000000"/>
          <w:sz w:val="36"/>
          <w:szCs w:val="44"/>
          <w:lang w:bidi="ar"/>
        </w:rPr>
        <w:t>二、资格审查证明资料</w:t>
      </w:r>
    </w:p>
    <w:p w14:paraId="73C2253E">
      <w:pPr>
        <w:pStyle w:val="5"/>
        <w:rPr>
          <w:rFonts w:hint="eastAsia" w:ascii="仿宋" w:hAnsi="仿宋" w:eastAsia="仿宋" w:cs="仿宋"/>
        </w:rPr>
      </w:pPr>
      <w:r>
        <w:rPr>
          <w:rFonts w:hint="eastAsia" w:ascii="仿宋" w:hAnsi="仿宋" w:eastAsia="仿宋" w:cs="仿宋"/>
        </w:rPr>
        <w:t>（一）资格声明函</w:t>
      </w:r>
    </w:p>
    <w:p w14:paraId="7A1BAD43">
      <w:pPr>
        <w:adjustRightInd w:val="0"/>
        <w:snapToGrid w:val="0"/>
        <w:spacing w:line="360" w:lineRule="auto"/>
        <w:ind w:firstLine="480" w:firstLineChars="200"/>
        <w:rPr>
          <w:rFonts w:hint="eastAsia" w:ascii="仿宋" w:hAnsi="仿宋" w:eastAsia="仿宋" w:cs="仿宋"/>
          <w:b/>
          <w:sz w:val="24"/>
          <w:szCs w:val="22"/>
        </w:rPr>
      </w:pPr>
      <w:r>
        <w:rPr>
          <w:rFonts w:hint="eastAsia" w:ascii="仿宋" w:hAnsi="仿宋" w:eastAsia="仿宋" w:cs="仿宋"/>
          <w:sz w:val="24"/>
          <w:szCs w:val="22"/>
          <w:lang w:bidi="ar"/>
        </w:rPr>
        <w:t>致：中山大学孙逸仙纪念医院</w:t>
      </w:r>
    </w:p>
    <w:p w14:paraId="12D2D95B">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关于贵单位发布的</w:t>
      </w:r>
      <w:r>
        <w:rPr>
          <w:rFonts w:hint="eastAsia" w:ascii="仿宋" w:hAnsi="仿宋" w:eastAsia="仿宋" w:cs="仿宋"/>
          <w:sz w:val="24"/>
          <w:szCs w:val="22"/>
          <w:u w:val="single"/>
          <w:lang w:bidi="ar"/>
        </w:rPr>
        <w:t xml:space="preserve">中山大学孙逸仙纪念医院***采购 </w:t>
      </w:r>
      <w:r>
        <w:rPr>
          <w:rFonts w:hint="eastAsia" w:ascii="仿宋" w:hAnsi="仿宋" w:eastAsia="仿宋" w:cs="仿宋"/>
          <w:sz w:val="24"/>
          <w:szCs w:val="22"/>
          <w:lang w:bidi="ar"/>
        </w:rPr>
        <w:t>项目的邀请，本单位（企业）自愿参加报名响应，现声明如下：</w:t>
      </w:r>
    </w:p>
    <w:p w14:paraId="3DE92ED5">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(1)本单位（企业）已完全清楚本项目采购文件的内容和要求。</w:t>
      </w:r>
    </w:p>
    <w:p w14:paraId="35B672C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(2)本单位（企业）具有履行合同所必需的设备和专业技术能力，且参加本次采购活动前</w:t>
      </w:r>
      <w:r>
        <w:rPr>
          <w:rFonts w:hint="eastAsia" w:ascii="仿宋" w:hAnsi="仿宋" w:eastAsia="仿宋" w:cs="仿宋"/>
          <w:szCs w:val="22"/>
          <w:u w:val="single"/>
          <w:lang w:bidi="ar"/>
        </w:rPr>
        <w:t>三</w:t>
      </w:r>
      <w:r>
        <w:rPr>
          <w:rFonts w:hint="eastAsia" w:ascii="仿宋" w:hAnsi="仿宋" w:eastAsia="仿宋" w:cs="仿宋"/>
          <w:szCs w:val="22"/>
          <w:lang w:bidi="ar"/>
        </w:rPr>
        <w:t>年内在经营活动中没有重大违法记录。否则，由此所造成的损失、不良后果及法律责任，一律由我单位承担。</w:t>
      </w:r>
    </w:p>
    <w:p w14:paraId="335D13A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(3)本公司（企业）具有良好的商业信誉和健全的财务会计制度、具有依法缴纳税收和社会保障资金的良好记录。</w:t>
      </w:r>
    </w:p>
    <w:p w14:paraId="14C6E633">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(4)本公司（企业）承诺绝不存在“法定代表人或单位负责人为同一人或者存在直接控股、管理关系的不同响应单位，参加同一合同项下的采购活动”的情况。</w:t>
      </w:r>
    </w:p>
    <w:p w14:paraId="2D79FCC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(5)本公司（企业）参加本次采购活动，具备独立实施能力，属于非联合体响应。</w:t>
      </w:r>
    </w:p>
    <w:p w14:paraId="3BE35EB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(6)本公司（企业）承诺绝不存在“为本采购项目提供过整体设计、规范编制或者项目管理、监理、检测等服务”的情况。</w:t>
      </w:r>
    </w:p>
    <w:p w14:paraId="1CB59F6C">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(7)本公司（企业）承诺如若成交，绝不以任何方式转包或分包本项目。</w:t>
      </w:r>
    </w:p>
    <w:p w14:paraId="7EB1BF42">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4033CB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 xml:space="preserve">(9)本次采购活动中，如有违法、违规、弄虚作假行为，所造成的损失、不良后果及法律责任，一律由我单位承担。 </w:t>
      </w:r>
    </w:p>
    <w:p w14:paraId="0B3C1391">
      <w:pPr>
        <w:adjustRightInd w:val="0"/>
        <w:snapToGrid w:val="0"/>
        <w:spacing w:line="360" w:lineRule="auto"/>
        <w:ind w:firstLine="480" w:firstLineChars="200"/>
        <w:rPr>
          <w:rFonts w:hint="eastAsia" w:ascii="仿宋" w:hAnsi="仿宋" w:eastAsia="仿宋" w:cs="仿宋"/>
          <w:sz w:val="20"/>
          <w:szCs w:val="22"/>
        </w:rPr>
      </w:pPr>
      <w:r>
        <w:rPr>
          <w:rFonts w:hint="eastAsia" w:ascii="仿宋" w:hAnsi="仿宋" w:eastAsia="仿宋" w:cs="仿宋"/>
          <w:sz w:val="24"/>
          <w:szCs w:val="22"/>
          <w:lang w:bidi="ar"/>
        </w:rPr>
        <w:t>特此声明。</w:t>
      </w:r>
      <w:r>
        <w:rPr>
          <w:rFonts w:hint="eastAsia" w:ascii="仿宋" w:hAnsi="仿宋" w:eastAsia="仿宋" w:cs="仿宋"/>
          <w:b/>
          <w:sz w:val="24"/>
          <w:szCs w:val="22"/>
          <w:lang w:bidi="ar"/>
        </w:rPr>
        <w:t>（注：本资格声明函内容不得擅自删改）</w:t>
      </w:r>
    </w:p>
    <w:p w14:paraId="1AC75D2C">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响应人名称（盖公章）：</w:t>
      </w:r>
      <w:r>
        <w:rPr>
          <w:rFonts w:hint="eastAsia" w:ascii="仿宋" w:hAnsi="仿宋" w:eastAsia="仿宋" w:cs="仿宋"/>
          <w:color w:val="000000"/>
          <w:sz w:val="24"/>
          <w:szCs w:val="22"/>
          <w:u w:val="single"/>
          <w:lang w:bidi="ar"/>
        </w:rPr>
        <w:t xml:space="preserve">                                </w:t>
      </w:r>
    </w:p>
    <w:p w14:paraId="6D4E1D00">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响应人法定代表人或法定授权代表（签字）：</w:t>
      </w:r>
      <w:r>
        <w:rPr>
          <w:rFonts w:hint="eastAsia" w:ascii="仿宋" w:hAnsi="仿宋" w:eastAsia="仿宋" w:cs="仿宋"/>
          <w:color w:val="000000"/>
          <w:sz w:val="24"/>
          <w:szCs w:val="22"/>
          <w:u w:val="single"/>
          <w:lang w:bidi="ar"/>
        </w:rPr>
        <w:t xml:space="preserve">             </w:t>
      </w:r>
    </w:p>
    <w:p w14:paraId="68BB75CB">
      <w:pPr>
        <w:widowControl/>
        <w:jc w:val="left"/>
        <w:rPr>
          <w:rFonts w:hint="eastAsia" w:ascii="仿宋" w:hAnsi="仿宋" w:eastAsia="仿宋" w:cs="仿宋"/>
          <w:sz w:val="20"/>
          <w:szCs w:val="22"/>
        </w:rPr>
      </w:pPr>
      <w:r>
        <w:rPr>
          <w:rFonts w:hint="eastAsia" w:ascii="仿宋" w:hAnsi="仿宋" w:eastAsia="仿宋" w:cs="仿宋"/>
          <w:color w:val="000000"/>
          <w:sz w:val="24"/>
          <w:szCs w:val="22"/>
          <w:lang w:bidi="ar"/>
        </w:rPr>
        <w:t xml:space="preserve">                    日期：</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年</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月</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日</w:t>
      </w:r>
    </w:p>
    <w:p w14:paraId="7AA2E30E">
      <w:pPr>
        <w:pStyle w:val="5"/>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（二）营业执照副本（复印件）</w:t>
      </w:r>
    </w:p>
    <w:p w14:paraId="55ED8905">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14AE6541">
      <w:pPr>
        <w:pStyle w:val="21"/>
        <w:jc w:val="center"/>
        <w:rPr>
          <w:rFonts w:hint="eastAsia" w:ascii="仿宋" w:hAnsi="仿宋" w:eastAsia="仿宋" w:cs="仿宋"/>
          <w:b/>
          <w:bCs/>
          <w:sz w:val="28"/>
          <w:szCs w:val="24"/>
        </w:rPr>
      </w:pPr>
    </w:p>
    <w:p w14:paraId="016F1954">
      <w:pPr>
        <w:rPr>
          <w:rFonts w:hint="eastAsia" w:ascii="仿宋" w:hAnsi="仿宋" w:eastAsia="仿宋" w:cs="仿宋"/>
        </w:rPr>
      </w:pPr>
    </w:p>
    <w:p w14:paraId="1E2B4D29">
      <w:pPr>
        <w:pStyle w:val="15"/>
        <w:widowControl/>
        <w:spacing w:before="156" w:beforeLines="50" w:after="156" w:afterLines="50"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lang w:bidi="ar"/>
        </w:rPr>
        <w:br w:type="page"/>
      </w:r>
      <w:r>
        <w:rPr>
          <w:rFonts w:hint="eastAsia" w:ascii="仿宋" w:hAnsi="仿宋" w:eastAsia="仿宋" w:cs="仿宋"/>
          <w:b/>
          <w:bCs/>
          <w:sz w:val="32"/>
          <w:szCs w:val="32"/>
        </w:rPr>
        <w:t>（三）供应商廉洁守约承诺书</w:t>
      </w:r>
    </w:p>
    <w:p w14:paraId="5B0F41D3">
      <w:pPr>
        <w:snapToGrid w:val="0"/>
        <w:spacing w:before="156" w:beforeLines="50"/>
        <w:jc w:val="center"/>
        <w:rPr>
          <w:rFonts w:hint="eastAsia" w:ascii="仿宋" w:hAnsi="仿宋" w:eastAsia="仿宋" w:cs="仿宋"/>
          <w:b/>
          <w:bCs/>
          <w:color w:val="FF0000"/>
          <w:position w:val="-60"/>
          <w:sz w:val="56"/>
          <w:szCs w:val="56"/>
        </w:rPr>
      </w:pPr>
      <w:bookmarkStart w:id="30" w:name="_GoBack"/>
      <w:bookmarkEnd w:id="30"/>
      <w:r>
        <w:rPr>
          <w:rFonts w:hint="eastAsia" w:ascii="仿宋" w:hAnsi="仿宋" w:eastAsia="仿宋" w:cs="仿宋"/>
          <w:b/>
          <w:bCs/>
          <w:color w:val="FF0000"/>
          <w:position w:val="-60"/>
          <w:sz w:val="52"/>
          <w:szCs w:val="52"/>
          <w:lang w:bidi="ar"/>
        </w:rPr>
        <w:t>中山大学孙逸仙纪念医院</w:t>
      </w:r>
    </w:p>
    <w:p w14:paraId="735D3290">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bidi="ar"/>
        </w:rPr>
        <w:t>廉洁守约承诺书</w:t>
      </w:r>
    </w:p>
    <w:p w14:paraId="5969A244">
      <w:pPr>
        <w:adjustRightInd w:val="0"/>
        <w:snapToGrid w:val="0"/>
        <w:spacing w:line="360" w:lineRule="auto"/>
        <w:rPr>
          <w:rFonts w:hint="eastAsia" w:ascii="仿宋" w:hAnsi="仿宋" w:eastAsia="仿宋" w:cs="仿宋"/>
          <w:sz w:val="24"/>
          <w:szCs w:val="22"/>
        </w:rPr>
      </w:pPr>
      <w:r>
        <w:rPr>
          <w:rFonts w:hint="eastAsia" w:ascii="仿宋" w:hAnsi="仿宋" w:eastAsia="仿宋" w:cs="仿宋"/>
          <w:sz w:val="24"/>
          <w:szCs w:val="22"/>
          <w:lang w:bidi="ar"/>
        </w:rPr>
        <w:t>项目名称：</w:t>
      </w:r>
    </w:p>
    <w:p w14:paraId="4482F08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E526579">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前款所称“特殊关系人”，是指医院工作人员的近亲属、特殊利害关系人等 。</w:t>
      </w:r>
    </w:p>
    <w:p w14:paraId="618B6AD5">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三、我司承诺需要在医院进行货物宣传、推广工作时，一定向医院相关职能部门提出书面申请。经审批后，由医院有组织、有计划地予以安排。</w:t>
      </w:r>
    </w:p>
    <w:p w14:paraId="3A09D89C">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四、我司承诺遵守国家有关招标采购法律法规规章，在参加医院招标采购活动时，保证诚信投标、不串标、不陪标，严格按照有关规定及合同执行。</w:t>
      </w:r>
    </w:p>
    <w:p w14:paraId="26C7B2BD">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五、我司承诺</w:t>
      </w:r>
    </w:p>
    <w:p w14:paraId="5620BCDF">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0FAAA6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B6800C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双方订立买卖合同、技术服务合同、建筑工程施工合同等合同以后，本承诺书同时作为双方合同的构成部分。</w:t>
      </w:r>
    </w:p>
    <w:p w14:paraId="49B0E73E">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本承诺书一式两份，一份由医院相关职能部门保存，一份由经营单位保存。</w:t>
      </w:r>
    </w:p>
    <w:p w14:paraId="22A419B4">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w:t>
      </w:r>
    </w:p>
    <w:p w14:paraId="0C7AE29D">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供应商名称：</w:t>
      </w:r>
    </w:p>
    <w:p w14:paraId="61545ACE">
      <w:pPr>
        <w:adjustRightInd w:val="0"/>
        <w:snapToGrid w:val="0"/>
        <w:spacing w:line="336" w:lineRule="auto"/>
        <w:ind w:firstLine="435"/>
        <w:rPr>
          <w:rFonts w:hint="eastAsia" w:ascii="仿宋" w:hAnsi="仿宋" w:eastAsia="仿宋" w:cs="仿宋"/>
          <w:sz w:val="28"/>
        </w:rPr>
      </w:pPr>
      <w:r>
        <w:rPr>
          <w:rFonts w:hint="eastAsia" w:ascii="仿宋" w:hAnsi="仿宋" w:eastAsia="仿宋" w:cs="仿宋"/>
          <w:sz w:val="28"/>
          <w:lang w:bidi="ar"/>
        </w:rPr>
        <w:t xml:space="preserve">                                      （盖章）</w:t>
      </w:r>
    </w:p>
    <w:p w14:paraId="7C2C6C65">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单位负责人（法定代表人）：</w:t>
      </w:r>
    </w:p>
    <w:p w14:paraId="4F475D8B">
      <w:pPr>
        <w:adjustRightInd w:val="0"/>
        <w:snapToGrid w:val="0"/>
        <w:spacing w:line="336" w:lineRule="auto"/>
        <w:ind w:firstLine="1820" w:firstLineChars="650"/>
        <w:rPr>
          <w:rFonts w:hint="eastAsia" w:ascii="仿宋" w:hAnsi="仿宋" w:eastAsia="仿宋" w:cs="仿宋"/>
          <w:sz w:val="28"/>
        </w:rPr>
      </w:pPr>
      <w:r>
        <w:rPr>
          <w:rFonts w:hint="eastAsia" w:ascii="仿宋" w:hAnsi="仿宋" w:eastAsia="仿宋" w:cs="仿宋"/>
          <w:sz w:val="28"/>
          <w:lang w:bidi="ar"/>
        </w:rPr>
        <w:t xml:space="preserve">                            （签名）</w:t>
      </w:r>
    </w:p>
    <w:p w14:paraId="7FDC8B43">
      <w:pPr>
        <w:adjustRightInd w:val="0"/>
        <w:snapToGrid w:val="0"/>
        <w:spacing w:line="336" w:lineRule="auto"/>
        <w:ind w:firstLine="1540" w:firstLineChars="550"/>
        <w:rPr>
          <w:rFonts w:hint="eastAsia" w:ascii="仿宋" w:hAnsi="仿宋" w:eastAsia="仿宋" w:cs="仿宋"/>
          <w:sz w:val="20"/>
          <w:szCs w:val="22"/>
        </w:rPr>
      </w:pPr>
      <w:r>
        <w:rPr>
          <w:rFonts w:hint="eastAsia" w:ascii="仿宋" w:hAnsi="仿宋" w:eastAsia="仿宋" w:cs="仿宋"/>
          <w:sz w:val="28"/>
          <w:lang w:bidi="ar"/>
        </w:rPr>
        <w:t xml:space="preserve">              日期：           年    月    日</w:t>
      </w:r>
    </w:p>
    <w:p w14:paraId="4AD78D83">
      <w:pPr>
        <w:rPr>
          <w:rFonts w:hint="eastAsia" w:ascii="仿宋" w:hAnsi="仿宋" w:eastAsia="仿宋" w:cs="仿宋"/>
        </w:rPr>
      </w:pPr>
    </w:p>
    <w:p w14:paraId="4A5CC450">
      <w:pPr>
        <w:pStyle w:val="5"/>
        <w:rPr>
          <w:rFonts w:hint="eastAsia" w:ascii="仿宋" w:hAnsi="仿宋" w:eastAsia="仿宋" w:cs="仿宋"/>
          <w:sz w:val="36"/>
          <w:szCs w:val="36"/>
          <w:lang w:bidi="ar"/>
        </w:rPr>
      </w:pPr>
      <w:r>
        <w:rPr>
          <w:rFonts w:hint="eastAsia" w:ascii="仿宋" w:hAnsi="仿宋" w:eastAsia="仿宋" w:cs="仿宋"/>
          <w:sz w:val="36"/>
          <w:szCs w:val="36"/>
          <w:lang w:bidi="ar"/>
        </w:rPr>
        <w:br w:type="page"/>
      </w:r>
      <w:r>
        <w:rPr>
          <w:rFonts w:hint="eastAsia" w:ascii="仿宋" w:hAnsi="仿宋" w:eastAsia="仿宋" w:cs="仿宋"/>
          <w:sz w:val="36"/>
          <w:szCs w:val="36"/>
          <w:lang w:bidi="ar"/>
        </w:rPr>
        <w:t>三、符合审查证明资料</w:t>
      </w:r>
    </w:p>
    <w:p w14:paraId="63E41637">
      <w:pPr>
        <w:pStyle w:val="5"/>
        <w:rPr>
          <w:rFonts w:hint="eastAsia" w:ascii="仿宋" w:hAnsi="仿宋" w:eastAsia="仿宋" w:cs="仿宋"/>
        </w:rPr>
      </w:pPr>
      <w:r>
        <w:rPr>
          <w:rFonts w:hint="eastAsia" w:ascii="仿宋" w:hAnsi="仿宋" w:eastAsia="仿宋" w:cs="仿宋"/>
        </w:rPr>
        <w:t>（一）供应商须具备的有效证件</w:t>
      </w:r>
    </w:p>
    <w:p w14:paraId="40351E10">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50CF1CBC">
      <w:pPr>
        <w:rPr>
          <w:rFonts w:hint="eastAsia" w:ascii="仿宋" w:hAnsi="仿宋" w:eastAsia="仿宋" w:cs="仿宋"/>
        </w:rPr>
      </w:pPr>
      <w:r>
        <w:rPr>
          <w:rFonts w:hint="eastAsia" w:ascii="仿宋" w:hAnsi="仿宋" w:eastAsia="仿宋" w:cs="仿宋"/>
        </w:rPr>
        <w:br w:type="page"/>
      </w:r>
    </w:p>
    <w:p w14:paraId="348E38BB">
      <w:pPr>
        <w:pStyle w:val="5"/>
        <w:rPr>
          <w:rFonts w:hint="eastAsia" w:ascii="仿宋" w:hAnsi="仿宋" w:eastAsia="仿宋" w:cs="仿宋"/>
          <w:color w:val="FF0000"/>
          <w:sz w:val="28"/>
          <w:szCs w:val="24"/>
        </w:rPr>
      </w:pPr>
      <w:r>
        <w:rPr>
          <w:rFonts w:hint="eastAsia" w:ascii="仿宋" w:hAnsi="仿宋" w:eastAsia="仿宋" w:cs="仿宋"/>
        </w:rPr>
        <w:t>（二）供应商同类型业绩材料</w:t>
      </w:r>
    </w:p>
    <w:p w14:paraId="4F232F01">
      <w:pPr>
        <w:pStyle w:val="36"/>
        <w:jc w:val="center"/>
        <w:rPr>
          <w:rFonts w:hint="eastAsia" w:ascii="仿宋" w:hAnsi="仿宋" w:eastAsia="仿宋" w:cs="仿宋"/>
          <w:color w:val="0070C0"/>
          <w:sz w:val="28"/>
          <w:szCs w:val="24"/>
        </w:rPr>
      </w:pPr>
    </w:p>
    <w:p w14:paraId="13CF27BC">
      <w:pPr>
        <w:pStyle w:val="36"/>
        <w:jc w:val="center"/>
        <w:rPr>
          <w:rFonts w:hint="eastAsia" w:ascii="仿宋" w:hAnsi="仿宋" w:eastAsia="仿宋" w:cs="仿宋"/>
          <w:color w:val="0070C0"/>
          <w:sz w:val="28"/>
          <w:szCs w:val="24"/>
        </w:rPr>
      </w:pPr>
    </w:p>
    <w:p w14:paraId="0D342021">
      <w:pPr>
        <w:pStyle w:val="36"/>
        <w:jc w:val="center"/>
        <w:rPr>
          <w:rFonts w:hint="eastAsia" w:ascii="仿宋" w:hAnsi="仿宋" w:eastAsia="仿宋" w:cs="仿宋"/>
          <w:color w:val="0070C0"/>
          <w:sz w:val="28"/>
        </w:rPr>
      </w:pPr>
    </w:p>
    <w:p w14:paraId="23C15ABF">
      <w:pPr>
        <w:widowControl/>
        <w:jc w:val="left"/>
        <w:rPr>
          <w:rFonts w:hint="eastAsia" w:ascii="仿宋" w:hAnsi="仿宋" w:eastAsia="仿宋" w:cs="仿宋"/>
          <w:b/>
          <w:bCs/>
          <w:color w:val="FF0000"/>
          <w:kern w:val="0"/>
          <w:sz w:val="28"/>
          <w:szCs w:val="28"/>
        </w:rPr>
      </w:pPr>
    </w:p>
    <w:p w14:paraId="4BC3132C">
      <w:pPr>
        <w:rPr>
          <w:rFonts w:hint="eastAsia" w:ascii="仿宋" w:hAnsi="仿宋" w:eastAsia="仿宋" w:cs="仿宋"/>
          <w:b/>
          <w:bCs/>
          <w:color w:val="FF0000"/>
          <w:sz w:val="28"/>
          <w:szCs w:val="28"/>
        </w:rPr>
      </w:pPr>
    </w:p>
    <w:p w14:paraId="15C36B42">
      <w:pPr>
        <w:rPr>
          <w:rFonts w:hint="eastAsia" w:ascii="仿宋" w:hAnsi="仿宋" w:eastAsia="仿宋" w:cs="仿宋"/>
          <w:b/>
          <w:bCs/>
          <w:color w:val="FF0000"/>
          <w:sz w:val="28"/>
          <w:szCs w:val="28"/>
        </w:rPr>
      </w:pPr>
    </w:p>
    <w:p w14:paraId="04F68884">
      <w:pPr>
        <w:rPr>
          <w:rFonts w:hint="eastAsia" w:ascii="仿宋" w:hAnsi="仿宋" w:eastAsia="仿宋" w:cs="仿宋"/>
          <w:b/>
          <w:bCs/>
          <w:color w:val="FF0000"/>
          <w:sz w:val="28"/>
          <w:szCs w:val="28"/>
        </w:rPr>
      </w:pPr>
    </w:p>
    <w:p w14:paraId="00DFD2A6">
      <w:pPr>
        <w:rPr>
          <w:rFonts w:hint="eastAsia" w:ascii="仿宋" w:hAnsi="仿宋" w:eastAsia="仿宋" w:cs="仿宋"/>
          <w:b/>
          <w:bCs/>
          <w:color w:val="FF0000"/>
          <w:sz w:val="28"/>
          <w:szCs w:val="28"/>
        </w:rPr>
      </w:pPr>
    </w:p>
    <w:p w14:paraId="25A0E19B">
      <w:pPr>
        <w:rPr>
          <w:rFonts w:hint="eastAsia" w:ascii="仿宋" w:hAnsi="仿宋" w:eastAsia="仿宋" w:cs="仿宋"/>
          <w:b/>
          <w:bCs/>
          <w:color w:val="FF0000"/>
          <w:sz w:val="28"/>
          <w:szCs w:val="28"/>
        </w:rPr>
      </w:pPr>
    </w:p>
    <w:p w14:paraId="27FBACBC">
      <w:pPr>
        <w:rPr>
          <w:rFonts w:hint="eastAsia" w:ascii="仿宋" w:hAnsi="仿宋" w:eastAsia="仿宋" w:cs="仿宋"/>
          <w:b/>
          <w:bCs/>
          <w:color w:val="FF0000"/>
          <w:sz w:val="28"/>
          <w:szCs w:val="28"/>
        </w:rPr>
      </w:pPr>
    </w:p>
    <w:p w14:paraId="7D1E7AD4">
      <w:pPr>
        <w:rPr>
          <w:rFonts w:hint="eastAsia" w:ascii="仿宋" w:hAnsi="仿宋" w:eastAsia="仿宋" w:cs="仿宋"/>
          <w:b/>
          <w:bCs/>
          <w:color w:val="FF0000"/>
          <w:sz w:val="28"/>
          <w:szCs w:val="28"/>
        </w:rPr>
      </w:pPr>
    </w:p>
    <w:p w14:paraId="155B0700">
      <w:pPr>
        <w:rPr>
          <w:rFonts w:hint="eastAsia" w:ascii="仿宋" w:hAnsi="仿宋" w:eastAsia="仿宋" w:cs="仿宋"/>
          <w:b/>
          <w:bCs/>
          <w:color w:val="FF0000"/>
          <w:sz w:val="28"/>
          <w:szCs w:val="28"/>
        </w:rPr>
      </w:pPr>
    </w:p>
    <w:p w14:paraId="60283D20">
      <w:pPr>
        <w:rPr>
          <w:rFonts w:hint="eastAsia" w:ascii="仿宋" w:hAnsi="仿宋" w:eastAsia="仿宋" w:cs="仿宋"/>
          <w:b/>
          <w:bCs/>
          <w:color w:val="FF0000"/>
          <w:sz w:val="28"/>
          <w:szCs w:val="28"/>
        </w:rPr>
      </w:pPr>
    </w:p>
    <w:p w14:paraId="02BDE253">
      <w:pPr>
        <w:rPr>
          <w:rFonts w:hint="eastAsia" w:ascii="仿宋" w:hAnsi="仿宋" w:eastAsia="仿宋" w:cs="仿宋"/>
          <w:b/>
          <w:bCs/>
          <w:color w:val="FF0000"/>
          <w:sz w:val="28"/>
          <w:szCs w:val="28"/>
        </w:rPr>
      </w:pPr>
    </w:p>
    <w:p w14:paraId="49A03AA1">
      <w:pPr>
        <w:rPr>
          <w:rFonts w:hint="eastAsia" w:ascii="仿宋" w:hAnsi="仿宋" w:eastAsia="仿宋" w:cs="仿宋"/>
          <w:b/>
          <w:bCs/>
          <w:color w:val="FF0000"/>
          <w:sz w:val="28"/>
          <w:szCs w:val="28"/>
        </w:rPr>
      </w:pPr>
    </w:p>
    <w:p w14:paraId="22F62056">
      <w:pPr>
        <w:rPr>
          <w:rFonts w:hint="eastAsia" w:ascii="仿宋" w:hAnsi="仿宋" w:eastAsia="仿宋" w:cs="仿宋"/>
          <w:b/>
          <w:bCs/>
          <w:color w:val="FF0000"/>
          <w:sz w:val="28"/>
          <w:szCs w:val="28"/>
        </w:rPr>
      </w:pPr>
    </w:p>
    <w:p w14:paraId="574358A9">
      <w:pPr>
        <w:rPr>
          <w:rFonts w:hint="eastAsia" w:ascii="仿宋" w:hAnsi="仿宋" w:eastAsia="仿宋" w:cs="仿宋"/>
          <w:b/>
          <w:bCs/>
          <w:color w:val="FF0000"/>
          <w:sz w:val="28"/>
          <w:szCs w:val="28"/>
        </w:rPr>
      </w:pPr>
    </w:p>
    <w:p w14:paraId="4DAD27EE">
      <w:pPr>
        <w:pStyle w:val="2"/>
        <w:rPr>
          <w:rFonts w:hint="eastAsia" w:ascii="仿宋" w:hAnsi="仿宋" w:eastAsia="仿宋" w:cs="仿宋"/>
        </w:rPr>
      </w:pPr>
    </w:p>
    <w:p w14:paraId="06E1BBD1">
      <w:pPr>
        <w:rPr>
          <w:rFonts w:hint="eastAsia" w:ascii="仿宋" w:hAnsi="仿宋" w:eastAsia="仿宋" w:cs="仿宋"/>
        </w:rPr>
      </w:pPr>
      <w:r>
        <w:rPr>
          <w:rFonts w:hint="eastAsia" w:ascii="仿宋" w:hAnsi="仿宋" w:eastAsia="仿宋" w:cs="仿宋"/>
        </w:rPr>
        <w:br w:type="page"/>
      </w:r>
    </w:p>
    <w:p w14:paraId="1CEEF90D">
      <w:pPr>
        <w:pStyle w:val="5"/>
        <w:rPr>
          <w:rFonts w:hint="eastAsia" w:ascii="仿宋" w:hAnsi="仿宋" w:eastAsia="仿宋" w:cs="仿宋"/>
        </w:rPr>
      </w:pPr>
      <w:r>
        <w:rPr>
          <w:rFonts w:hint="eastAsia" w:ascii="仿宋" w:hAnsi="仿宋" w:eastAsia="仿宋" w:cs="仿宋"/>
        </w:rPr>
        <w:t>（三）法定代表人（负责人）证明书</w:t>
      </w:r>
    </w:p>
    <w:p w14:paraId="16D51D13">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08C921F8">
      <w:pPr>
        <w:pStyle w:val="7"/>
        <w:tabs>
          <w:tab w:val="left" w:pos="900"/>
        </w:tabs>
        <w:spacing w:line="400" w:lineRule="exact"/>
        <w:jc w:val="center"/>
        <w:rPr>
          <w:rFonts w:hint="eastAsia" w:ascii="仿宋" w:hAnsi="仿宋" w:eastAsia="仿宋" w:cs="仿宋"/>
          <w:bCs/>
          <w:color w:val="000000"/>
          <w:sz w:val="22"/>
          <w:szCs w:val="22"/>
        </w:rPr>
      </w:pPr>
    </w:p>
    <w:p w14:paraId="2728E62F">
      <w:pPr>
        <w:pStyle w:val="7"/>
        <w:tabs>
          <w:tab w:val="left" w:pos="900"/>
        </w:tabs>
        <w:spacing w:line="400" w:lineRule="exact"/>
        <w:rPr>
          <w:rFonts w:hint="eastAsia" w:ascii="仿宋" w:hAnsi="仿宋" w:eastAsia="仿宋" w:cs="仿宋"/>
          <w:bCs/>
          <w:color w:val="000000"/>
          <w:sz w:val="28"/>
          <w:szCs w:val="20"/>
        </w:rPr>
      </w:pPr>
    </w:p>
    <w:p w14:paraId="671370AA">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FD6108F">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现任我单位</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职务，为法定代表人，特此证明。</w:t>
      </w:r>
    </w:p>
    <w:p w14:paraId="02461FE2">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有效期限：                       </w:t>
      </w:r>
    </w:p>
    <w:p w14:paraId="5741E429">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rPr>
        <w:t>年龄：</w:t>
      </w:r>
      <w:r>
        <w:rPr>
          <w:rFonts w:hint="eastAsia" w:ascii="仿宋" w:hAnsi="仿宋" w:eastAsia="仿宋" w:cs="仿宋"/>
          <w:bCs/>
          <w:color w:val="000000"/>
          <w:sz w:val="28"/>
          <w:szCs w:val="28"/>
          <w:u w:val="single"/>
        </w:rPr>
        <w:t xml:space="preserve">_     </w:t>
      </w:r>
      <w:r>
        <w:rPr>
          <w:rFonts w:hint="eastAsia" w:ascii="仿宋" w:hAnsi="仿宋" w:eastAsia="仿宋" w:cs="仿宋"/>
          <w:bCs/>
          <w:color w:val="000000"/>
          <w:sz w:val="28"/>
          <w:szCs w:val="28"/>
        </w:rPr>
        <w:t>身份证号码：</w:t>
      </w:r>
      <w:r>
        <w:rPr>
          <w:rFonts w:hint="eastAsia" w:ascii="仿宋" w:hAnsi="仿宋" w:eastAsia="仿宋" w:cs="仿宋"/>
          <w:bCs/>
          <w:color w:val="000000"/>
          <w:sz w:val="28"/>
          <w:szCs w:val="28"/>
          <w:u w:val="single"/>
        </w:rPr>
        <w:t xml:space="preserve">             </w:t>
      </w:r>
    </w:p>
    <w:p w14:paraId="15DAE88B">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注册号码：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企业类型：</w:t>
      </w:r>
      <w:r>
        <w:rPr>
          <w:rFonts w:hint="eastAsia" w:ascii="仿宋" w:hAnsi="仿宋" w:eastAsia="仿宋" w:cs="仿宋"/>
          <w:bCs/>
          <w:color w:val="000000"/>
          <w:sz w:val="28"/>
          <w:szCs w:val="28"/>
          <w:u w:val="single"/>
        </w:rPr>
        <w:t xml:space="preserve">            </w:t>
      </w:r>
    </w:p>
    <w:p w14:paraId="0A17D957">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4FF9A4F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p>
    <w:p w14:paraId="373A60B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559CFCCF">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029B711D">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204F05D5">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29F7AE0">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0B399A3A">
      <w:pPr>
        <w:rPr>
          <w:rFonts w:hint="eastAsia" w:ascii="仿宋" w:hAnsi="仿宋" w:eastAsia="仿宋" w:cs="仿宋"/>
        </w:rPr>
      </w:pPr>
    </w:p>
    <w:p w14:paraId="3BDE550C">
      <w:pPr>
        <w:pStyle w:val="5"/>
        <w:rPr>
          <w:rFonts w:hint="eastAsia" w:ascii="仿宋" w:hAnsi="仿宋" w:eastAsia="仿宋" w:cs="仿宋"/>
        </w:rPr>
      </w:pPr>
      <w:r>
        <w:rPr>
          <w:rFonts w:hint="eastAsia" w:ascii="仿宋" w:hAnsi="仿宋" w:eastAsia="仿宋" w:cs="仿宋"/>
        </w:rPr>
        <w:t>（四）法定代表人（负责人）授权委托书</w:t>
      </w:r>
    </w:p>
    <w:p w14:paraId="5B718D1E">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2E3F96FC">
      <w:pPr>
        <w:jc w:val="center"/>
        <w:rPr>
          <w:rFonts w:hint="eastAsia" w:ascii="仿宋" w:hAnsi="仿宋" w:eastAsia="仿宋" w:cs="仿宋"/>
        </w:rPr>
      </w:pPr>
      <w:r>
        <w:rPr>
          <w:rFonts w:hint="eastAsia" w:ascii="仿宋" w:hAnsi="仿宋" w:eastAsia="仿宋" w:cs="仿宋"/>
          <w:b/>
          <w:bCs/>
          <w:sz w:val="24"/>
        </w:rPr>
        <w:t>（如适用)</w:t>
      </w:r>
    </w:p>
    <w:p w14:paraId="58900847">
      <w:pPr>
        <w:pStyle w:val="7"/>
        <w:tabs>
          <w:tab w:val="left" w:pos="900"/>
        </w:tabs>
        <w:spacing w:line="400" w:lineRule="exact"/>
        <w:rPr>
          <w:rFonts w:hint="eastAsia" w:ascii="仿宋" w:hAnsi="仿宋" w:eastAsia="仿宋" w:cs="仿宋"/>
          <w:bCs/>
          <w:color w:val="000000"/>
          <w:sz w:val="28"/>
        </w:rPr>
      </w:pPr>
    </w:p>
    <w:p w14:paraId="289A779E">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48EBAA7C">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3F838D5">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34A8F86E">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514F5E8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6CE9BD86">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5E18BA22">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75A99F5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0751AEA9">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63A640C4">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7C0F81F5">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79F97D46">
      <w:pPr>
        <w:rPr>
          <w:rFonts w:hint="eastAsia" w:ascii="仿宋" w:hAnsi="仿宋" w:eastAsia="仿宋" w:cs="仿宋"/>
        </w:rPr>
      </w:pPr>
    </w:p>
    <w:sectPr>
      <w:headerReference r:id="rId3" w:type="first"/>
      <w:footerReference r:id="rId4" w:type="default"/>
      <w:footerReference r:id="rId5" w:type="even"/>
      <w:pgSz w:w="11907" w:h="16840"/>
      <w:pgMar w:top="1440" w:right="1080" w:bottom="1440" w:left="108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03FCF2-5717-422D-A3E4-8DAB2E865A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5CF665A-40FF-4EDC-BBCE-50C1C2E3CD97}"/>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58E4E43F-0D6E-4A79-A37E-8EB41453F5C3}"/>
  </w:font>
  <w:font w:name="仿宋">
    <w:panose1 w:val="02010609060101010101"/>
    <w:charset w:val="86"/>
    <w:family w:val="modern"/>
    <w:pitch w:val="default"/>
    <w:sig w:usb0="800002BF" w:usb1="38CF7CFA" w:usb2="00000016" w:usb3="00000000" w:csb0="00040001" w:csb1="00000000"/>
    <w:embedRegular r:id="rId4" w:fontKey="{56E87BAB-E0DF-4D8B-A7E5-192B0BF094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A6EB">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12343392">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0sLQAAAAAwEAAA8A&#10;AAAAAAAAAQAgAAAAIgAAAGRycy9kb3ducmV2LnhtbFBLAQIUABQAAAAIAIdO4kBUzBVh5gEAAMMD&#10;AAAOAAAAAAAAAAEAIAAAAB8BAABkcnMvZTJvRG9jLnhtbFBLBQYAAAAABgAGAFkBAAB3BQAAAAA=&#10;">
              <v:fill on="f" focussize="0,0"/>
              <v:stroke on="f"/>
              <v:imagedata o:title=""/>
              <o:lock v:ext="edit" aspectratio="f"/>
              <v:textbox inset="0mm,0mm,0mm,0mm" style="mso-fit-shape-to-text:t;">
                <w:txbxContent>
                  <w:p w14:paraId="12343392">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EC869E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7897">
    <w:pPr>
      <w:pStyle w:val="11"/>
      <w:framePr w:wrap="around" w:vAnchor="text" w:hAnchor="margin" w:xAlign="center" w:y="1"/>
      <w:rPr>
        <w:rStyle w:val="19"/>
      </w:rPr>
    </w:pPr>
    <w:r>
      <w:fldChar w:fldCharType="begin"/>
    </w:r>
    <w:r>
      <w:rPr>
        <w:rStyle w:val="19"/>
      </w:rPr>
      <w:instrText xml:space="preserve">PAGE  </w:instrText>
    </w:r>
    <w:r>
      <w:fldChar w:fldCharType="end"/>
    </w:r>
  </w:p>
  <w:p w14:paraId="52331ED5">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52A3">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097938"/>
    <w:rsid w:val="00114CC0"/>
    <w:rsid w:val="0015743A"/>
    <w:rsid w:val="00231D39"/>
    <w:rsid w:val="0030041C"/>
    <w:rsid w:val="00327A42"/>
    <w:rsid w:val="003F7C80"/>
    <w:rsid w:val="00406018"/>
    <w:rsid w:val="00412F3A"/>
    <w:rsid w:val="00423105"/>
    <w:rsid w:val="00427ACC"/>
    <w:rsid w:val="00435857"/>
    <w:rsid w:val="00477D52"/>
    <w:rsid w:val="004845E7"/>
    <w:rsid w:val="004E45A2"/>
    <w:rsid w:val="0051238A"/>
    <w:rsid w:val="00515A7D"/>
    <w:rsid w:val="00614C15"/>
    <w:rsid w:val="00630D42"/>
    <w:rsid w:val="00685347"/>
    <w:rsid w:val="006F3007"/>
    <w:rsid w:val="0073659A"/>
    <w:rsid w:val="00745140"/>
    <w:rsid w:val="00754ED4"/>
    <w:rsid w:val="00771CAE"/>
    <w:rsid w:val="00792550"/>
    <w:rsid w:val="00830FAC"/>
    <w:rsid w:val="0084233F"/>
    <w:rsid w:val="00872110"/>
    <w:rsid w:val="008A34B7"/>
    <w:rsid w:val="008D5401"/>
    <w:rsid w:val="00914649"/>
    <w:rsid w:val="00934A80"/>
    <w:rsid w:val="00981185"/>
    <w:rsid w:val="00A6200D"/>
    <w:rsid w:val="00A90F9F"/>
    <w:rsid w:val="00A97824"/>
    <w:rsid w:val="00B149B5"/>
    <w:rsid w:val="00C346CD"/>
    <w:rsid w:val="00D0628D"/>
    <w:rsid w:val="00DB34E3"/>
    <w:rsid w:val="00DE0E50"/>
    <w:rsid w:val="00E25F3F"/>
    <w:rsid w:val="00E761E8"/>
    <w:rsid w:val="00EA4154"/>
    <w:rsid w:val="00FB52BC"/>
    <w:rsid w:val="03A441BF"/>
    <w:rsid w:val="08183F7C"/>
    <w:rsid w:val="0BF238BE"/>
    <w:rsid w:val="0FB24AB4"/>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uiPriority w:val="0"/>
    <w:pPr>
      <w:tabs>
        <w:tab w:val="right" w:leader="dot" w:pos="8296"/>
      </w:tabs>
      <w:ind w:left="420" w:leftChars="200"/>
    </w:p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uiPriority w:val="0"/>
    <w:rPr>
      <w:rFonts w:ascii="Times New Roman" w:hAnsi="Times New Roman" w:cs="Times New Roman"/>
      <w:kern w:val="2"/>
      <w:sz w:val="21"/>
      <w:szCs w:val="24"/>
    </w:rPr>
  </w:style>
  <w:style w:type="character" w:customStyle="1" w:styleId="38">
    <w:name w:val="标题 3 字符"/>
    <w:basedOn w:val="18"/>
    <w:link w:val="5"/>
    <w:uiPriority w:val="0"/>
    <w:rPr>
      <w:rFonts w:ascii="Times New Roman" w:hAnsi="Times New Roman" w:cs="Times New Roman"/>
      <w:b/>
      <w:bCs/>
      <w:kern w:val="2"/>
      <w:sz w:val="32"/>
      <w:szCs w:val="32"/>
    </w:rPr>
  </w:style>
  <w:style w:type="character" w:customStyle="1" w:styleId="39">
    <w:name w:val="标题 字符"/>
    <w:basedOn w:val="18"/>
    <w:link w:val="16"/>
    <w:uiPriority w:val="0"/>
    <w:rPr>
      <w:rFonts w:ascii="Cambria" w:hAnsi="Cambria" w:eastAsia="华文中宋" w:cs="Times New Roman"/>
      <w:b/>
      <w:bCs/>
      <w:kern w:val="2"/>
      <w:sz w:val="72"/>
      <w:szCs w:val="32"/>
    </w:rPr>
  </w:style>
  <w:style w:type="character" w:customStyle="1" w:styleId="40">
    <w:name w:val="正文文本 字符"/>
    <w:basedOn w:val="18"/>
    <w:link w:val="2"/>
    <w:uiPriority w:val="0"/>
    <w:rPr>
      <w:kern w:val="2"/>
      <w:sz w:val="21"/>
      <w:szCs w:val="24"/>
    </w:rPr>
  </w:style>
  <w:style w:type="character" w:customStyle="1" w:styleId="41">
    <w:name w:val="标题 1 字符"/>
    <w:basedOn w:val="18"/>
    <w:link w:val="3"/>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3459</Words>
  <Characters>3547</Characters>
  <Lines>31</Lines>
  <Paragraphs>8</Paragraphs>
  <TotalTime>17</TotalTime>
  <ScaleCrop>false</ScaleCrop>
  <LinksUpToDate>false</LinksUpToDate>
  <CharactersWithSpaces>4201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段小圆</cp:lastModifiedBy>
  <cp:lastPrinted>2023-10-23T02:35:00Z</cp:lastPrinted>
  <dcterms:modified xsi:type="dcterms:W3CDTF">2025-11-28T08:46:02Z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