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E6FE1">
      <w:pPr>
        <w:spacing w:line="360" w:lineRule="auto"/>
        <w:ind w:firstLine="420" w:firstLineChars="200"/>
        <w:jc w:val="center"/>
        <w:rPr>
          <w:rFonts w:ascii="宋体" w:hAnsi="宋体" w:cs="宋体"/>
        </w:rPr>
      </w:pPr>
    </w:p>
    <w:p w14:paraId="4AC6F85C">
      <w:pPr>
        <w:spacing w:line="360" w:lineRule="auto"/>
        <w:ind w:firstLine="420" w:firstLineChars="200"/>
        <w:rPr>
          <w:rFonts w:ascii="宋体" w:hAnsi="宋体" w:cs="宋体"/>
        </w:rPr>
      </w:pPr>
    </w:p>
    <w:p w14:paraId="4E32B15F">
      <w:pPr>
        <w:pStyle w:val="12"/>
        <w:rPr>
          <w:rFonts w:ascii="宋体" w:hAnsi="宋体" w:cs="宋体"/>
        </w:rPr>
      </w:pPr>
    </w:p>
    <w:p w14:paraId="09CB5C16">
      <w:pPr>
        <w:pStyle w:val="11"/>
      </w:pPr>
    </w:p>
    <w:p w14:paraId="599871E9">
      <w:pPr>
        <w:spacing w:line="360" w:lineRule="auto"/>
        <w:ind w:firstLine="420" w:firstLineChars="200"/>
        <w:jc w:val="center"/>
        <w:rPr>
          <w:rFonts w:ascii="宋体" w:hAnsi="宋体" w:cs="宋体"/>
        </w:rPr>
      </w:pPr>
    </w:p>
    <w:p w14:paraId="5299E394">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w:t>
      </w:r>
      <w:r>
        <w:rPr>
          <w:rFonts w:hint="eastAsia" w:ascii="仿宋" w:hAnsi="仿宋" w:eastAsia="仿宋" w:cs="仿宋"/>
          <w:b/>
          <w:bCs/>
          <w:spacing w:val="-30"/>
          <w:sz w:val="72"/>
          <w:szCs w:val="72"/>
          <w:lang w:val="en-US" w:eastAsia="zh-CN"/>
        </w:rPr>
        <w:t>竞谈</w:t>
      </w:r>
      <w:r>
        <w:rPr>
          <w:rFonts w:hint="eastAsia" w:ascii="仿宋" w:hAnsi="仿宋" w:eastAsia="仿宋" w:cs="仿宋"/>
          <w:b/>
          <w:bCs/>
          <w:spacing w:val="-30"/>
          <w:sz w:val="72"/>
          <w:szCs w:val="72"/>
        </w:rPr>
        <w:t>文件</w:t>
      </w:r>
    </w:p>
    <w:p w14:paraId="2643B480">
      <w:pPr>
        <w:spacing w:line="360" w:lineRule="auto"/>
        <w:ind w:firstLine="420" w:firstLineChars="200"/>
        <w:jc w:val="center"/>
        <w:rPr>
          <w:rFonts w:ascii="仿宋" w:hAnsi="仿宋" w:eastAsia="仿宋" w:cs="仿宋"/>
        </w:rPr>
      </w:pPr>
    </w:p>
    <w:p w14:paraId="1635D76D">
      <w:pPr>
        <w:spacing w:line="360" w:lineRule="auto"/>
        <w:ind w:firstLine="422" w:firstLineChars="200"/>
        <w:rPr>
          <w:rFonts w:ascii="仿宋" w:hAnsi="仿宋" w:eastAsia="仿宋" w:cs="仿宋"/>
          <w:b/>
          <w:bCs/>
        </w:rPr>
      </w:pPr>
    </w:p>
    <w:p w14:paraId="665DCCEA">
      <w:pPr>
        <w:spacing w:line="360" w:lineRule="auto"/>
        <w:ind w:firstLine="422" w:firstLineChars="200"/>
        <w:rPr>
          <w:rFonts w:ascii="仿宋" w:hAnsi="仿宋" w:eastAsia="仿宋" w:cs="仿宋"/>
          <w:b/>
          <w:bCs/>
        </w:rPr>
      </w:pPr>
    </w:p>
    <w:p w14:paraId="3E09AD67">
      <w:pPr>
        <w:adjustRightInd w:val="0"/>
        <w:snapToGrid w:val="0"/>
        <w:spacing w:line="408" w:lineRule="auto"/>
        <w:ind w:right="-691" w:rightChars="-329"/>
        <w:jc w:val="center"/>
        <w:rPr>
          <w:rFonts w:ascii="仿宋" w:hAnsi="仿宋" w:eastAsia="仿宋" w:cs="仿宋"/>
          <w:b/>
          <w:sz w:val="36"/>
          <w:szCs w:val="36"/>
        </w:rPr>
      </w:pPr>
    </w:p>
    <w:p w14:paraId="144E0D21">
      <w:pPr>
        <w:spacing w:line="500" w:lineRule="exact"/>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rPr>
        <w:t>项目编号：</w:t>
      </w:r>
      <w:r>
        <w:rPr>
          <w:rFonts w:hint="eastAsia" w:ascii="仿宋" w:hAnsi="仿宋" w:eastAsia="仿宋" w:cs="仿宋"/>
          <w:b/>
          <w:bCs/>
          <w:sz w:val="44"/>
          <w:szCs w:val="44"/>
          <w:lang w:val="en-US" w:eastAsia="zh-CN"/>
        </w:rPr>
        <w:t>ZCB-2026069</w:t>
      </w:r>
    </w:p>
    <w:p w14:paraId="115A741F">
      <w:pPr>
        <w:jc w:val="center"/>
        <w:rPr>
          <w:rFonts w:ascii="仿宋" w:hAnsi="仿宋" w:eastAsia="仿宋" w:cs="仿宋"/>
          <w:b/>
          <w:bCs/>
          <w:sz w:val="44"/>
          <w:szCs w:val="44"/>
          <w:u w:val="single"/>
        </w:rPr>
      </w:pPr>
      <w:r>
        <w:rPr>
          <w:rFonts w:hint="eastAsia" w:ascii="仿宋" w:hAnsi="仿宋" w:eastAsia="仿宋" w:cs="仿宋"/>
          <w:b/>
          <w:bCs/>
          <w:sz w:val="44"/>
          <w:szCs w:val="44"/>
        </w:rPr>
        <w:t>项目名称：</w:t>
      </w:r>
      <w:r>
        <w:rPr>
          <w:rFonts w:hint="eastAsia" w:ascii="仿宋" w:hAnsi="仿宋" w:eastAsia="仿宋" w:cs="仿宋"/>
          <w:b/>
          <w:bCs/>
          <w:sz w:val="44"/>
          <w:szCs w:val="44"/>
          <w:u w:val="single"/>
        </w:rPr>
        <w:t>中山大学孙逸仙纪念医院</w:t>
      </w:r>
    </w:p>
    <w:p w14:paraId="56258787">
      <w:pPr>
        <w:jc w:val="center"/>
        <w:rPr>
          <w:rFonts w:ascii="仿宋" w:hAnsi="仿宋" w:eastAsia="仿宋" w:cs="仿宋"/>
          <w:b/>
          <w:bCs/>
          <w:sz w:val="44"/>
          <w:szCs w:val="44"/>
          <w:u w:val="single"/>
        </w:rPr>
      </w:pPr>
      <w:r>
        <w:rPr>
          <w:rFonts w:hint="eastAsia" w:ascii="仿宋" w:hAnsi="仿宋" w:eastAsia="仿宋" w:cs="仿宋"/>
          <w:b/>
          <w:bCs/>
          <w:sz w:val="44"/>
          <w:szCs w:val="44"/>
        </w:rPr>
        <w:t xml:space="preserve">   </w:t>
      </w:r>
      <w:r>
        <w:rPr>
          <w:rFonts w:hint="eastAsia" w:ascii="仿宋" w:hAnsi="仿宋" w:eastAsia="仿宋" w:cs="仿宋"/>
          <w:b/>
          <w:bCs/>
          <w:sz w:val="44"/>
          <w:szCs w:val="44"/>
          <w:u w:val="single"/>
        </w:rPr>
        <w:t>药物临床试验管理平台项目</w:t>
      </w:r>
    </w:p>
    <w:p w14:paraId="78CD1DB5">
      <w:pPr>
        <w:pStyle w:val="42"/>
        <w:ind w:firstLine="400"/>
        <w:rPr>
          <w:rFonts w:ascii="仿宋" w:hAnsi="仿宋" w:eastAsia="仿宋" w:cs="仿宋"/>
        </w:rPr>
      </w:pPr>
    </w:p>
    <w:p w14:paraId="6FF99685">
      <w:pPr>
        <w:spacing w:line="360" w:lineRule="auto"/>
        <w:ind w:firstLine="422" w:firstLineChars="200"/>
        <w:jc w:val="center"/>
        <w:rPr>
          <w:rFonts w:ascii="仿宋" w:hAnsi="仿宋" w:eastAsia="仿宋" w:cs="仿宋"/>
          <w:b/>
          <w:bCs/>
        </w:rPr>
      </w:pPr>
    </w:p>
    <w:p w14:paraId="55107090">
      <w:pPr>
        <w:spacing w:line="360" w:lineRule="auto"/>
        <w:ind w:firstLine="422" w:firstLineChars="200"/>
        <w:jc w:val="center"/>
        <w:rPr>
          <w:rFonts w:ascii="仿宋" w:hAnsi="仿宋" w:eastAsia="仿宋" w:cs="仿宋"/>
          <w:b/>
          <w:bCs/>
        </w:rPr>
      </w:pPr>
    </w:p>
    <w:p w14:paraId="72BB3514">
      <w:pPr>
        <w:spacing w:line="360" w:lineRule="auto"/>
        <w:ind w:firstLine="422" w:firstLineChars="200"/>
        <w:jc w:val="center"/>
        <w:rPr>
          <w:rFonts w:ascii="仿宋" w:hAnsi="仿宋" w:eastAsia="仿宋" w:cs="仿宋"/>
          <w:b/>
          <w:bCs/>
        </w:rPr>
      </w:pPr>
    </w:p>
    <w:p w14:paraId="12F02845">
      <w:pPr>
        <w:spacing w:line="360" w:lineRule="auto"/>
        <w:ind w:firstLine="422" w:firstLineChars="200"/>
        <w:jc w:val="center"/>
        <w:rPr>
          <w:rFonts w:ascii="仿宋" w:hAnsi="仿宋" w:eastAsia="仿宋" w:cs="仿宋"/>
          <w:b/>
          <w:bCs/>
        </w:rPr>
      </w:pPr>
    </w:p>
    <w:p w14:paraId="2245970A">
      <w:pPr>
        <w:spacing w:line="360" w:lineRule="auto"/>
        <w:ind w:firstLine="562" w:firstLineChars="200"/>
        <w:jc w:val="center"/>
        <w:rPr>
          <w:rFonts w:ascii="仿宋" w:hAnsi="仿宋" w:eastAsia="仿宋" w:cs="仿宋"/>
          <w:b/>
          <w:bCs/>
          <w:sz w:val="28"/>
          <w:szCs w:val="28"/>
        </w:rPr>
      </w:pPr>
    </w:p>
    <w:p w14:paraId="62C02868">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00DB0C74">
      <w:pPr>
        <w:spacing w:line="360" w:lineRule="auto"/>
        <w:jc w:val="center"/>
        <w:rPr>
          <w:rFonts w:ascii="仿宋" w:hAnsi="仿宋" w:eastAsia="仿宋" w:cs="仿宋"/>
          <w:b/>
          <w:bCs/>
          <w:sz w:val="28"/>
          <w:szCs w:val="28"/>
          <w:highlight w:val="yellow"/>
        </w:rPr>
      </w:pPr>
      <w:r>
        <w:rPr>
          <w:rFonts w:hint="eastAsia" w:ascii="仿宋" w:hAnsi="仿宋" w:eastAsia="仿宋" w:cs="仿宋"/>
          <w:b/>
          <w:bCs/>
          <w:sz w:val="28"/>
          <w:szCs w:val="28"/>
          <w:highlight w:val="yellow"/>
        </w:rPr>
        <w:t>2026年0</w:t>
      </w:r>
      <w:r>
        <w:rPr>
          <w:rFonts w:hint="eastAsia" w:ascii="仿宋" w:hAnsi="仿宋" w:eastAsia="仿宋" w:cs="仿宋"/>
          <w:b/>
          <w:bCs/>
          <w:sz w:val="28"/>
          <w:szCs w:val="28"/>
          <w:highlight w:val="yellow"/>
          <w:lang w:val="en-US" w:eastAsia="zh-CN"/>
        </w:rPr>
        <w:t>6</w:t>
      </w:r>
      <w:r>
        <w:rPr>
          <w:rFonts w:hint="eastAsia" w:ascii="仿宋" w:hAnsi="仿宋" w:eastAsia="仿宋" w:cs="仿宋"/>
          <w:b/>
          <w:bCs/>
          <w:sz w:val="28"/>
          <w:szCs w:val="28"/>
          <w:highlight w:val="yellow"/>
        </w:rPr>
        <w:t>月</w:t>
      </w:r>
    </w:p>
    <w:p w14:paraId="6E797C7A">
      <w:pPr>
        <w:pStyle w:val="42"/>
        <w:ind w:firstLine="562"/>
        <w:rPr>
          <w:rFonts w:ascii="仿宋" w:hAnsi="仿宋" w:eastAsia="仿宋" w:cs="仿宋"/>
          <w:b/>
          <w:bCs/>
          <w:sz w:val="28"/>
          <w:szCs w:val="28"/>
        </w:rPr>
      </w:pPr>
    </w:p>
    <w:p w14:paraId="45A95952">
      <w:pPr>
        <w:pStyle w:val="42"/>
        <w:ind w:firstLine="562"/>
        <w:rPr>
          <w:rFonts w:ascii="仿宋" w:hAnsi="仿宋" w:eastAsia="仿宋" w:cs="仿宋"/>
          <w:b/>
          <w:bCs/>
          <w:sz w:val="28"/>
          <w:szCs w:val="28"/>
        </w:rPr>
      </w:pPr>
    </w:p>
    <w:p w14:paraId="0CD46DB1">
      <w:pPr>
        <w:pStyle w:val="42"/>
        <w:ind w:firstLine="562"/>
        <w:rPr>
          <w:rFonts w:ascii="仿宋" w:hAnsi="仿宋" w:eastAsia="仿宋" w:cs="仿宋"/>
          <w:b/>
          <w:bCs/>
          <w:sz w:val="28"/>
          <w:szCs w:val="28"/>
        </w:rPr>
      </w:pPr>
    </w:p>
    <w:p w14:paraId="4C80DD0B">
      <w:pPr>
        <w:pStyle w:val="42"/>
        <w:ind w:firstLine="562"/>
        <w:rPr>
          <w:rFonts w:ascii="宋体" w:hAnsi="宋体" w:cs="宋体"/>
          <w:b/>
          <w:bCs/>
          <w:sz w:val="28"/>
          <w:szCs w:val="28"/>
        </w:rPr>
      </w:pPr>
    </w:p>
    <w:p w14:paraId="317781AA">
      <w:pPr>
        <w:pStyle w:val="42"/>
        <w:ind w:firstLine="562"/>
        <w:rPr>
          <w:rFonts w:ascii="宋体" w:hAnsi="宋体" w:cs="宋体"/>
          <w:b/>
          <w:bCs/>
          <w:sz w:val="28"/>
          <w:szCs w:val="28"/>
        </w:rPr>
      </w:pPr>
    </w:p>
    <w:p w14:paraId="655876A1">
      <w:pPr>
        <w:widowControl/>
        <w:ind w:firstLine="56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0F1A0483">
      <w:pPr>
        <w:widowControl/>
        <w:ind w:firstLine="562" w:firstLineChars="200"/>
        <w:jc w:val="center"/>
        <w:rPr>
          <w:rFonts w:hint="eastAsia" w:ascii="宋体" w:hAnsi="宋体" w:cs="宋体"/>
          <w:b/>
          <w:bCs/>
          <w:color w:val="000000"/>
          <w:kern w:val="0"/>
          <w:sz w:val="28"/>
          <w:szCs w:val="28"/>
          <w:lang w:bidi="ar"/>
        </w:rPr>
      </w:pPr>
    </w:p>
    <w:p w14:paraId="60DFF7D7">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4FC169A2">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4B97C65A">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F5F7B8A">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3969EBE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4DF5D899">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6DFCE1F7">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170C1EE4">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349902D6">
      <w:pPr>
        <w:widowControl/>
        <w:spacing w:line="360" w:lineRule="auto"/>
        <w:ind w:firstLine="560" w:firstLineChars="200"/>
        <w:jc w:val="left"/>
        <w:rPr>
          <w:rFonts w:hint="eastAsia" w:ascii="宋体" w:hAnsi="宋体" w:cs="宋体"/>
          <w:color w:val="000000"/>
          <w:kern w:val="0"/>
          <w:sz w:val="28"/>
          <w:szCs w:val="28"/>
          <w:lang w:bidi="ar"/>
        </w:rPr>
      </w:pPr>
    </w:p>
    <w:p w14:paraId="554DDC03">
      <w:pPr>
        <w:widowControl/>
        <w:spacing w:line="360" w:lineRule="auto"/>
        <w:ind w:firstLine="560" w:firstLineChars="200"/>
        <w:jc w:val="left"/>
        <w:rPr>
          <w:rFonts w:hint="eastAsia" w:ascii="宋体" w:hAnsi="宋体" w:cs="宋体"/>
          <w:color w:val="000000"/>
          <w:kern w:val="0"/>
          <w:sz w:val="28"/>
          <w:szCs w:val="28"/>
          <w:lang w:bidi="ar"/>
        </w:rPr>
      </w:pPr>
    </w:p>
    <w:p w14:paraId="78336605">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3E9FC6F8">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0B2F4604">
      <w:pPr>
        <w:pStyle w:val="42"/>
        <w:ind w:firstLine="562"/>
        <w:rPr>
          <w:rFonts w:ascii="宋体" w:hAnsi="宋体" w:cs="宋体"/>
          <w:b/>
          <w:bCs/>
          <w:sz w:val="28"/>
          <w:szCs w:val="28"/>
        </w:rPr>
      </w:pPr>
    </w:p>
    <w:p w14:paraId="06ACBC40">
      <w:pPr>
        <w:jc w:val="center"/>
        <w:rPr>
          <w:b/>
          <w:bCs/>
          <w:sz w:val="48"/>
          <w:szCs w:val="48"/>
        </w:rPr>
      </w:pPr>
    </w:p>
    <w:p w14:paraId="6A53D934">
      <w:pPr>
        <w:pStyle w:val="40"/>
      </w:pPr>
    </w:p>
    <w:p w14:paraId="2BBEA124">
      <w:pPr>
        <w:jc w:val="center"/>
        <w:rPr>
          <w:rFonts w:ascii="仿宋" w:hAnsi="仿宋" w:eastAsia="仿宋" w:cs="仿宋"/>
          <w:b/>
          <w:bCs/>
          <w:sz w:val="48"/>
          <w:szCs w:val="48"/>
        </w:rPr>
      </w:pPr>
      <w:r>
        <w:rPr>
          <w:rFonts w:hint="eastAsia" w:ascii="仿宋" w:hAnsi="仿宋" w:eastAsia="仿宋" w:cs="仿宋"/>
          <w:b/>
          <w:bCs/>
          <w:sz w:val="48"/>
          <w:szCs w:val="48"/>
        </w:rPr>
        <w:t>目  录</w:t>
      </w:r>
    </w:p>
    <w:p w14:paraId="4B38BD44">
      <w:pPr>
        <w:pStyle w:val="23"/>
        <w:adjustRightInd w:val="0"/>
        <w:snapToGrid w:val="0"/>
        <w:spacing w:before="0" w:after="0" w:line="480" w:lineRule="auto"/>
        <w:rPr>
          <w:rFonts w:ascii="仿宋" w:hAnsi="仿宋" w:eastAsia="仿宋" w:cs="仿宋"/>
          <w:b/>
          <w:sz w:val="30"/>
          <w:szCs w:val="30"/>
        </w:rPr>
      </w:pPr>
    </w:p>
    <w:p w14:paraId="5AC1B5B7">
      <w:pPr>
        <w:pStyle w:val="23"/>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8"/>
          <w:rFonts w:hint="eastAsia" w:ascii="仿宋" w:hAnsi="仿宋" w:eastAsia="仿宋" w:cs="仿宋"/>
          <w:b/>
          <w:color w:val="auto"/>
          <w:sz w:val="32"/>
          <w:szCs w:val="32"/>
        </w:rPr>
        <w:t>第一章  邀请函</w:t>
      </w:r>
      <w:r>
        <w:rPr>
          <w:rStyle w:val="38"/>
          <w:rFonts w:hint="eastAsia" w:ascii="仿宋" w:hAnsi="仿宋" w:eastAsia="仿宋" w:cs="仿宋"/>
          <w:b/>
          <w:color w:val="auto"/>
          <w:sz w:val="32"/>
          <w:szCs w:val="32"/>
        </w:rPr>
        <w:fldChar w:fldCharType="end"/>
      </w:r>
    </w:p>
    <w:p w14:paraId="5465096B">
      <w:pPr>
        <w:pStyle w:val="23"/>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8"/>
          <w:rFonts w:hint="eastAsia" w:ascii="仿宋" w:hAnsi="仿宋" w:eastAsia="仿宋" w:cs="仿宋"/>
          <w:b/>
          <w:color w:val="auto"/>
          <w:sz w:val="32"/>
          <w:szCs w:val="32"/>
        </w:rPr>
        <w:t>第二章  用户需求书</w:t>
      </w:r>
      <w:r>
        <w:rPr>
          <w:rStyle w:val="38"/>
          <w:rFonts w:hint="eastAsia" w:ascii="仿宋" w:hAnsi="仿宋" w:eastAsia="仿宋" w:cs="仿宋"/>
          <w:b/>
          <w:color w:val="auto"/>
          <w:sz w:val="32"/>
          <w:szCs w:val="32"/>
        </w:rPr>
        <w:fldChar w:fldCharType="end"/>
      </w:r>
    </w:p>
    <w:p w14:paraId="432722D7">
      <w:pPr>
        <w:pStyle w:val="23"/>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8"/>
          <w:rFonts w:hint="eastAsia" w:ascii="仿宋" w:hAnsi="仿宋" w:eastAsia="仿宋" w:cs="仿宋"/>
          <w:b/>
          <w:color w:val="auto"/>
          <w:sz w:val="32"/>
          <w:szCs w:val="32"/>
        </w:rPr>
        <w:t>第三章  响应须知</w:t>
      </w:r>
      <w:r>
        <w:rPr>
          <w:rStyle w:val="38"/>
          <w:rFonts w:hint="eastAsia" w:ascii="仿宋" w:hAnsi="仿宋" w:eastAsia="仿宋" w:cs="仿宋"/>
          <w:b/>
          <w:color w:val="auto"/>
          <w:sz w:val="32"/>
          <w:szCs w:val="32"/>
        </w:rPr>
        <w:fldChar w:fldCharType="end"/>
      </w:r>
    </w:p>
    <w:p w14:paraId="4F706B32">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26CD35E2">
      <w:pPr>
        <w:pStyle w:val="23"/>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2998D4FA">
      <w:pPr>
        <w:pStyle w:val="42"/>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672F454C">
      <w:pPr>
        <w:pStyle w:val="2"/>
        <w:spacing w:line="360" w:lineRule="auto"/>
        <w:ind w:right="-454" w:rightChars="-216"/>
        <w:rPr>
          <w:rFonts w:ascii="仿宋" w:hAnsi="仿宋" w:eastAsia="仿宋" w:cs="仿宋"/>
          <w:color w:val="auto"/>
        </w:rPr>
      </w:pPr>
      <w:bookmarkStart w:id="0" w:name="_Toc50691018"/>
      <w:bookmarkStart w:id="1" w:name="_Toc50737285"/>
      <w:bookmarkStart w:id="2" w:name="_Toc50737317"/>
      <w:bookmarkStart w:id="3" w:name="_Toc50736465"/>
      <w:bookmarkStart w:id="4" w:name="_Toc76354913"/>
      <w:bookmarkStart w:id="5" w:name="_Toc385939527"/>
      <w:bookmarkStart w:id="6" w:name="_Toc385940868"/>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1B826395">
      <w:pPr>
        <w:pStyle w:val="42"/>
        <w:ind w:right="-454" w:rightChars="-216" w:firstLine="400"/>
        <w:sectPr>
          <w:pgSz w:w="11906" w:h="16838"/>
          <w:pgMar w:top="1440" w:right="851" w:bottom="1440" w:left="1077" w:header="851" w:footer="992" w:gutter="0"/>
          <w:cols w:space="425" w:num="1"/>
          <w:vAlign w:val="center"/>
          <w:docGrid w:type="lines" w:linePitch="312" w:charSpace="0"/>
        </w:sectPr>
      </w:pPr>
    </w:p>
    <w:p w14:paraId="7432FEFA">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636CB155">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5BDBF51A">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
          <w:sz w:val="24"/>
          <w:u w:val="single"/>
        </w:rPr>
        <w:t xml:space="preserve">  药物临床试验管理平台 </w:t>
      </w:r>
      <w:r>
        <w:rPr>
          <w:rFonts w:hint="eastAsia" w:ascii="仿宋" w:hAnsi="仿宋" w:eastAsia="仿宋" w:cs="仿宋"/>
          <w:sz w:val="24"/>
        </w:rPr>
        <w:t>项目</w:t>
      </w:r>
      <w:r>
        <w:rPr>
          <w:rFonts w:hint="eastAsia" w:ascii="仿宋" w:hAnsi="仿宋" w:eastAsia="仿宋" w:cs="仿宋"/>
          <w:bCs/>
          <w:sz w:val="24"/>
        </w:rPr>
        <w:t>进行公开挂网</w:t>
      </w:r>
      <w:r>
        <w:rPr>
          <w:rFonts w:hint="eastAsia" w:ascii="仿宋" w:hAnsi="仿宋" w:eastAsia="仿宋" w:cs="仿宋"/>
          <w:bCs/>
          <w:sz w:val="24"/>
          <w:lang w:val="en-US" w:eastAsia="zh-CN"/>
        </w:rPr>
        <w:t>采购</w:t>
      </w:r>
      <w:r>
        <w:rPr>
          <w:rFonts w:hint="eastAsia" w:ascii="仿宋" w:hAnsi="仿宋" w:eastAsia="仿宋" w:cs="仿宋"/>
          <w:bCs/>
          <w:sz w:val="24"/>
        </w:rPr>
        <w:t>，欢迎符合条件的供应商参加响应。</w:t>
      </w:r>
    </w:p>
    <w:p w14:paraId="2056BD84">
      <w:pPr>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
          <w:sz w:val="24"/>
        </w:rPr>
        <w:t>一、项目编号：ZCB-20260</w:t>
      </w:r>
      <w:r>
        <w:rPr>
          <w:rFonts w:hint="eastAsia" w:ascii="仿宋" w:hAnsi="仿宋" w:eastAsia="仿宋" w:cs="仿宋"/>
          <w:b/>
          <w:sz w:val="24"/>
          <w:lang w:val="en-US" w:eastAsia="zh-CN"/>
        </w:rPr>
        <w:t>69</w:t>
      </w:r>
    </w:p>
    <w:p w14:paraId="3AB126F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二、项目名称：中山大学孙逸仙纪念医院药物临床试验管理平台</w:t>
      </w:r>
    </w:p>
    <w:p w14:paraId="39311D3D">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671"/>
        <w:gridCol w:w="617"/>
        <w:gridCol w:w="1129"/>
        <w:gridCol w:w="4444"/>
      </w:tblGrid>
      <w:tr w14:paraId="79E3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2C3B6D86">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7EE588A4">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46B7E90C">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1129" w:type="dxa"/>
          </w:tcPr>
          <w:p w14:paraId="187459BD">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4444" w:type="dxa"/>
          </w:tcPr>
          <w:p w14:paraId="2C3A4C06">
            <w:pPr>
              <w:pStyle w:val="2"/>
              <w:spacing w:line="240" w:lineRule="auto"/>
              <w:outlineLvl w:val="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备注</w:t>
            </w:r>
          </w:p>
        </w:tc>
      </w:tr>
      <w:tr w14:paraId="385B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0117DB5">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0A1052F0">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药物临床试验管理平台</w:t>
            </w:r>
          </w:p>
        </w:tc>
        <w:tc>
          <w:tcPr>
            <w:tcW w:w="0" w:type="auto"/>
          </w:tcPr>
          <w:p w14:paraId="2F4A6DEC">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1129" w:type="dxa"/>
            <w:vAlign w:val="center"/>
          </w:tcPr>
          <w:p w14:paraId="5567BB11">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07806E32">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rPr>
              <w:t>90万元</w:t>
            </w:r>
          </w:p>
        </w:tc>
        <w:tc>
          <w:tcPr>
            <w:tcW w:w="4444" w:type="dxa"/>
            <w:vAlign w:val="center"/>
          </w:tcPr>
          <w:p w14:paraId="6D56A426">
            <w:pPr>
              <w:autoSpaceDE w:val="0"/>
              <w:autoSpaceDN w:val="0"/>
              <w:adjustRightInd w:val="0"/>
              <w:snapToGrid w:val="0"/>
              <w:spacing w:line="360" w:lineRule="auto"/>
              <w:jc w:val="center"/>
              <w:rPr>
                <w:rFonts w:hint="eastAsia" w:ascii="仿宋" w:hAnsi="仿宋" w:eastAsia="仿宋" w:cs="仿宋"/>
                <w:sz w:val="24"/>
                <w:highlight w:val="yellow"/>
              </w:rPr>
            </w:pPr>
            <w:r>
              <w:rPr>
                <w:rFonts w:hint="eastAsia" w:ascii="仿宋" w:hAnsi="仿宋" w:eastAsia="仿宋" w:cs="仿宋"/>
                <w:sz w:val="24"/>
              </w:rPr>
              <w:t>提供自系统整体验收合格之日起软件及硬件质保（维保）</w:t>
            </w:r>
            <w:r>
              <w:rPr>
                <w:rFonts w:ascii="仿宋" w:hAnsi="仿宋" w:eastAsia="仿宋" w:cs="仿宋"/>
                <w:sz w:val="24"/>
              </w:rPr>
              <w:t>3</w:t>
            </w:r>
            <w:r>
              <w:rPr>
                <w:rFonts w:hint="eastAsia" w:ascii="仿宋" w:hAnsi="仿宋" w:eastAsia="仿宋" w:cs="仿宋"/>
                <w:sz w:val="24"/>
              </w:rPr>
              <w:t>年</w:t>
            </w:r>
          </w:p>
        </w:tc>
      </w:tr>
    </w:tbl>
    <w:p w14:paraId="36C23C47">
      <w:pPr>
        <w:rPr>
          <w:rFonts w:ascii="仿宋" w:hAnsi="仿宋" w:eastAsia="仿宋" w:cs="仿宋"/>
          <w:sz w:val="24"/>
        </w:rPr>
      </w:pPr>
    </w:p>
    <w:p w14:paraId="548F48CF">
      <w:pPr>
        <w:numPr>
          <w:ilvl w:val="0"/>
          <w:numId w:val="2"/>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17E8FEF3">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60896A45">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12BEC989">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3C4658E6">
      <w:pPr>
        <w:pStyle w:val="29"/>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6"/>
          <w:rFonts w:hint="eastAsia" w:ascii="仿宋" w:hAnsi="仿宋" w:eastAsia="仿宋" w:cs="仿宋"/>
          <w:color w:val="000000"/>
        </w:rPr>
        <w:t>四、提供资料相关事项</w:t>
      </w:r>
    </w:p>
    <w:p w14:paraId="71CD3802">
      <w:pPr>
        <w:pStyle w:val="29"/>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6"/>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8EA975D">
      <w:pPr>
        <w:pStyle w:val="29"/>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药物临床试验管理平台</w:t>
      </w:r>
      <w:r>
        <w:rPr>
          <w:rFonts w:hint="eastAsia" w:ascii="仿宋" w:hAnsi="仿宋" w:eastAsia="仿宋" w:cs="仿宋"/>
          <w:lang w:val="zh-CN"/>
        </w:rPr>
        <w:t>项目</w:t>
      </w:r>
      <w:r>
        <w:rPr>
          <w:rFonts w:hint="eastAsia" w:ascii="仿宋" w:hAnsi="仿宋" w:eastAsia="仿宋" w:cs="仿宋"/>
          <w:color w:val="000000"/>
        </w:rPr>
        <w:t>-某某公司</w:t>
      </w:r>
    </w:p>
    <w:p w14:paraId="0ABDC7B2">
      <w:pPr>
        <w:pStyle w:val="29"/>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2DA2A346">
      <w:pPr>
        <w:pStyle w:val="29"/>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w:t>
      </w:r>
      <w:r>
        <w:rPr>
          <w:rFonts w:hint="eastAsia" w:ascii="仿宋" w:hAnsi="仿宋" w:eastAsia="仿宋" w:cs="仿宋"/>
          <w:color w:val="000000"/>
          <w:highlight w:val="yellow"/>
        </w:rPr>
        <w:t>：2026年</w:t>
      </w:r>
      <w:r>
        <w:rPr>
          <w:rFonts w:hint="eastAsia" w:ascii="仿宋" w:hAnsi="仿宋" w:eastAsia="仿宋" w:cs="仿宋"/>
          <w:color w:val="000000"/>
          <w:highlight w:val="yellow"/>
          <w:lang w:val="en-US" w:eastAsia="zh-CN"/>
        </w:rPr>
        <w:t>6</w:t>
      </w:r>
      <w:r>
        <w:rPr>
          <w:rFonts w:hint="eastAsia" w:ascii="仿宋" w:hAnsi="仿宋" w:eastAsia="仿宋" w:cs="仿宋"/>
          <w:color w:val="000000"/>
          <w:highlight w:val="yellow"/>
        </w:rPr>
        <w:t>月</w:t>
      </w:r>
      <w:r>
        <w:rPr>
          <w:rFonts w:hint="eastAsia" w:ascii="仿宋" w:hAnsi="仿宋" w:eastAsia="仿宋" w:cs="仿宋"/>
          <w:color w:val="000000"/>
          <w:highlight w:val="yellow"/>
          <w:lang w:val="en-US" w:eastAsia="zh-CN"/>
        </w:rPr>
        <w:t>26</w:t>
      </w:r>
      <w:r>
        <w:rPr>
          <w:rFonts w:hint="eastAsia" w:ascii="仿宋" w:hAnsi="仿宋" w:eastAsia="仿宋" w:cs="仿宋"/>
          <w:color w:val="000000"/>
          <w:highlight w:val="yellow"/>
        </w:rPr>
        <w:t>日下午17:00，</w:t>
      </w:r>
      <w:r>
        <w:rPr>
          <w:rFonts w:hint="eastAsia" w:ascii="仿宋" w:hAnsi="仿宋" w:eastAsia="仿宋" w:cs="仿宋"/>
          <w:color w:val="000000"/>
        </w:rPr>
        <w:t>以邮件接收时间为准，超时视为无效报名。</w:t>
      </w:r>
    </w:p>
    <w:p w14:paraId="535E8354">
      <w:pPr>
        <w:pStyle w:val="29"/>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6"/>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6BE1119E">
      <w:pPr>
        <w:pStyle w:val="29"/>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6"/>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346DCE04">
      <w:pPr>
        <w:pStyle w:val="17"/>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73852D6A">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572C4407">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583A9895">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5AFC7660">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22563072">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5F8D4AA5">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A7595D9">
      <w:pPr>
        <w:pStyle w:val="42"/>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1C0293FB">
      <w:pPr>
        <w:pStyle w:val="4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29F3B81C">
      <w:pPr>
        <w:pStyle w:val="4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05EADF4B">
      <w:pPr>
        <w:pStyle w:val="4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1E8500E9">
      <w:pPr>
        <w:pStyle w:val="17"/>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6F80BB1D">
      <w:pPr>
        <w:pStyle w:val="17"/>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38974AE3">
      <w:pPr>
        <w:pStyle w:val="17"/>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1F20A9FA">
      <w:pPr>
        <w:pStyle w:val="17"/>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4325A88C">
      <w:pPr>
        <w:pStyle w:val="17"/>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电子邮箱：canghj@mail.sysu.edu.cn</w:t>
      </w:r>
    </w:p>
    <w:p w14:paraId="16BFDCB4">
      <w:pPr>
        <w:pStyle w:val="17"/>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w:t>
      </w:r>
      <w:r>
        <w:rPr>
          <w:rFonts w:hint="eastAsia" w:ascii="仿宋" w:hAnsi="仿宋" w:eastAsia="仿宋" w:cs="仿宋"/>
          <w:color w:val="333333"/>
          <w:sz w:val="24"/>
          <w:szCs w:val="24"/>
          <w:shd w:val="clear" w:color="auto" w:fill="FFFFFF"/>
          <w:lang w:eastAsia="zh-CN"/>
        </w:rPr>
        <w:t>906</w:t>
      </w:r>
      <w:r>
        <w:rPr>
          <w:rFonts w:hint="eastAsia" w:ascii="仿宋" w:hAnsi="仿宋" w:eastAsia="仿宋" w:cs="仿宋"/>
          <w:color w:val="333333"/>
          <w:sz w:val="24"/>
          <w:szCs w:val="24"/>
          <w:shd w:val="clear" w:color="auto" w:fill="FFFFFF"/>
        </w:rPr>
        <w:t>室 中山大学孙逸仙纪念医院招投标与采购管理办公室</w:t>
      </w:r>
    </w:p>
    <w:p w14:paraId="598290B3">
      <w:pPr>
        <w:pStyle w:val="17"/>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00F5FC6C">
      <w:pPr>
        <w:pStyle w:val="42"/>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77E16318">
      <w:pPr>
        <w:pStyle w:val="4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1CA381D7">
      <w:pPr>
        <w:pStyle w:val="42"/>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w:t>
      </w:r>
      <w:r>
        <w:rPr>
          <w:rFonts w:hint="eastAsia" w:ascii="仿宋" w:hAnsi="仿宋" w:eastAsia="仿宋" w:cs="仿宋"/>
          <w:b/>
          <w:bCs/>
          <w:color w:val="FF0000"/>
          <w:sz w:val="24"/>
          <w:highlight w:val="yellow"/>
        </w:rPr>
        <w:t>2026年</w:t>
      </w:r>
      <w:r>
        <w:rPr>
          <w:rFonts w:hint="eastAsia" w:ascii="仿宋" w:hAnsi="仿宋" w:eastAsia="仿宋" w:cs="仿宋"/>
          <w:b/>
          <w:bCs/>
          <w:color w:val="FF0000"/>
          <w:sz w:val="24"/>
          <w:highlight w:val="yellow"/>
          <w:lang w:val="en-US" w:eastAsia="zh-CN"/>
        </w:rPr>
        <w:t>7</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1</w:t>
      </w:r>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w:t>
      </w:r>
      <w:r>
        <w:rPr>
          <w:rFonts w:hint="eastAsia" w:ascii="仿宋" w:hAnsi="仿宋" w:eastAsia="仿宋" w:cs="仿宋"/>
          <w:b/>
          <w:bCs/>
          <w:color w:val="FF0000"/>
          <w:sz w:val="24"/>
          <w:lang w:eastAsia="zh-CN"/>
        </w:rPr>
        <w:t>906</w:t>
      </w:r>
      <w:r>
        <w:rPr>
          <w:rFonts w:hint="eastAsia" w:ascii="仿宋" w:hAnsi="仿宋" w:eastAsia="仿宋" w:cs="仿宋"/>
          <w:b/>
          <w:bCs/>
          <w:color w:val="FF0000"/>
          <w:sz w:val="24"/>
        </w:rPr>
        <w:t>室。</w:t>
      </w:r>
    </w:p>
    <w:p w14:paraId="47B8C655">
      <w:pPr>
        <w:pStyle w:val="42"/>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w:t>
      </w:r>
      <w:r>
        <w:rPr>
          <w:rFonts w:hint="eastAsia" w:ascii="仿宋" w:hAnsi="仿宋" w:eastAsia="仿宋" w:cs="仿宋"/>
          <w:sz w:val="24"/>
          <w:u w:val="single"/>
          <w:lang w:val="en-US" w:eastAsia="zh-CN"/>
        </w:rPr>
        <w:t>竞谈</w:t>
      </w:r>
      <w:r>
        <w:rPr>
          <w:rFonts w:hint="eastAsia" w:ascii="仿宋" w:hAnsi="仿宋" w:eastAsia="仿宋" w:cs="仿宋"/>
          <w:sz w:val="24"/>
          <w:u w:val="single"/>
        </w:rPr>
        <w:t>文件》的第五章响应文件编制要求；</w:t>
      </w:r>
    </w:p>
    <w:p w14:paraId="169D91AF">
      <w:pPr>
        <w:pStyle w:val="42"/>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35EAA225">
      <w:pPr>
        <w:pStyle w:val="29"/>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055B286E">
      <w:pPr>
        <w:pStyle w:val="29"/>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w:t>
      </w:r>
      <w:r>
        <w:rPr>
          <w:rFonts w:hint="eastAsia" w:ascii="仿宋" w:hAnsi="仿宋" w:eastAsia="仿宋" w:cs="仿宋"/>
          <w:color w:val="333333"/>
          <w:kern w:val="2"/>
          <w:shd w:val="clear" w:color="auto" w:fill="FFFFFF"/>
          <w:lang w:val="en-US" w:eastAsia="zh-CN"/>
        </w:rPr>
        <w:t>提前以邮件或电话方式通知供应商参加竞谈会议</w:t>
      </w:r>
      <w:r>
        <w:rPr>
          <w:rFonts w:hint="eastAsia" w:ascii="仿宋" w:hAnsi="仿宋" w:eastAsia="仿宋" w:cs="仿宋"/>
          <w:color w:val="333333"/>
          <w:kern w:val="2"/>
          <w:shd w:val="clear" w:color="auto" w:fill="FFFFFF"/>
        </w:rPr>
        <w:t>）。</w:t>
      </w:r>
    </w:p>
    <w:p w14:paraId="152AC647">
      <w:pPr>
        <w:pStyle w:val="42"/>
        <w:adjustRightInd w:val="0"/>
        <w:snapToGrid w:val="0"/>
        <w:spacing w:line="360" w:lineRule="exact"/>
        <w:ind w:firstLine="482"/>
        <w:jc w:val="left"/>
        <w:rPr>
          <w:rFonts w:ascii="仿宋" w:hAnsi="仿宋" w:eastAsia="仿宋" w:cs="仿宋"/>
          <w:b/>
          <w:bCs/>
          <w:color w:val="FF0000"/>
          <w:sz w:val="24"/>
          <w:u w:val="single"/>
        </w:rPr>
      </w:pPr>
    </w:p>
    <w:p w14:paraId="25053BC1">
      <w:pPr>
        <w:pStyle w:val="42"/>
        <w:adjustRightInd w:val="0"/>
        <w:snapToGrid w:val="0"/>
        <w:spacing w:line="360" w:lineRule="exact"/>
        <w:ind w:firstLine="480"/>
        <w:jc w:val="right"/>
        <w:rPr>
          <w:rFonts w:ascii="仿宋" w:hAnsi="仿宋" w:eastAsia="仿宋" w:cs="仿宋"/>
          <w:color w:val="000000"/>
          <w:sz w:val="24"/>
        </w:rPr>
      </w:pPr>
    </w:p>
    <w:p w14:paraId="54D22A29">
      <w:pPr>
        <w:pStyle w:val="42"/>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 xml:space="preserve">中山大学孙逸仙纪念医院                                                                </w:t>
      </w:r>
      <w:r>
        <w:rPr>
          <w:rFonts w:hint="eastAsia" w:ascii="仿宋" w:hAnsi="仿宋" w:eastAsia="仿宋" w:cs="仿宋"/>
          <w:color w:val="000000"/>
          <w:sz w:val="24"/>
          <w:highlight w:val="yellow"/>
        </w:rPr>
        <w:t>2026年</w:t>
      </w:r>
      <w:r>
        <w:rPr>
          <w:rFonts w:hint="eastAsia" w:ascii="仿宋" w:hAnsi="仿宋" w:eastAsia="仿宋" w:cs="仿宋"/>
          <w:color w:val="000000"/>
          <w:sz w:val="24"/>
          <w:highlight w:val="yellow"/>
          <w:lang w:val="en-US" w:eastAsia="zh-CN"/>
        </w:rPr>
        <w:t>6</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22</w:t>
      </w:r>
      <w:bookmarkStart w:id="24" w:name="_GoBack"/>
      <w:bookmarkEnd w:id="24"/>
      <w:r>
        <w:rPr>
          <w:rFonts w:hint="eastAsia" w:ascii="仿宋" w:hAnsi="仿宋" w:eastAsia="仿宋" w:cs="仿宋"/>
          <w:color w:val="000000"/>
          <w:sz w:val="24"/>
          <w:highlight w:val="yellow"/>
        </w:rPr>
        <w:t>日</w:t>
      </w:r>
    </w:p>
    <w:p w14:paraId="1DA858F0">
      <w:pPr>
        <w:pStyle w:val="45"/>
        <w:rPr>
          <w:color w:val="auto"/>
        </w:rPr>
      </w:pPr>
      <w:bookmarkStart w:id="8" w:name="_Toc50691021"/>
      <w:bookmarkStart w:id="9" w:name="_Toc50736468"/>
      <w:bookmarkStart w:id="10" w:name="_Toc50737288"/>
      <w:bookmarkStart w:id="11" w:name="_Toc76354916"/>
      <w:bookmarkStart w:id="12" w:name="_Toc50737320"/>
      <w:bookmarkStart w:id="13" w:name="_Toc385939528"/>
      <w:bookmarkStart w:id="14" w:name="_Toc385940869"/>
      <w:bookmarkStart w:id="15" w:name="_Toc417914518"/>
    </w:p>
    <w:p w14:paraId="5E68B432">
      <w:pPr>
        <w:pStyle w:val="45"/>
        <w:rPr>
          <w:color w:val="auto"/>
        </w:rPr>
      </w:pPr>
    </w:p>
    <w:p w14:paraId="71D5C72A">
      <w:pPr>
        <w:pStyle w:val="45"/>
        <w:rPr>
          <w:color w:val="auto"/>
        </w:rPr>
      </w:pPr>
    </w:p>
    <w:p w14:paraId="314690C4">
      <w:pPr>
        <w:pStyle w:val="45"/>
        <w:rPr>
          <w:color w:val="auto"/>
        </w:rPr>
      </w:pPr>
    </w:p>
    <w:p w14:paraId="7B2C8870">
      <w:pPr>
        <w:pStyle w:val="45"/>
        <w:rPr>
          <w:color w:val="auto"/>
        </w:rPr>
      </w:pPr>
    </w:p>
    <w:p w14:paraId="767B3DB3">
      <w:pPr>
        <w:pStyle w:val="45"/>
        <w:rPr>
          <w:color w:val="auto"/>
        </w:rPr>
      </w:pPr>
    </w:p>
    <w:p w14:paraId="70FAF688">
      <w:pPr>
        <w:pStyle w:val="45"/>
        <w:rPr>
          <w:color w:val="auto"/>
        </w:rPr>
      </w:pPr>
    </w:p>
    <w:p w14:paraId="66D0BF02">
      <w:pPr>
        <w:pStyle w:val="2"/>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713C9673">
      <w:pPr>
        <w:adjustRightInd w:val="0"/>
        <w:snapToGrid w:val="0"/>
        <w:spacing w:before="156" w:beforeLines="50" w:after="156" w:afterLines="50" w:line="360" w:lineRule="auto"/>
        <w:jc w:val="center"/>
        <w:rPr>
          <w:b/>
          <w:bCs/>
          <w:kern w:val="44"/>
          <w:sz w:val="36"/>
          <w:szCs w:val="36"/>
        </w:rPr>
      </w:pPr>
    </w:p>
    <w:p w14:paraId="3C64BB1B">
      <w:pPr>
        <w:pStyle w:val="15"/>
        <w:rPr>
          <w:b/>
          <w:bCs/>
          <w:kern w:val="44"/>
          <w:sz w:val="36"/>
          <w:szCs w:val="36"/>
        </w:rPr>
      </w:pPr>
    </w:p>
    <w:p w14:paraId="7F6AC210">
      <w:pPr>
        <w:pStyle w:val="45"/>
        <w:rPr>
          <w:b/>
          <w:bCs/>
          <w:kern w:val="44"/>
          <w:sz w:val="36"/>
          <w:szCs w:val="36"/>
        </w:rPr>
      </w:pPr>
    </w:p>
    <w:p w14:paraId="3DA3D60D">
      <w:pPr>
        <w:pStyle w:val="45"/>
        <w:rPr>
          <w:b/>
          <w:bCs/>
          <w:kern w:val="44"/>
          <w:sz w:val="36"/>
          <w:szCs w:val="36"/>
        </w:rPr>
      </w:pPr>
    </w:p>
    <w:p w14:paraId="51577C79">
      <w:pPr>
        <w:pStyle w:val="45"/>
        <w:rPr>
          <w:b/>
          <w:bCs/>
          <w:kern w:val="44"/>
          <w:sz w:val="36"/>
          <w:szCs w:val="36"/>
        </w:rPr>
      </w:pPr>
    </w:p>
    <w:p w14:paraId="244F204D">
      <w:pPr>
        <w:pStyle w:val="45"/>
        <w:rPr>
          <w:b/>
          <w:bCs/>
          <w:kern w:val="44"/>
          <w:sz w:val="36"/>
          <w:szCs w:val="36"/>
        </w:rPr>
      </w:pPr>
    </w:p>
    <w:p w14:paraId="0A96E47F">
      <w:pPr>
        <w:pStyle w:val="45"/>
        <w:rPr>
          <w:b/>
          <w:bCs/>
          <w:kern w:val="44"/>
          <w:sz w:val="36"/>
          <w:szCs w:val="36"/>
        </w:rPr>
      </w:pPr>
    </w:p>
    <w:p w14:paraId="59C88A4B">
      <w:pPr>
        <w:pStyle w:val="45"/>
        <w:rPr>
          <w:b/>
          <w:bCs/>
          <w:kern w:val="44"/>
          <w:sz w:val="36"/>
          <w:szCs w:val="36"/>
        </w:rPr>
      </w:pPr>
    </w:p>
    <w:p w14:paraId="7D6E34E3">
      <w:pPr>
        <w:pStyle w:val="45"/>
        <w:rPr>
          <w:b/>
          <w:bCs/>
          <w:kern w:val="44"/>
          <w:sz w:val="36"/>
          <w:szCs w:val="36"/>
        </w:rPr>
      </w:pPr>
    </w:p>
    <w:p w14:paraId="07EFD9E9">
      <w:pPr>
        <w:pStyle w:val="45"/>
        <w:rPr>
          <w:b/>
          <w:bCs/>
          <w:kern w:val="44"/>
          <w:sz w:val="36"/>
          <w:szCs w:val="36"/>
        </w:rPr>
      </w:pPr>
    </w:p>
    <w:p w14:paraId="1787736C">
      <w:pPr>
        <w:pStyle w:val="45"/>
        <w:rPr>
          <w:b/>
          <w:bCs/>
          <w:kern w:val="44"/>
          <w:sz w:val="36"/>
          <w:szCs w:val="36"/>
        </w:rPr>
      </w:pPr>
    </w:p>
    <w:p w14:paraId="4263BD6B">
      <w:pPr>
        <w:pStyle w:val="45"/>
        <w:rPr>
          <w:b/>
          <w:bCs/>
          <w:kern w:val="44"/>
          <w:sz w:val="36"/>
          <w:szCs w:val="36"/>
        </w:rPr>
      </w:pPr>
    </w:p>
    <w:p w14:paraId="07667AC8">
      <w:pPr>
        <w:pStyle w:val="45"/>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0180F405">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4B1E217B">
      <w:pPr>
        <w:pStyle w:val="3"/>
        <w:rPr>
          <w:rFonts w:ascii="仿宋" w:hAnsi="仿宋" w:eastAsia="仿宋" w:cs="仿宋"/>
        </w:rPr>
      </w:pPr>
      <w:r>
        <w:rPr>
          <w:rFonts w:hint="eastAsia" w:ascii="仿宋" w:hAnsi="仿宋" w:eastAsia="仿宋" w:cs="仿宋"/>
        </w:rPr>
        <w:t>一、采购项目内容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53"/>
        <w:gridCol w:w="1140"/>
        <w:gridCol w:w="1575"/>
        <w:gridCol w:w="2443"/>
      </w:tblGrid>
      <w:tr w14:paraId="64DF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5DF75854">
            <w:pPr>
              <w:pStyle w:val="2"/>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3353" w:type="dxa"/>
          </w:tcPr>
          <w:p w14:paraId="7504825A">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1140" w:type="dxa"/>
          </w:tcPr>
          <w:p w14:paraId="4909AFDB">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1575" w:type="dxa"/>
          </w:tcPr>
          <w:p w14:paraId="13AC3376">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2443" w:type="dxa"/>
          </w:tcPr>
          <w:p w14:paraId="62859CC4">
            <w:pPr>
              <w:pStyle w:val="2"/>
              <w:spacing w:line="240" w:lineRule="auto"/>
              <w:outlineLvl w:val="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备注</w:t>
            </w:r>
          </w:p>
        </w:tc>
      </w:tr>
      <w:tr w14:paraId="6EFE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A1474ED">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3353" w:type="dxa"/>
          </w:tcPr>
          <w:p w14:paraId="1DD665FE">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中山大学孙逸仙纪念医院药物临床试验管理平台</w:t>
            </w:r>
          </w:p>
        </w:tc>
        <w:tc>
          <w:tcPr>
            <w:tcW w:w="1140" w:type="dxa"/>
          </w:tcPr>
          <w:p w14:paraId="45137619">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1575" w:type="dxa"/>
            <w:vAlign w:val="center"/>
          </w:tcPr>
          <w:p w14:paraId="16A67919">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14:paraId="0B8069A9">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rPr>
              <w:t>90万元</w:t>
            </w:r>
          </w:p>
        </w:tc>
        <w:tc>
          <w:tcPr>
            <w:tcW w:w="2443" w:type="dxa"/>
            <w:vAlign w:val="center"/>
          </w:tcPr>
          <w:p w14:paraId="345C9701">
            <w:pPr>
              <w:autoSpaceDE w:val="0"/>
              <w:autoSpaceDN w:val="0"/>
              <w:adjustRightInd w:val="0"/>
              <w:snapToGrid w:val="0"/>
              <w:spacing w:line="360" w:lineRule="auto"/>
              <w:jc w:val="center"/>
              <w:rPr>
                <w:rFonts w:hint="eastAsia" w:ascii="仿宋" w:hAnsi="仿宋" w:eastAsia="仿宋" w:cs="仿宋"/>
                <w:sz w:val="24"/>
                <w:highlight w:val="yellow"/>
              </w:rPr>
            </w:pPr>
            <w:r>
              <w:rPr>
                <w:rFonts w:hint="eastAsia" w:ascii="仿宋" w:hAnsi="仿宋" w:eastAsia="仿宋" w:cs="仿宋"/>
                <w:sz w:val="24"/>
              </w:rPr>
              <w:t>提供自系统整体验收合格之日起软件及硬件质保（维保）</w:t>
            </w:r>
            <w:r>
              <w:rPr>
                <w:rFonts w:ascii="仿宋" w:hAnsi="仿宋" w:eastAsia="仿宋" w:cs="仿宋"/>
                <w:sz w:val="24"/>
              </w:rPr>
              <w:t>3</w:t>
            </w:r>
            <w:r>
              <w:rPr>
                <w:rFonts w:hint="eastAsia" w:ascii="仿宋" w:hAnsi="仿宋" w:eastAsia="仿宋" w:cs="仿宋"/>
                <w:sz w:val="24"/>
              </w:rPr>
              <w:t>年</w:t>
            </w:r>
          </w:p>
        </w:tc>
      </w:tr>
    </w:tbl>
    <w:p w14:paraId="487F0417">
      <w:pPr>
        <w:numPr>
          <w:ilvl w:val="0"/>
          <w:numId w:val="3"/>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本项目</w:t>
      </w:r>
      <w:r>
        <w:rPr>
          <w:rFonts w:hint="eastAsia" w:ascii="仿宋" w:hAnsi="仿宋" w:eastAsia="仿宋" w:cs="仿宋"/>
          <w:sz w:val="24"/>
        </w:rPr>
        <w:t>成交人负</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4BCCBF12">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08CAF1C8">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6CAA29C5">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57115989">
      <w:pPr>
        <w:pStyle w:val="3"/>
        <w:rPr>
          <w:rFonts w:ascii="仿宋" w:hAnsi="仿宋" w:eastAsia="仿宋" w:cs="仿宋"/>
        </w:rPr>
      </w:pPr>
      <w:bookmarkStart w:id="16" w:name="_Hlk134087108"/>
      <w:r>
        <w:rPr>
          <w:rFonts w:hint="eastAsia" w:ascii="仿宋" w:hAnsi="仿宋" w:eastAsia="仿宋" w:cs="仿宋"/>
        </w:rPr>
        <w:t>二、项目概述：</w:t>
      </w:r>
    </w:p>
    <w:p w14:paraId="4C34C30B">
      <w:pPr>
        <w:ind w:firstLine="480" w:firstLineChars="200"/>
        <w:rPr>
          <w:rFonts w:ascii="仿宋" w:hAnsi="仿宋" w:eastAsia="仿宋" w:cs="仿宋"/>
          <w:sz w:val="24"/>
        </w:rPr>
      </w:pPr>
      <w:r>
        <w:rPr>
          <w:rFonts w:hint="eastAsia" w:ascii="仿宋" w:hAnsi="仿宋" w:eastAsia="仿宋" w:cs="仿宋"/>
          <w:sz w:val="24"/>
        </w:rPr>
        <w:t>医药产业是国家核心竞争力的关键领域，《“健康中国2030”规划纲要》及食药监科〔2018〕14号文件均强调需通过信息化手段建立统一的临床试验管理平台，实现数据标准化、可追溯化管理。临床试验作为创新药物研发的限速步骤，其效率与质量直接关乎新药成败。我国虽在临床试验能力上取得进展，但与发达国家相比，信息技术应用仍存短板，亟需依托本土互联网优势实现局部领域领先。当前核心问题主要有：①受试者招募难：优质资源集中大城市，导致招募成本高、效率低，影响试验质量；②系统孤岛化：现有管理系统多聚焦局部需求，缺乏全流程顶层设计，数据割裂；③协作效率低：机构、伦理委员会、申办方等多角色间信息交互不畅，协同成本高；④追溯盲区：关键环节（如药物管理、伦理审查）缺乏全链路追踪，质量管控难度大；技术滞后性：⑤未充分融合5G、AI等新技术，难以适应未来智能化趋势。</w:t>
      </w:r>
    </w:p>
    <w:p w14:paraId="1F2B636D">
      <w:pPr>
        <w:rPr>
          <w:rFonts w:ascii="仿宋" w:hAnsi="仿宋" w:eastAsia="仿宋" w:cs="仿宋"/>
          <w:sz w:val="24"/>
        </w:rPr>
      </w:pPr>
      <w:r>
        <w:rPr>
          <w:rFonts w:hint="eastAsia" w:ascii="仿宋" w:hAnsi="仿宋" w:eastAsia="仿宋" w:cs="仿宋"/>
          <w:sz w:val="24"/>
        </w:rPr>
        <w:t>本项目建设目标包括：</w:t>
      </w:r>
    </w:p>
    <w:p w14:paraId="5E920BB0">
      <w:pPr>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rPr>
        <w:tab/>
      </w:r>
      <w:r>
        <w:rPr>
          <w:rFonts w:hint="eastAsia" w:ascii="仿宋" w:hAnsi="仿宋" w:eastAsia="仿宋" w:cs="仿宋"/>
          <w:sz w:val="24"/>
        </w:rPr>
        <w:t>全流程标准化管理：建立符合国际标准（GCP）的药物临床试验管理系统，覆盖机构办公室、伦理委员会及临床科室，实现项目从立项至结题全流程电子化，支持自动化文档生成与合规审查，确保数据可追溯。</w:t>
      </w:r>
    </w:p>
    <w:p w14:paraId="23D73688">
      <w:pPr>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系统深度整合：对接医院HIS/LIS/PACS等运营系统，融合检验检查开单、样本管理、药物管理等功能，消除信息孤岛；通过标准化接口实现与智能药柜、温控设备等硬件联动，保障药物全生命周期安全可控。</w:t>
      </w:r>
    </w:p>
    <w:p w14:paraId="7D0F8F90">
      <w:pPr>
        <w:ind w:firstLine="480" w:firstLineChars="200"/>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关键环节智能化：规范样本管理（规则、采集、静置、离心、入库、出库），规范GCP药房流程（入库、发放、回收、销毁），支持近效期预警与温湿度监控；实现伦理审查对接，审查审批状态及批件同步，缩短审查周期；建立研究者/CRA/CRC资质库，动态关联项目角色与职责，提升协作效率。</w:t>
      </w:r>
    </w:p>
    <w:p w14:paraId="46B7DD0C">
      <w:pPr>
        <w:pStyle w:val="3"/>
        <w:adjustRightInd w:val="0"/>
        <w:snapToGrid w:val="0"/>
        <w:spacing w:line="360" w:lineRule="auto"/>
        <w:ind w:left="-420"/>
        <w:rPr>
          <w:rFonts w:ascii="仿宋" w:hAnsi="仿宋" w:eastAsia="仿宋" w:cs="仿宋"/>
        </w:rPr>
      </w:pPr>
      <w:r>
        <w:rPr>
          <w:rFonts w:hint="eastAsia" w:ascii="仿宋" w:hAnsi="仿宋" w:eastAsia="仿宋" w:cs="仿宋"/>
        </w:rPr>
        <w:t>三、用户技术</w:t>
      </w:r>
    </w:p>
    <w:p w14:paraId="64E928E6">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从医院的实际需求出发，进行全面规划设计，保持系统的先进性和拓展性。系统部署时提供产品最新的稳定版本并支持定制开发或合作开发，无需修改底层基础，就能够随时根据需求对单个功能模块进行修改、开发、添加和升级等。</w:t>
      </w:r>
    </w:p>
    <w:p w14:paraId="5FD2E5E8">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系统在院内部署，服务及数据库必须部署在医院网络中心指定的</w:t>
      </w:r>
      <w:r>
        <w:rPr>
          <w:rFonts w:hint="eastAsia" w:ascii="宋体" w:hAnsi="宋体" w:cs="宋体"/>
          <w:bCs/>
          <w:sz w:val="24"/>
          <w:highlight w:val="yellow"/>
          <w:lang w:val="en-US" w:eastAsia="zh-CN"/>
        </w:rPr>
        <w:t>位置</w:t>
      </w:r>
      <w:r>
        <w:rPr>
          <w:rFonts w:hint="eastAsia" w:ascii="宋体" w:hAnsi="宋体" w:cs="宋体"/>
          <w:bCs/>
          <w:sz w:val="24"/>
        </w:rPr>
        <w:t>，所有数据均存储在院内，所有数据的解释权及使用权归本院所有。</w:t>
      </w:r>
    </w:p>
    <w:p w14:paraId="38CAD3C4">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系统安全性设计和信息管理符合相关规范要求，必须具备日志审计功能。重要操作和系统设置的更改必须有完整的日志记录，日志记录至少保存5年以上，且不能通过前台程序删除。</w:t>
      </w:r>
    </w:p>
    <w:p w14:paraId="582AE1EA">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软件产品符合信创国产化要求，需要提供与市场主流信创产品相互认证证书，包括服务器、操作系统、中间件、数据库。</w:t>
      </w:r>
      <w:r>
        <w:rPr>
          <w:rFonts w:ascii="宋体" w:hAnsi="宋体" w:cs="宋体"/>
          <w:bCs/>
          <w:sz w:val="24"/>
        </w:rPr>
        <w:t>(</w:t>
      </w:r>
      <w:r>
        <w:rPr>
          <w:rFonts w:hint="eastAsia" w:ascii="宋体" w:hAnsi="宋体" w:cs="宋体"/>
          <w:bCs/>
          <w:sz w:val="24"/>
        </w:rPr>
        <w:t>提供相关证明资料）</w:t>
      </w:r>
    </w:p>
    <w:p w14:paraId="0029B470">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软硬件产品必须是经过实际应用、技术成熟、性能可靠的产品。</w:t>
      </w:r>
      <w:r>
        <w:rPr>
          <w:rFonts w:hint="eastAsia" w:ascii="宋体" w:hAnsi="宋体" w:cs="宋体"/>
          <w:sz w:val="24"/>
        </w:rPr>
        <w:t>软件系统根据临床科室的实际需求，需要二次定制开发。</w:t>
      </w:r>
      <w:r>
        <w:rPr>
          <w:rFonts w:hint="eastAsia" w:ascii="宋体" w:hAnsi="宋体" w:cs="宋体"/>
          <w:bCs/>
          <w:sz w:val="24"/>
        </w:rPr>
        <w:t>系统具备完善的缓存管理设计，支持7×24小时不间断运行，并能够同时支持至少500用户快速访问及响应。</w:t>
      </w:r>
    </w:p>
    <w:p w14:paraId="5AFBEBC7">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支持与医院信息系统（</w:t>
      </w:r>
      <w:r>
        <w:rPr>
          <w:rFonts w:ascii="宋体" w:hAnsi="宋体" w:cs="宋体"/>
          <w:sz w:val="24"/>
        </w:rPr>
        <w:t>HIS/LIS/PACS/电子病历等核心业务系统</w:t>
      </w:r>
      <w:r>
        <w:rPr>
          <w:rFonts w:hint="eastAsia" w:ascii="宋体" w:hAnsi="宋体" w:cs="宋体"/>
          <w:bCs/>
          <w:sz w:val="24"/>
        </w:rPr>
        <w:t>）数据的实时同步，并提供相应的技术方案，确保临床试验相关的患者基础信息、检验检查结果、医嘱执行状态等全量互通，且同步过程不影响医院现有系统运行效率，数据一致性、完整性、安全性符合GCP及医疗数据安全相关规范（需提供</w:t>
      </w:r>
      <w:r>
        <w:rPr>
          <w:rFonts w:ascii="宋体" w:hAnsi="宋体" w:cs="宋体"/>
          <w:sz w:val="24"/>
        </w:rPr>
        <w:t>接口架构设计</w:t>
      </w:r>
      <w:r>
        <w:rPr>
          <w:rFonts w:hint="eastAsia" w:ascii="宋体" w:hAnsi="宋体" w:cs="宋体"/>
          <w:sz w:val="24"/>
        </w:rPr>
        <w:t>、</w:t>
      </w:r>
      <w:r>
        <w:rPr>
          <w:rFonts w:ascii="宋体" w:hAnsi="宋体" w:cs="宋体"/>
          <w:sz w:val="24"/>
        </w:rPr>
        <w:t>接口类型及技术规范</w:t>
      </w:r>
      <w:r>
        <w:rPr>
          <w:rFonts w:hint="eastAsia" w:ascii="宋体" w:hAnsi="宋体" w:cs="宋体"/>
          <w:sz w:val="24"/>
        </w:rPr>
        <w:t>、</w:t>
      </w:r>
      <w:r>
        <w:rPr>
          <w:rFonts w:ascii="宋体" w:hAnsi="宋体" w:cs="宋体"/>
          <w:sz w:val="24"/>
        </w:rPr>
        <w:t>接口安全设计</w:t>
      </w:r>
      <w:r>
        <w:rPr>
          <w:rFonts w:hint="eastAsia" w:ascii="宋体" w:hAnsi="宋体" w:cs="宋体"/>
          <w:sz w:val="24"/>
        </w:rPr>
        <w:t>、系统显示效果截图、HIS系统显示效果截图</w:t>
      </w:r>
      <w:r>
        <w:rPr>
          <w:rFonts w:hint="eastAsia" w:ascii="宋体" w:hAnsi="宋体" w:cs="宋体"/>
          <w:bCs/>
          <w:sz w:val="24"/>
        </w:rPr>
        <w:t>）。</w:t>
      </w:r>
    </w:p>
    <w:p w14:paraId="0D9108E4">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系统具备完善的应用部署能力，提供应用部署管理平台界面和部署方案。</w:t>
      </w:r>
    </w:p>
    <w:p w14:paraId="100EBB4B">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系统上线运行（包括系统升级版本或升级相关模块）之前应根据系统验证的SOP完成验证，相关验证文档包括但不限于验证计划书、测试脚本、结果、报告等，以及人员培训、考核资料等，应完备齐全。</w:t>
      </w:r>
    </w:p>
    <w:p w14:paraId="2033E305">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所响应产品应符合国家、行业规范、规程、规定，包括但不限于：</w:t>
      </w:r>
    </w:p>
    <w:p w14:paraId="01990831">
      <w:pPr>
        <w:numPr>
          <w:ilvl w:val="0"/>
          <w:numId w:val="5"/>
        </w:numPr>
        <w:tabs>
          <w:tab w:val="left" w:pos="0"/>
        </w:tabs>
        <w:adjustRightInd w:val="0"/>
        <w:snapToGrid w:val="0"/>
        <w:spacing w:line="360" w:lineRule="auto"/>
        <w:rPr>
          <w:rFonts w:ascii="宋体" w:hAnsi="宋体" w:cs="宋体"/>
          <w:bCs/>
          <w:sz w:val="24"/>
        </w:rPr>
      </w:pPr>
      <w:r>
        <w:rPr>
          <w:rFonts w:hint="eastAsia" w:ascii="宋体" w:hAnsi="宋体" w:cs="宋体"/>
          <w:bCs/>
          <w:sz w:val="24"/>
        </w:rPr>
        <w:t>软件和硬件产品技术成熟、性能可靠的产品；</w:t>
      </w:r>
    </w:p>
    <w:p w14:paraId="66DBFD51">
      <w:pPr>
        <w:numPr>
          <w:ilvl w:val="0"/>
          <w:numId w:val="5"/>
        </w:numPr>
        <w:tabs>
          <w:tab w:val="left" w:pos="0"/>
        </w:tabs>
        <w:adjustRightInd w:val="0"/>
        <w:snapToGrid w:val="0"/>
        <w:spacing w:line="360" w:lineRule="auto"/>
        <w:rPr>
          <w:rFonts w:ascii="宋体" w:hAnsi="宋体" w:cs="宋体"/>
          <w:bCs/>
          <w:sz w:val="24"/>
        </w:rPr>
      </w:pPr>
      <w:r>
        <w:rPr>
          <w:rFonts w:hint="eastAsia" w:ascii="宋体" w:hAnsi="宋体" w:cs="宋体"/>
          <w:bCs/>
          <w:sz w:val="24"/>
        </w:rPr>
        <w:t>《信息安全等级保护管理办法》（公通字〔2007〕43号）；</w:t>
      </w:r>
    </w:p>
    <w:p w14:paraId="2091EB23">
      <w:pPr>
        <w:numPr>
          <w:ilvl w:val="0"/>
          <w:numId w:val="5"/>
        </w:numPr>
        <w:tabs>
          <w:tab w:val="left" w:pos="0"/>
        </w:tabs>
        <w:adjustRightInd w:val="0"/>
        <w:snapToGrid w:val="0"/>
        <w:spacing w:line="360" w:lineRule="auto"/>
        <w:rPr>
          <w:rFonts w:ascii="宋体" w:hAnsi="宋体" w:cs="宋体"/>
          <w:bCs/>
          <w:sz w:val="24"/>
        </w:rPr>
      </w:pPr>
      <w:r>
        <w:rPr>
          <w:rFonts w:hint="eastAsia" w:ascii="宋体" w:hAnsi="宋体" w:cs="宋体"/>
          <w:bCs/>
          <w:sz w:val="24"/>
        </w:rPr>
        <w:t>《中华人民共和国计算机信息系统安全保护条例》（国务院147号令）；</w:t>
      </w:r>
    </w:p>
    <w:p w14:paraId="18F6736F">
      <w:pPr>
        <w:numPr>
          <w:ilvl w:val="0"/>
          <w:numId w:val="5"/>
        </w:numPr>
        <w:tabs>
          <w:tab w:val="left" w:pos="0"/>
        </w:tabs>
        <w:adjustRightInd w:val="0"/>
        <w:snapToGrid w:val="0"/>
        <w:spacing w:line="360" w:lineRule="auto"/>
        <w:rPr>
          <w:rFonts w:ascii="宋体" w:hAnsi="宋体" w:cs="宋体"/>
          <w:bCs/>
          <w:sz w:val="24"/>
        </w:rPr>
      </w:pPr>
      <w:r>
        <w:rPr>
          <w:rFonts w:hint="eastAsia" w:ascii="宋体" w:hAnsi="宋体" w:cs="宋体"/>
          <w:bCs/>
          <w:sz w:val="24"/>
        </w:rPr>
        <w:t>《中华人民共和国药品管理法实施条例》《药物临床试验质量管理规范》《药物注册核查要点与判定原则》《药物临床试验机构监督检查要点及判定原则（试行）》等法律法规。</w:t>
      </w:r>
    </w:p>
    <w:p w14:paraId="5D094638">
      <w:pPr>
        <w:numPr>
          <w:ilvl w:val="0"/>
          <w:numId w:val="4"/>
        </w:numPr>
        <w:tabs>
          <w:tab w:val="left" w:pos="0"/>
        </w:tabs>
        <w:adjustRightInd w:val="0"/>
        <w:snapToGrid w:val="0"/>
        <w:spacing w:line="360" w:lineRule="auto"/>
        <w:rPr>
          <w:rFonts w:ascii="宋体" w:hAnsi="宋体" w:cs="宋体"/>
          <w:bCs/>
          <w:sz w:val="24"/>
        </w:rPr>
      </w:pPr>
      <w:r>
        <w:rPr>
          <w:rFonts w:hint="eastAsia" w:ascii="宋体" w:hAnsi="宋体" w:cs="宋体"/>
          <w:bCs/>
          <w:sz w:val="24"/>
        </w:rPr>
        <w:t>本管理平台使用范围包括但不限于采购人现有的北院区、南院区、花都院区、南海实验室，以及未来的海珠湾院区</w:t>
      </w:r>
      <w:r>
        <w:rPr>
          <w:rFonts w:hint="eastAsia" w:ascii="宋体" w:hAnsi="宋体" w:cs="宋体"/>
          <w:bCs/>
          <w:sz w:val="24"/>
          <w:lang w:eastAsia="zh"/>
        </w:rPr>
        <w:t>等多院区</w:t>
      </w:r>
      <w:r>
        <w:rPr>
          <w:rFonts w:hint="eastAsia" w:ascii="宋体" w:hAnsi="宋体" w:cs="宋体"/>
          <w:bCs/>
          <w:sz w:val="24"/>
        </w:rPr>
        <w:t>都能共同使用本系统。</w:t>
      </w:r>
    </w:p>
    <w:p w14:paraId="4CACB037">
      <w:pPr>
        <w:tabs>
          <w:tab w:val="left" w:pos="0"/>
        </w:tabs>
        <w:adjustRightInd w:val="0"/>
        <w:snapToGrid w:val="0"/>
        <w:spacing w:before="156" w:beforeLines="50" w:line="360" w:lineRule="auto"/>
        <w:outlineLvl w:val="0"/>
        <w:rPr>
          <w:rFonts w:ascii="宋体" w:hAnsi="宋体" w:cs="宋体"/>
          <w:b/>
          <w:sz w:val="32"/>
          <w:szCs w:val="32"/>
        </w:rPr>
      </w:pPr>
      <w:r>
        <w:rPr>
          <w:rFonts w:hint="eastAsia" w:ascii="宋体" w:hAnsi="宋体" w:cs="宋体"/>
          <w:b/>
          <w:sz w:val="32"/>
          <w:szCs w:val="32"/>
        </w:rPr>
        <w:br w:type="textWrapping"/>
      </w:r>
      <w:r>
        <w:rPr>
          <w:rFonts w:hint="eastAsia" w:ascii="宋体" w:hAnsi="宋体" w:cs="宋体"/>
          <w:b/>
          <w:sz w:val="32"/>
          <w:szCs w:val="32"/>
          <w:lang w:eastAsia="zh-CN"/>
        </w:rPr>
        <w:t>（</w:t>
      </w:r>
      <w:r>
        <w:rPr>
          <w:rFonts w:hint="eastAsia" w:ascii="宋体" w:hAnsi="宋体" w:cs="宋体"/>
          <w:b/>
          <w:sz w:val="32"/>
          <w:szCs w:val="32"/>
          <w:lang w:val="en-US" w:eastAsia="zh-CN"/>
        </w:rPr>
        <w:t>一</w:t>
      </w:r>
      <w:r>
        <w:rPr>
          <w:rFonts w:hint="eastAsia" w:ascii="宋体" w:hAnsi="宋体" w:cs="宋体"/>
          <w:b/>
          <w:sz w:val="32"/>
          <w:szCs w:val="32"/>
          <w:lang w:eastAsia="zh-CN"/>
        </w:rPr>
        <w:t>）</w:t>
      </w:r>
      <w:r>
        <w:rPr>
          <w:rFonts w:hint="eastAsia" w:ascii="宋体" w:hAnsi="宋体" w:cs="宋体"/>
          <w:b/>
          <w:sz w:val="32"/>
          <w:szCs w:val="32"/>
        </w:rPr>
        <w:t>项目建设内容一览表</w:t>
      </w:r>
    </w:p>
    <w:tbl>
      <w:tblPr>
        <w:tblStyle w:val="33"/>
        <w:tblW w:w="915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383"/>
        <w:gridCol w:w="5970"/>
      </w:tblGrid>
      <w:tr w14:paraId="7DF6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17F0FCBC">
            <w:pPr>
              <w:widowControl/>
              <w:spacing w:line="360" w:lineRule="auto"/>
              <w:jc w:val="center"/>
              <w:rPr>
                <w:rFonts w:ascii="宋体" w:hAnsi="宋体" w:cs="宋体"/>
                <w:b/>
                <w:kern w:val="0"/>
                <w:sz w:val="24"/>
              </w:rPr>
            </w:pPr>
            <w:r>
              <w:rPr>
                <w:rFonts w:hint="eastAsia" w:ascii="宋体" w:hAnsi="宋体" w:cs="宋体"/>
                <w:b/>
                <w:kern w:val="0"/>
                <w:sz w:val="24"/>
              </w:rPr>
              <w:t>序号</w:t>
            </w:r>
          </w:p>
        </w:tc>
        <w:tc>
          <w:tcPr>
            <w:tcW w:w="2383" w:type="dxa"/>
            <w:tcBorders>
              <w:top w:val="single" w:color="auto" w:sz="4" w:space="0"/>
              <w:left w:val="single" w:color="auto" w:sz="4" w:space="0"/>
              <w:bottom w:val="single" w:color="auto" w:sz="4" w:space="0"/>
              <w:right w:val="single" w:color="auto" w:sz="4" w:space="0"/>
            </w:tcBorders>
            <w:vAlign w:val="center"/>
          </w:tcPr>
          <w:p w14:paraId="131C681B">
            <w:pPr>
              <w:widowControl/>
              <w:spacing w:line="360" w:lineRule="auto"/>
              <w:jc w:val="center"/>
              <w:rPr>
                <w:rFonts w:ascii="宋体" w:hAnsi="宋体" w:cs="宋体"/>
                <w:b/>
                <w:kern w:val="0"/>
                <w:sz w:val="24"/>
              </w:rPr>
            </w:pPr>
            <w:r>
              <w:rPr>
                <w:rFonts w:hint="eastAsia" w:ascii="宋体" w:hAnsi="宋体" w:cs="宋体"/>
                <w:b/>
                <w:kern w:val="0"/>
                <w:sz w:val="24"/>
              </w:rPr>
              <w:t>模块名称</w:t>
            </w:r>
          </w:p>
        </w:tc>
        <w:tc>
          <w:tcPr>
            <w:tcW w:w="5970" w:type="dxa"/>
            <w:tcBorders>
              <w:top w:val="single" w:color="auto" w:sz="4" w:space="0"/>
              <w:left w:val="single" w:color="auto" w:sz="4" w:space="0"/>
              <w:bottom w:val="single" w:color="auto" w:sz="4" w:space="0"/>
              <w:right w:val="single" w:color="auto" w:sz="4" w:space="0"/>
            </w:tcBorders>
            <w:vAlign w:val="center"/>
          </w:tcPr>
          <w:p w14:paraId="43D282F0">
            <w:pPr>
              <w:widowControl/>
              <w:spacing w:line="360" w:lineRule="auto"/>
              <w:jc w:val="center"/>
              <w:rPr>
                <w:rFonts w:ascii="宋体" w:hAnsi="宋体" w:cs="宋体"/>
                <w:b/>
                <w:kern w:val="0"/>
                <w:sz w:val="24"/>
              </w:rPr>
            </w:pPr>
            <w:r>
              <w:rPr>
                <w:rFonts w:hint="eastAsia" w:ascii="宋体" w:hAnsi="宋体" w:cs="宋体"/>
                <w:b/>
                <w:kern w:val="0"/>
                <w:sz w:val="24"/>
              </w:rPr>
              <w:t>简介</w:t>
            </w:r>
          </w:p>
        </w:tc>
      </w:tr>
      <w:tr w14:paraId="4656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6484AC88">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50DBBC57">
            <w:pPr>
              <w:widowControl/>
              <w:spacing w:line="360" w:lineRule="auto"/>
              <w:jc w:val="center"/>
              <w:rPr>
                <w:rFonts w:ascii="宋体" w:hAnsi="宋体" w:cs="宋体"/>
                <w:bCs/>
                <w:kern w:val="0"/>
                <w:sz w:val="24"/>
              </w:rPr>
            </w:pPr>
            <w:r>
              <w:rPr>
                <w:rFonts w:hint="eastAsia" w:ascii="宋体" w:hAnsi="宋体" w:cs="宋体"/>
                <w:bCs/>
                <w:kern w:val="0"/>
                <w:sz w:val="24"/>
              </w:rPr>
              <w:t>项目管理</w:t>
            </w:r>
          </w:p>
        </w:tc>
        <w:tc>
          <w:tcPr>
            <w:tcW w:w="5970" w:type="dxa"/>
            <w:tcBorders>
              <w:top w:val="single" w:color="auto" w:sz="4" w:space="0"/>
              <w:left w:val="single" w:color="auto" w:sz="4" w:space="0"/>
              <w:bottom w:val="single" w:color="auto" w:sz="4" w:space="0"/>
              <w:right w:val="single" w:color="auto" w:sz="4" w:space="0"/>
            </w:tcBorders>
            <w:vAlign w:val="center"/>
          </w:tcPr>
          <w:p w14:paraId="18D534C4">
            <w:pPr>
              <w:widowControl/>
              <w:jc w:val="left"/>
              <w:rPr>
                <w:rFonts w:ascii="宋体" w:hAnsi="宋体" w:cs="宋体"/>
                <w:bCs/>
                <w:kern w:val="0"/>
                <w:sz w:val="24"/>
              </w:rPr>
            </w:pPr>
            <w:r>
              <w:rPr>
                <w:rFonts w:ascii="宋体" w:hAnsi="宋体" w:cs="宋体"/>
                <w:sz w:val="24"/>
              </w:rPr>
              <w:t>覆盖临床试验意向申请、立项、合同审查、项目启动、入组跟踪、结题归档全流程，支持多级审核、电子签名、流程留痕、进度可视化，实现项目全周期标准化与可追溯管理</w:t>
            </w:r>
          </w:p>
        </w:tc>
      </w:tr>
      <w:tr w14:paraId="2F6C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6ED3559E">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3C887739">
            <w:pPr>
              <w:widowControl/>
              <w:spacing w:line="360" w:lineRule="auto"/>
              <w:jc w:val="center"/>
              <w:rPr>
                <w:rFonts w:ascii="宋体" w:hAnsi="宋体" w:cs="宋体"/>
                <w:bCs/>
                <w:kern w:val="0"/>
                <w:sz w:val="24"/>
              </w:rPr>
            </w:pPr>
            <w:r>
              <w:rPr>
                <w:rFonts w:hint="eastAsia" w:ascii="宋体" w:hAnsi="宋体" w:cs="宋体"/>
                <w:bCs/>
                <w:kern w:val="0"/>
                <w:sz w:val="24"/>
              </w:rPr>
              <w:t>财务管理</w:t>
            </w:r>
          </w:p>
        </w:tc>
        <w:tc>
          <w:tcPr>
            <w:tcW w:w="5970" w:type="dxa"/>
            <w:tcBorders>
              <w:top w:val="single" w:color="auto" w:sz="4" w:space="0"/>
              <w:left w:val="single" w:color="auto" w:sz="4" w:space="0"/>
              <w:bottom w:val="single" w:color="auto" w:sz="4" w:space="0"/>
              <w:right w:val="single" w:color="auto" w:sz="4" w:space="0"/>
            </w:tcBorders>
            <w:vAlign w:val="center"/>
          </w:tcPr>
          <w:p w14:paraId="5A52A40A">
            <w:pPr>
              <w:widowControl/>
              <w:jc w:val="left"/>
              <w:rPr>
                <w:rFonts w:ascii="宋体" w:hAnsi="宋体" w:cs="宋体"/>
                <w:sz w:val="24"/>
              </w:rPr>
            </w:pPr>
            <w:r>
              <w:rPr>
                <w:rFonts w:ascii="宋体" w:hAnsi="宋体" w:cs="宋体"/>
                <w:sz w:val="24"/>
              </w:rPr>
              <w:t>负责合同与补充协议管理、来款登记、经费预算与结算，支持版本留存、费用统计、发票管理及明细导出，保障试验经费规范可控</w:t>
            </w:r>
          </w:p>
        </w:tc>
      </w:tr>
      <w:tr w14:paraId="1E24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5E72FF3C">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7CB6857F">
            <w:pPr>
              <w:widowControl/>
              <w:spacing w:line="360" w:lineRule="auto"/>
              <w:jc w:val="center"/>
              <w:rPr>
                <w:rFonts w:ascii="宋体" w:hAnsi="宋体" w:cs="宋体"/>
                <w:bCs/>
                <w:kern w:val="0"/>
                <w:sz w:val="24"/>
              </w:rPr>
            </w:pPr>
            <w:r>
              <w:rPr>
                <w:rFonts w:hint="eastAsia" w:ascii="宋体" w:hAnsi="宋体" w:cs="宋体"/>
                <w:bCs/>
                <w:kern w:val="0"/>
                <w:sz w:val="24"/>
              </w:rPr>
              <w:t>人员管理</w:t>
            </w:r>
          </w:p>
        </w:tc>
        <w:tc>
          <w:tcPr>
            <w:tcW w:w="5970" w:type="dxa"/>
            <w:tcBorders>
              <w:top w:val="single" w:color="auto" w:sz="4" w:space="0"/>
              <w:left w:val="single" w:color="auto" w:sz="4" w:space="0"/>
              <w:bottom w:val="single" w:color="auto" w:sz="4" w:space="0"/>
              <w:right w:val="single" w:color="auto" w:sz="4" w:space="0"/>
            </w:tcBorders>
            <w:vAlign w:val="center"/>
          </w:tcPr>
          <w:p w14:paraId="012C5E23">
            <w:pPr>
              <w:widowControl/>
              <w:jc w:val="left"/>
              <w:rPr>
                <w:rFonts w:ascii="宋体" w:hAnsi="宋体" w:cs="宋体"/>
                <w:bCs/>
                <w:kern w:val="0"/>
                <w:sz w:val="24"/>
              </w:rPr>
            </w:pPr>
            <w:r>
              <w:rPr>
                <w:rFonts w:hint="eastAsia" w:ascii="宋体" w:hAnsi="宋体" w:cs="宋体"/>
                <w:sz w:val="24"/>
              </w:rPr>
              <w:t>管理CRA/CRC备案、研究者库维护、申办方信息登记及受试者历史试验记录，支持角色关联与资质审核</w:t>
            </w:r>
          </w:p>
        </w:tc>
      </w:tr>
      <w:tr w14:paraId="149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6C22460E">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79E674AA">
            <w:pPr>
              <w:widowControl/>
              <w:spacing w:line="360" w:lineRule="auto"/>
              <w:jc w:val="center"/>
              <w:rPr>
                <w:rFonts w:ascii="宋体" w:hAnsi="宋体" w:cs="宋体"/>
                <w:bCs/>
                <w:kern w:val="0"/>
                <w:sz w:val="24"/>
              </w:rPr>
            </w:pPr>
            <w:r>
              <w:rPr>
                <w:rFonts w:hint="eastAsia" w:ascii="宋体" w:hAnsi="宋体" w:cs="宋体"/>
                <w:bCs/>
                <w:kern w:val="0"/>
                <w:sz w:val="24"/>
              </w:rPr>
              <w:t>研究方案管理</w:t>
            </w:r>
          </w:p>
        </w:tc>
        <w:tc>
          <w:tcPr>
            <w:tcW w:w="5970" w:type="dxa"/>
            <w:tcBorders>
              <w:top w:val="single" w:color="auto" w:sz="4" w:space="0"/>
              <w:left w:val="single" w:color="auto" w:sz="4" w:space="0"/>
              <w:bottom w:val="single" w:color="auto" w:sz="4" w:space="0"/>
              <w:right w:val="single" w:color="auto" w:sz="4" w:space="0"/>
            </w:tcBorders>
            <w:vAlign w:val="center"/>
          </w:tcPr>
          <w:p w14:paraId="1916A3CF">
            <w:pPr>
              <w:widowControl/>
              <w:jc w:val="left"/>
              <w:rPr>
                <w:rFonts w:ascii="宋体" w:hAnsi="宋体" w:cs="宋体"/>
                <w:bCs/>
                <w:kern w:val="0"/>
                <w:sz w:val="24"/>
              </w:rPr>
            </w:pPr>
            <w:r>
              <w:rPr>
                <w:rFonts w:ascii="宋体" w:hAnsi="宋体" w:cs="宋体"/>
                <w:sz w:val="24"/>
              </w:rPr>
              <w:t>配置随访规则、样本采集流程，支持访视超窗提醒、入选排除标准设定，同步院内医嘱字典，统一试验执行规范</w:t>
            </w:r>
          </w:p>
        </w:tc>
      </w:tr>
      <w:tr w14:paraId="1C4C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7D36545C">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284F5B1D">
            <w:pPr>
              <w:widowControl/>
              <w:spacing w:line="360" w:lineRule="auto"/>
              <w:jc w:val="center"/>
              <w:rPr>
                <w:rFonts w:ascii="宋体" w:hAnsi="宋体" w:cs="宋体"/>
                <w:bCs/>
                <w:kern w:val="0"/>
                <w:sz w:val="24"/>
              </w:rPr>
            </w:pPr>
            <w:r>
              <w:rPr>
                <w:rFonts w:hint="eastAsia" w:ascii="宋体" w:hAnsi="宋体" w:cs="宋体"/>
                <w:bCs/>
                <w:kern w:val="0"/>
                <w:sz w:val="24"/>
              </w:rPr>
              <w:t>药物管理</w:t>
            </w:r>
          </w:p>
        </w:tc>
        <w:tc>
          <w:tcPr>
            <w:tcW w:w="5970" w:type="dxa"/>
            <w:tcBorders>
              <w:top w:val="single" w:color="auto" w:sz="4" w:space="0"/>
              <w:left w:val="single" w:color="auto" w:sz="4" w:space="0"/>
              <w:bottom w:val="single" w:color="auto" w:sz="4" w:space="0"/>
              <w:right w:val="single" w:color="auto" w:sz="4" w:space="0"/>
            </w:tcBorders>
            <w:vAlign w:val="center"/>
          </w:tcPr>
          <w:p w14:paraId="07672D99">
            <w:pPr>
              <w:widowControl/>
              <w:jc w:val="left"/>
              <w:rPr>
                <w:rFonts w:ascii="宋体" w:hAnsi="宋体" w:cs="宋体"/>
                <w:bCs/>
                <w:kern w:val="0"/>
                <w:sz w:val="24"/>
              </w:rPr>
            </w:pPr>
            <w:r>
              <w:rPr>
                <w:rFonts w:ascii="宋体" w:hAnsi="宋体" w:cs="宋体"/>
                <w:sz w:val="24"/>
              </w:rPr>
              <w:t>覆盖药物收发、回收、转移、归还，支持温湿度监测、效期预警、条码管理，实现 GCP 药房全流程安全可控与异常告警</w:t>
            </w:r>
          </w:p>
        </w:tc>
      </w:tr>
      <w:tr w14:paraId="31C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4F2D8E1D">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21B1CCF2">
            <w:pPr>
              <w:widowControl/>
              <w:jc w:val="center"/>
              <w:rPr>
                <w:rFonts w:ascii="宋体" w:hAnsi="宋体" w:cs="宋体"/>
                <w:bCs/>
                <w:kern w:val="0"/>
                <w:sz w:val="24"/>
              </w:rPr>
            </w:pPr>
            <w:r>
              <w:rPr>
                <w:rFonts w:hint="eastAsia" w:ascii="宋体" w:hAnsi="宋体" w:cs="宋体"/>
                <w:bCs/>
                <w:kern w:val="0"/>
                <w:sz w:val="24"/>
              </w:rPr>
              <w:t>受试者、研究访视管理</w:t>
            </w:r>
          </w:p>
        </w:tc>
        <w:tc>
          <w:tcPr>
            <w:tcW w:w="5970" w:type="dxa"/>
            <w:tcBorders>
              <w:top w:val="single" w:color="auto" w:sz="4" w:space="0"/>
              <w:left w:val="single" w:color="auto" w:sz="4" w:space="0"/>
              <w:bottom w:val="single" w:color="auto" w:sz="4" w:space="0"/>
              <w:right w:val="single" w:color="auto" w:sz="4" w:space="0"/>
            </w:tcBorders>
            <w:vAlign w:val="center"/>
          </w:tcPr>
          <w:p w14:paraId="3D1034A9">
            <w:pPr>
              <w:widowControl/>
              <w:jc w:val="left"/>
              <w:rPr>
                <w:rFonts w:ascii="宋体" w:hAnsi="宋体" w:cs="宋体"/>
                <w:bCs/>
                <w:kern w:val="0"/>
                <w:sz w:val="24"/>
              </w:rPr>
            </w:pPr>
            <w:r>
              <w:rPr>
                <w:rFonts w:ascii="宋体" w:hAnsi="宋体" w:cs="宋体"/>
                <w:sz w:val="24"/>
              </w:rPr>
              <w:t>管理受试者筛选、入组与随访</w:t>
            </w:r>
            <w:r>
              <w:rPr>
                <w:rFonts w:hint="eastAsia" w:ascii="宋体" w:hAnsi="宋体" w:cs="宋体"/>
                <w:sz w:val="24"/>
                <w:lang w:eastAsia="zh"/>
              </w:rPr>
              <w:t>安排</w:t>
            </w:r>
            <w:r>
              <w:rPr>
                <w:rFonts w:ascii="宋体" w:hAnsi="宋体" w:cs="宋体"/>
                <w:sz w:val="24"/>
              </w:rPr>
              <w:t>，自动生成研究日历</w:t>
            </w:r>
            <w:r>
              <w:rPr>
                <w:rFonts w:hint="eastAsia" w:ascii="宋体" w:hAnsi="宋体" w:cs="宋体"/>
                <w:sz w:val="24"/>
                <w:lang w:eastAsia="zh"/>
              </w:rPr>
              <w:t>与随访日历</w:t>
            </w:r>
            <w:r>
              <w:rPr>
                <w:rFonts w:ascii="宋体" w:hAnsi="宋体" w:cs="宋体"/>
                <w:sz w:val="24"/>
              </w:rPr>
              <w:t>，管控访视流程，保障受试者信息脱敏与试验合规开展</w:t>
            </w:r>
          </w:p>
        </w:tc>
      </w:tr>
      <w:tr w14:paraId="56CF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538041D8">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7A6AD694">
            <w:pPr>
              <w:widowControl/>
              <w:spacing w:line="360" w:lineRule="auto"/>
              <w:jc w:val="center"/>
              <w:rPr>
                <w:rFonts w:ascii="宋体" w:hAnsi="宋体" w:cs="宋体"/>
                <w:bCs/>
                <w:kern w:val="0"/>
                <w:sz w:val="24"/>
              </w:rPr>
            </w:pPr>
            <w:r>
              <w:rPr>
                <w:rFonts w:hint="eastAsia" w:ascii="宋体" w:hAnsi="宋体" w:cs="宋体"/>
                <w:bCs/>
                <w:kern w:val="0"/>
                <w:sz w:val="24"/>
              </w:rPr>
              <w:t>生物样本管理</w:t>
            </w:r>
          </w:p>
        </w:tc>
        <w:tc>
          <w:tcPr>
            <w:tcW w:w="5970" w:type="dxa"/>
            <w:tcBorders>
              <w:top w:val="single" w:color="auto" w:sz="4" w:space="0"/>
              <w:left w:val="single" w:color="auto" w:sz="4" w:space="0"/>
              <w:bottom w:val="single" w:color="auto" w:sz="4" w:space="0"/>
              <w:right w:val="single" w:color="auto" w:sz="4" w:space="0"/>
            </w:tcBorders>
            <w:vAlign w:val="center"/>
          </w:tcPr>
          <w:p w14:paraId="6FB6E72C">
            <w:pPr>
              <w:widowControl/>
              <w:jc w:val="left"/>
              <w:rPr>
                <w:rFonts w:ascii="宋体" w:hAnsi="宋体" w:cs="宋体"/>
                <w:bCs/>
                <w:kern w:val="0"/>
                <w:sz w:val="24"/>
              </w:rPr>
            </w:pPr>
            <w:r>
              <w:rPr>
                <w:rFonts w:ascii="宋体" w:hAnsi="宋体" w:cs="宋体"/>
                <w:sz w:val="24"/>
              </w:rPr>
              <w:t>覆盖样本采集、静置、离心、分装、出入库全环节，支持条码打印、时间节点记录与全流程追溯，确保样本管理规范</w:t>
            </w:r>
          </w:p>
        </w:tc>
      </w:tr>
      <w:tr w14:paraId="69F0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tcBorders>
              <w:top w:val="single" w:color="auto" w:sz="4" w:space="0"/>
              <w:left w:val="single" w:color="auto" w:sz="4" w:space="0"/>
              <w:bottom w:val="single" w:color="auto" w:sz="4" w:space="0"/>
              <w:right w:val="single" w:color="auto" w:sz="4" w:space="0"/>
            </w:tcBorders>
            <w:vAlign w:val="center"/>
          </w:tcPr>
          <w:p w14:paraId="6D1A5189">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25B6D43B">
            <w:pPr>
              <w:widowControl/>
              <w:spacing w:line="360" w:lineRule="auto"/>
              <w:jc w:val="center"/>
              <w:rPr>
                <w:rFonts w:ascii="宋体" w:hAnsi="宋体" w:cs="宋体"/>
                <w:bCs/>
                <w:kern w:val="0"/>
                <w:sz w:val="24"/>
              </w:rPr>
            </w:pPr>
            <w:r>
              <w:rPr>
                <w:rFonts w:hint="eastAsia" w:ascii="宋体" w:hAnsi="宋体" w:cs="宋体"/>
                <w:bCs/>
                <w:kern w:val="0"/>
                <w:sz w:val="24"/>
              </w:rPr>
              <w:t>设备设施管理</w:t>
            </w:r>
          </w:p>
        </w:tc>
        <w:tc>
          <w:tcPr>
            <w:tcW w:w="5970" w:type="dxa"/>
            <w:tcBorders>
              <w:top w:val="single" w:color="auto" w:sz="4" w:space="0"/>
              <w:left w:val="single" w:color="auto" w:sz="4" w:space="0"/>
              <w:bottom w:val="single" w:color="auto" w:sz="4" w:space="0"/>
              <w:right w:val="single" w:color="auto" w:sz="4" w:space="0"/>
            </w:tcBorders>
            <w:vAlign w:val="center"/>
          </w:tcPr>
          <w:p w14:paraId="71F89ECB">
            <w:pPr>
              <w:widowControl/>
              <w:jc w:val="left"/>
              <w:rPr>
                <w:rFonts w:ascii="宋体" w:hAnsi="宋体" w:cs="宋体"/>
                <w:bCs/>
                <w:kern w:val="0"/>
                <w:sz w:val="24"/>
              </w:rPr>
            </w:pPr>
            <w:r>
              <w:rPr>
                <w:rFonts w:ascii="宋体" w:hAnsi="宋体" w:cs="宋体"/>
                <w:sz w:val="24"/>
              </w:rPr>
              <w:t>管理试验设备台账、校准证书、温湿度监控与存储位置，自动分配条码，保障设备合规可用与环境可控</w:t>
            </w:r>
          </w:p>
        </w:tc>
      </w:tr>
      <w:tr w14:paraId="3011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52A577C9">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30F138E1">
            <w:pPr>
              <w:widowControl/>
              <w:spacing w:line="360" w:lineRule="auto"/>
              <w:jc w:val="center"/>
              <w:rPr>
                <w:rFonts w:ascii="宋体" w:hAnsi="宋体" w:cs="宋体"/>
                <w:bCs/>
                <w:kern w:val="0"/>
                <w:sz w:val="24"/>
              </w:rPr>
            </w:pPr>
            <w:r>
              <w:rPr>
                <w:rFonts w:hint="eastAsia" w:ascii="宋体" w:hAnsi="宋体" w:cs="宋体"/>
                <w:bCs/>
                <w:kern w:val="0"/>
                <w:sz w:val="24"/>
              </w:rPr>
              <w:t>培训管理</w:t>
            </w:r>
          </w:p>
        </w:tc>
        <w:tc>
          <w:tcPr>
            <w:tcW w:w="5970" w:type="dxa"/>
            <w:tcBorders>
              <w:top w:val="single" w:color="auto" w:sz="4" w:space="0"/>
              <w:left w:val="single" w:color="auto" w:sz="4" w:space="0"/>
              <w:bottom w:val="single" w:color="auto" w:sz="4" w:space="0"/>
              <w:right w:val="single" w:color="auto" w:sz="4" w:space="0"/>
            </w:tcBorders>
            <w:vAlign w:val="center"/>
          </w:tcPr>
          <w:p w14:paraId="311FE7EE">
            <w:pPr>
              <w:widowControl/>
              <w:jc w:val="left"/>
              <w:rPr>
                <w:rFonts w:ascii="宋体" w:hAnsi="宋体" w:cs="宋体"/>
                <w:bCs/>
                <w:kern w:val="0"/>
                <w:sz w:val="24"/>
              </w:rPr>
            </w:pPr>
            <w:r>
              <w:rPr>
                <w:rFonts w:ascii="宋体" w:hAnsi="宋体" w:cs="宋体"/>
                <w:sz w:val="24"/>
              </w:rPr>
              <w:t>提供课程、考试、问卷、证书全闭环管理，支持题库组卷、自动判分、权限管控与资质绑定，提升研究者合规能力</w:t>
            </w:r>
          </w:p>
        </w:tc>
      </w:tr>
      <w:tr w14:paraId="653E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26B41C7C">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66B58707">
            <w:pPr>
              <w:widowControl/>
              <w:spacing w:line="360" w:lineRule="auto"/>
              <w:jc w:val="center"/>
              <w:rPr>
                <w:rFonts w:ascii="宋体" w:hAnsi="宋体" w:cs="宋体"/>
                <w:bCs/>
                <w:kern w:val="0"/>
                <w:sz w:val="24"/>
              </w:rPr>
            </w:pPr>
            <w:r>
              <w:rPr>
                <w:rFonts w:hint="eastAsia" w:ascii="宋体" w:hAnsi="宋体" w:cs="宋体"/>
                <w:bCs/>
                <w:kern w:val="0"/>
                <w:sz w:val="24"/>
              </w:rPr>
              <w:t>质量管理</w:t>
            </w:r>
          </w:p>
        </w:tc>
        <w:tc>
          <w:tcPr>
            <w:tcW w:w="5970" w:type="dxa"/>
            <w:tcBorders>
              <w:top w:val="single" w:color="auto" w:sz="4" w:space="0"/>
              <w:left w:val="single" w:color="auto" w:sz="4" w:space="0"/>
              <w:bottom w:val="single" w:color="auto" w:sz="4" w:space="0"/>
              <w:right w:val="single" w:color="auto" w:sz="4" w:space="0"/>
            </w:tcBorders>
            <w:vAlign w:val="center"/>
          </w:tcPr>
          <w:p w14:paraId="5D0A0A68">
            <w:pPr>
              <w:widowControl/>
              <w:jc w:val="left"/>
              <w:rPr>
                <w:rFonts w:ascii="宋体" w:hAnsi="宋体" w:cs="宋体"/>
                <w:bCs/>
                <w:kern w:val="0"/>
                <w:sz w:val="24"/>
              </w:rPr>
            </w:pPr>
            <w:r>
              <w:rPr>
                <w:rFonts w:ascii="宋体" w:hAnsi="宋体" w:cs="宋体"/>
                <w:sz w:val="24"/>
              </w:rPr>
              <w:t>开展项目质控</w:t>
            </w:r>
            <w:r>
              <w:rPr>
                <w:rFonts w:hint="eastAsia" w:ascii="宋体" w:hAnsi="宋体" w:cs="宋体"/>
                <w:sz w:val="24"/>
                <w:lang w:eastAsia="zh"/>
              </w:rPr>
              <w:t>，可生成质控日历，及</w:t>
            </w:r>
            <w:r>
              <w:rPr>
                <w:rFonts w:ascii="宋体" w:hAnsi="宋体" w:cs="宋体"/>
                <w:sz w:val="24"/>
              </w:rPr>
              <w:t>整改跟踪</w:t>
            </w:r>
            <w:r>
              <w:rPr>
                <w:rFonts w:hint="eastAsia" w:ascii="宋体" w:hAnsi="宋体" w:cs="宋体"/>
                <w:sz w:val="24"/>
                <w:lang w:eastAsia="zh"/>
              </w:rPr>
              <w:t>；可实现</w:t>
            </w:r>
            <w:r>
              <w:rPr>
                <w:rFonts w:ascii="宋体" w:hAnsi="宋体" w:cs="宋体"/>
                <w:sz w:val="24"/>
              </w:rPr>
              <w:t>远程监查，支持监查授权与数据脱敏，保障试验质量符合 GCP 要求</w:t>
            </w:r>
          </w:p>
        </w:tc>
      </w:tr>
      <w:tr w14:paraId="34DB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1BD4944E">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454A263D">
            <w:pPr>
              <w:widowControl/>
              <w:spacing w:line="360" w:lineRule="auto"/>
              <w:jc w:val="center"/>
              <w:rPr>
                <w:rFonts w:ascii="宋体" w:hAnsi="宋体" w:cs="宋体"/>
                <w:bCs/>
                <w:kern w:val="0"/>
                <w:sz w:val="24"/>
              </w:rPr>
            </w:pPr>
            <w:r>
              <w:rPr>
                <w:rFonts w:hint="eastAsia" w:ascii="宋体" w:hAnsi="宋体" w:cs="宋体"/>
                <w:bCs/>
                <w:kern w:val="0"/>
                <w:sz w:val="24"/>
              </w:rPr>
              <w:t>统计分析管理</w:t>
            </w:r>
          </w:p>
        </w:tc>
        <w:tc>
          <w:tcPr>
            <w:tcW w:w="5970" w:type="dxa"/>
            <w:tcBorders>
              <w:top w:val="single" w:color="auto" w:sz="4" w:space="0"/>
              <w:left w:val="single" w:color="auto" w:sz="4" w:space="0"/>
              <w:bottom w:val="single" w:color="auto" w:sz="4" w:space="0"/>
              <w:right w:val="single" w:color="auto" w:sz="4" w:space="0"/>
            </w:tcBorders>
            <w:vAlign w:val="center"/>
          </w:tcPr>
          <w:p w14:paraId="48A9CAF3">
            <w:pPr>
              <w:widowControl/>
              <w:jc w:val="left"/>
              <w:rPr>
                <w:rFonts w:ascii="宋体" w:hAnsi="宋体" w:cs="宋体"/>
                <w:sz w:val="24"/>
              </w:rPr>
            </w:pPr>
            <w:r>
              <w:rPr>
                <w:rFonts w:hint="eastAsia" w:ascii="宋体" w:hAnsi="宋体" w:cs="宋体"/>
                <w:sz w:val="24"/>
              </w:rPr>
              <w:t>生成项目内（</w:t>
            </w:r>
            <w:r>
              <w:rPr>
                <w:rFonts w:hint="eastAsia" w:ascii="宋体" w:hAnsi="宋体" w:cs="宋体"/>
                <w:color w:val="000000" w:themeColor="text1"/>
                <w:sz w:val="24"/>
                <w14:textFill>
                  <w14:solidFill>
                    <w14:schemeClr w14:val="tx1"/>
                  </w14:solidFill>
                </w14:textFill>
              </w:rPr>
              <w:t>入组情况、流程进度</w:t>
            </w:r>
            <w:r>
              <w:rPr>
                <w:rFonts w:hint="eastAsia" w:ascii="宋体" w:hAnsi="宋体" w:cs="宋体"/>
                <w:sz w:val="24"/>
              </w:rPr>
              <w:t>、</w:t>
            </w:r>
            <w:r>
              <w:rPr>
                <w:rFonts w:hint="eastAsia" w:ascii="宋体" w:hAnsi="宋体" w:cs="宋体"/>
                <w:color w:val="000000" w:themeColor="text1"/>
                <w:sz w:val="24"/>
                <w14:textFill>
                  <w14:solidFill>
                    <w14:schemeClr w14:val="tx1"/>
                  </w14:solidFill>
                </w14:textFill>
              </w:rPr>
              <w:t>随访情况和药品情况</w:t>
            </w:r>
            <w:r>
              <w:rPr>
                <w:rFonts w:hint="eastAsia" w:ascii="宋体" w:hAnsi="宋体" w:cs="宋体"/>
                <w:sz w:val="24"/>
              </w:rPr>
              <w:t>）及全局（</w:t>
            </w:r>
            <w:r>
              <w:rPr>
                <w:rFonts w:hint="eastAsia" w:ascii="宋体" w:hAnsi="宋体" w:cs="宋体"/>
                <w:color w:val="000000" w:themeColor="text1"/>
                <w:sz w:val="24"/>
                <w14:textFill>
                  <w14:solidFill>
                    <w14:schemeClr w14:val="tx1"/>
                  </w14:solidFill>
                </w14:textFill>
              </w:rPr>
              <w:t>项目状态</w:t>
            </w:r>
            <w:r>
              <w:rPr>
                <w:rFonts w:hint="eastAsia" w:ascii="宋体" w:hAnsi="宋体" w:cs="宋体"/>
                <w:sz w:val="24"/>
              </w:rPr>
              <w:t>、</w:t>
            </w:r>
            <w:r>
              <w:rPr>
                <w:rFonts w:hint="eastAsia" w:ascii="宋体" w:hAnsi="宋体" w:cs="宋体"/>
                <w:color w:val="000000" w:themeColor="text1"/>
                <w:sz w:val="24"/>
                <w14:textFill>
                  <w14:solidFill>
                    <w14:schemeClr w14:val="tx1"/>
                  </w14:solidFill>
                </w14:textFill>
              </w:rPr>
              <w:t>项目分期、受试者统计、专业项目情况占比</w:t>
            </w:r>
            <w:r>
              <w:rPr>
                <w:rFonts w:hint="eastAsia" w:ascii="宋体" w:hAnsi="宋体" w:cs="宋体"/>
                <w:sz w:val="24"/>
              </w:rPr>
              <w:t>）数据可视化报表</w:t>
            </w:r>
          </w:p>
        </w:tc>
      </w:tr>
      <w:tr w14:paraId="06CB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6AE7EE67">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5EB1D4C3">
            <w:pPr>
              <w:widowControl/>
              <w:spacing w:line="360" w:lineRule="auto"/>
              <w:jc w:val="center"/>
              <w:rPr>
                <w:rFonts w:ascii="宋体" w:hAnsi="宋体" w:cs="宋体"/>
                <w:bCs/>
                <w:kern w:val="0"/>
                <w:sz w:val="24"/>
              </w:rPr>
            </w:pPr>
            <w:r>
              <w:rPr>
                <w:rFonts w:hint="eastAsia" w:ascii="宋体" w:hAnsi="宋体" w:cs="宋体"/>
                <w:bCs/>
                <w:kern w:val="0"/>
                <w:sz w:val="24"/>
              </w:rPr>
              <w:t>数据安全性</w:t>
            </w:r>
          </w:p>
        </w:tc>
        <w:tc>
          <w:tcPr>
            <w:tcW w:w="5970" w:type="dxa"/>
            <w:tcBorders>
              <w:top w:val="single" w:color="auto" w:sz="4" w:space="0"/>
              <w:left w:val="single" w:color="auto" w:sz="4" w:space="0"/>
              <w:bottom w:val="single" w:color="auto" w:sz="4" w:space="0"/>
              <w:right w:val="single" w:color="auto" w:sz="4" w:space="0"/>
            </w:tcBorders>
            <w:vAlign w:val="center"/>
          </w:tcPr>
          <w:p w14:paraId="673C13AE">
            <w:pPr>
              <w:widowControl/>
              <w:jc w:val="left"/>
              <w:rPr>
                <w:rFonts w:ascii="宋体" w:hAnsi="宋体" w:cs="宋体"/>
                <w:bCs/>
                <w:kern w:val="0"/>
                <w:sz w:val="24"/>
              </w:rPr>
            </w:pPr>
            <w:r>
              <w:rPr>
                <w:rFonts w:ascii="宋体" w:hAnsi="宋体" w:cs="宋体"/>
                <w:sz w:val="24"/>
              </w:rPr>
              <w:t>通过页面水印、信息脱敏、密码策略、数据备份、单实例登录等措施，保护临床试验数据安全与隐私</w:t>
            </w:r>
          </w:p>
        </w:tc>
      </w:tr>
      <w:tr w14:paraId="58EE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579245DD">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218F14E4">
            <w:pPr>
              <w:widowControl/>
              <w:spacing w:line="360" w:lineRule="auto"/>
              <w:jc w:val="center"/>
              <w:rPr>
                <w:rFonts w:ascii="宋体" w:hAnsi="宋体" w:cs="宋体"/>
                <w:bCs/>
                <w:kern w:val="0"/>
                <w:sz w:val="24"/>
              </w:rPr>
            </w:pPr>
            <w:r>
              <w:rPr>
                <w:rFonts w:hint="eastAsia" w:ascii="宋体" w:hAnsi="宋体" w:cs="宋体"/>
                <w:bCs/>
                <w:kern w:val="0"/>
                <w:sz w:val="24"/>
              </w:rPr>
              <w:t>文档管理</w:t>
            </w:r>
          </w:p>
        </w:tc>
        <w:tc>
          <w:tcPr>
            <w:tcW w:w="5970" w:type="dxa"/>
            <w:tcBorders>
              <w:top w:val="single" w:color="auto" w:sz="4" w:space="0"/>
              <w:left w:val="single" w:color="auto" w:sz="4" w:space="0"/>
              <w:bottom w:val="single" w:color="auto" w:sz="4" w:space="0"/>
              <w:right w:val="single" w:color="auto" w:sz="4" w:space="0"/>
            </w:tcBorders>
            <w:vAlign w:val="center"/>
          </w:tcPr>
          <w:p w14:paraId="09212DFF">
            <w:pPr>
              <w:widowControl/>
              <w:jc w:val="left"/>
              <w:rPr>
                <w:rFonts w:ascii="宋体" w:hAnsi="宋体" w:cs="宋体"/>
                <w:bCs/>
                <w:kern w:val="0"/>
                <w:sz w:val="24"/>
                <w:lang w:eastAsia="zh"/>
              </w:rPr>
            </w:pPr>
            <w:r>
              <w:rPr>
                <w:rFonts w:ascii="宋体" w:hAnsi="宋体" w:cs="宋体"/>
                <w:sz w:val="24"/>
              </w:rPr>
              <w:t>实现试验资料线上存档、借阅与归还，自动分类归档，支持</w:t>
            </w:r>
            <w:r>
              <w:rPr>
                <w:rFonts w:hint="eastAsia" w:ascii="宋体" w:hAnsi="宋体" w:cs="宋体"/>
                <w:sz w:val="24"/>
                <w:lang w:eastAsia="zh"/>
              </w:rPr>
              <w:t>自定义文件夹存放</w:t>
            </w:r>
            <w:r>
              <w:rPr>
                <w:rFonts w:hint="eastAsia" w:ascii="宋体" w:hAnsi="宋体" w:cs="宋体"/>
                <w:sz w:val="24"/>
              </w:rPr>
              <w:t>和</w:t>
            </w:r>
            <w:r>
              <w:rPr>
                <w:rFonts w:ascii="宋体" w:hAnsi="宋体" w:cs="宋体"/>
                <w:sz w:val="24"/>
              </w:rPr>
              <w:t>快捷查询，确保文档完整可查</w:t>
            </w:r>
          </w:p>
        </w:tc>
      </w:tr>
      <w:tr w14:paraId="638E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tcBorders>
              <w:top w:val="single" w:color="auto" w:sz="4" w:space="0"/>
              <w:left w:val="single" w:color="auto" w:sz="4" w:space="0"/>
              <w:bottom w:val="single" w:color="auto" w:sz="4" w:space="0"/>
              <w:right w:val="single" w:color="auto" w:sz="4" w:space="0"/>
            </w:tcBorders>
            <w:vAlign w:val="center"/>
          </w:tcPr>
          <w:p w14:paraId="4846990F">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576AB6C1">
            <w:pPr>
              <w:widowControl/>
              <w:spacing w:line="360" w:lineRule="auto"/>
              <w:jc w:val="center"/>
              <w:rPr>
                <w:rFonts w:ascii="宋体" w:hAnsi="宋体" w:cs="宋体"/>
                <w:bCs/>
                <w:kern w:val="0"/>
                <w:sz w:val="24"/>
              </w:rPr>
            </w:pPr>
            <w:r>
              <w:rPr>
                <w:rFonts w:hint="eastAsia" w:ascii="宋体" w:hAnsi="宋体" w:cs="宋体"/>
                <w:bCs/>
                <w:kern w:val="0"/>
                <w:sz w:val="24"/>
              </w:rPr>
              <w:t>日志审计</w:t>
            </w:r>
          </w:p>
        </w:tc>
        <w:tc>
          <w:tcPr>
            <w:tcW w:w="5970" w:type="dxa"/>
            <w:tcBorders>
              <w:top w:val="single" w:color="auto" w:sz="4" w:space="0"/>
              <w:left w:val="single" w:color="auto" w:sz="4" w:space="0"/>
              <w:bottom w:val="single" w:color="auto" w:sz="4" w:space="0"/>
              <w:right w:val="single" w:color="auto" w:sz="4" w:space="0"/>
            </w:tcBorders>
            <w:vAlign w:val="center"/>
          </w:tcPr>
          <w:p w14:paraId="33F1EFF1">
            <w:pPr>
              <w:widowControl/>
              <w:jc w:val="left"/>
              <w:rPr>
                <w:rFonts w:ascii="宋体" w:hAnsi="宋体" w:cs="宋体"/>
                <w:bCs/>
                <w:kern w:val="0"/>
                <w:sz w:val="24"/>
              </w:rPr>
            </w:pPr>
            <w:r>
              <w:rPr>
                <w:rFonts w:ascii="宋体" w:hAnsi="宋体" w:cs="宋体"/>
                <w:sz w:val="24"/>
              </w:rPr>
              <w:t>全程记录用户登录、业务操作与监查行为，日志不可删除、长期保存，满足合规审计与追溯要求</w:t>
            </w:r>
          </w:p>
        </w:tc>
      </w:tr>
      <w:tr w14:paraId="3B74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7719D9F4">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35CB6FCF">
            <w:pPr>
              <w:widowControl/>
              <w:spacing w:line="360" w:lineRule="auto"/>
              <w:jc w:val="center"/>
              <w:rPr>
                <w:rFonts w:ascii="宋体" w:hAnsi="宋体" w:cs="宋体"/>
                <w:bCs/>
                <w:kern w:val="0"/>
                <w:sz w:val="24"/>
              </w:rPr>
            </w:pPr>
            <w:r>
              <w:rPr>
                <w:rFonts w:hint="eastAsia" w:ascii="宋体" w:hAnsi="宋体" w:cs="宋体"/>
                <w:bCs/>
                <w:kern w:val="0"/>
                <w:sz w:val="24"/>
              </w:rPr>
              <w:t>移动端应用</w:t>
            </w:r>
          </w:p>
        </w:tc>
        <w:tc>
          <w:tcPr>
            <w:tcW w:w="5970" w:type="dxa"/>
            <w:tcBorders>
              <w:top w:val="single" w:color="auto" w:sz="4" w:space="0"/>
              <w:left w:val="single" w:color="auto" w:sz="4" w:space="0"/>
              <w:bottom w:val="single" w:color="auto" w:sz="4" w:space="0"/>
              <w:right w:val="single" w:color="auto" w:sz="4" w:space="0"/>
            </w:tcBorders>
            <w:vAlign w:val="center"/>
          </w:tcPr>
          <w:p w14:paraId="588D2FF0">
            <w:pPr>
              <w:widowControl/>
              <w:jc w:val="left"/>
              <w:rPr>
                <w:rFonts w:ascii="宋体" w:hAnsi="宋体" w:cs="宋体"/>
                <w:bCs/>
                <w:kern w:val="0"/>
                <w:sz w:val="24"/>
              </w:rPr>
            </w:pPr>
            <w:r>
              <w:rPr>
                <w:rFonts w:ascii="宋体" w:hAnsi="宋体" w:cs="宋体"/>
                <w:sz w:val="24"/>
              </w:rPr>
              <w:t>提供移动端</w:t>
            </w:r>
            <w:r>
              <w:rPr>
                <w:rFonts w:hint="eastAsia" w:ascii="宋体" w:hAnsi="宋体" w:cs="宋体"/>
                <w:sz w:val="24"/>
              </w:rPr>
              <w:t>个人中心、</w:t>
            </w:r>
            <w:r>
              <w:rPr>
                <w:rFonts w:ascii="宋体" w:hAnsi="宋体" w:cs="宋体"/>
                <w:sz w:val="24"/>
              </w:rPr>
              <w:t>随访、招募、样本上报、药物核对</w:t>
            </w:r>
            <w:r>
              <w:rPr>
                <w:rFonts w:hint="eastAsia" w:ascii="宋体" w:hAnsi="宋体" w:cs="宋体"/>
                <w:sz w:val="24"/>
              </w:rPr>
              <w:t>、培训管理</w:t>
            </w:r>
            <w:r>
              <w:rPr>
                <w:rFonts w:ascii="宋体" w:hAnsi="宋体" w:cs="宋体"/>
                <w:sz w:val="24"/>
              </w:rPr>
              <w:t>等功能，提升现场执行便捷性与效率</w:t>
            </w:r>
          </w:p>
        </w:tc>
      </w:tr>
      <w:tr w14:paraId="2A6F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1264A3CA">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39EC401E">
            <w:pPr>
              <w:jc w:val="center"/>
              <w:rPr>
                <w:rFonts w:ascii="宋体" w:hAnsi="宋体" w:cs="宋体"/>
                <w:bCs/>
                <w:kern w:val="0"/>
                <w:sz w:val="24"/>
              </w:rPr>
            </w:pPr>
            <w:r>
              <w:rPr>
                <w:rFonts w:hint="eastAsia" w:ascii="宋体" w:hAnsi="宋体" w:cs="宋体"/>
                <w:color w:val="000000" w:themeColor="text1"/>
                <w:sz w:val="24"/>
                <w14:textFill>
                  <w14:solidFill>
                    <w14:schemeClr w14:val="tx1"/>
                  </w14:solidFill>
                </w14:textFill>
              </w:rPr>
              <w:t>数据交互、数据中台</w:t>
            </w:r>
          </w:p>
        </w:tc>
        <w:tc>
          <w:tcPr>
            <w:tcW w:w="5970" w:type="dxa"/>
            <w:tcBorders>
              <w:top w:val="single" w:color="auto" w:sz="4" w:space="0"/>
              <w:left w:val="single" w:color="auto" w:sz="4" w:space="0"/>
              <w:bottom w:val="single" w:color="auto" w:sz="4" w:space="0"/>
              <w:right w:val="single" w:color="auto" w:sz="4" w:space="0"/>
            </w:tcBorders>
            <w:vAlign w:val="center"/>
          </w:tcPr>
          <w:p w14:paraId="3764A088">
            <w:pPr>
              <w:widowControl/>
              <w:jc w:val="left"/>
              <w:rPr>
                <w:rFonts w:ascii="宋体" w:hAnsi="宋体" w:cs="宋体"/>
                <w:bCs/>
                <w:kern w:val="0"/>
                <w:sz w:val="24"/>
              </w:rPr>
            </w:pPr>
            <w:r>
              <w:rPr>
                <w:rFonts w:ascii="宋体" w:hAnsi="宋体" w:cs="宋体"/>
                <w:sz w:val="24"/>
              </w:rPr>
              <w:t>对接院内 HIS/LIS/PACS、伦理系统、智能药柜、电子签名、短信平台与智能设备，实现数据互通与硬件联动</w:t>
            </w:r>
          </w:p>
        </w:tc>
      </w:tr>
      <w:tr w14:paraId="3CA9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0B3206E7">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193F746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一体化平台</w:t>
            </w:r>
          </w:p>
        </w:tc>
        <w:tc>
          <w:tcPr>
            <w:tcW w:w="5970" w:type="dxa"/>
            <w:tcBorders>
              <w:top w:val="single" w:color="auto" w:sz="4" w:space="0"/>
              <w:left w:val="single" w:color="auto" w:sz="4" w:space="0"/>
              <w:bottom w:val="single" w:color="auto" w:sz="4" w:space="0"/>
              <w:right w:val="single" w:color="auto" w:sz="4" w:space="0"/>
            </w:tcBorders>
            <w:vAlign w:val="center"/>
          </w:tcPr>
          <w:p w14:paraId="32608A60">
            <w:pPr>
              <w:widowControl/>
              <w:jc w:val="left"/>
              <w:rPr>
                <w:rFonts w:ascii="宋体" w:hAnsi="宋体" w:cs="宋体"/>
                <w:bCs/>
                <w:kern w:val="0"/>
                <w:sz w:val="24"/>
              </w:rPr>
            </w:pPr>
            <w:r>
              <w:rPr>
                <w:rFonts w:ascii="宋体" w:hAnsi="宋体" w:cs="宋体"/>
                <w:sz w:val="24"/>
              </w:rPr>
              <w:t>提供统一门户、待办处理、个人中心、数据看板与权限管理，支持系统监控、定时任务与多角色协同办公</w:t>
            </w:r>
          </w:p>
        </w:tc>
      </w:tr>
      <w:tr w14:paraId="0E05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97" w:type="dxa"/>
            <w:tcBorders>
              <w:top w:val="single" w:color="auto" w:sz="4" w:space="0"/>
              <w:left w:val="single" w:color="auto" w:sz="4" w:space="0"/>
              <w:bottom w:val="single" w:color="auto" w:sz="4" w:space="0"/>
              <w:right w:val="single" w:color="auto" w:sz="4" w:space="0"/>
            </w:tcBorders>
            <w:vAlign w:val="center"/>
          </w:tcPr>
          <w:p w14:paraId="7FBFD158">
            <w:pPr>
              <w:widowControl/>
              <w:numPr>
                <w:ilvl w:val="0"/>
                <w:numId w:val="6"/>
              </w:numPr>
              <w:spacing w:line="360" w:lineRule="auto"/>
              <w:jc w:val="left"/>
              <w:rPr>
                <w:rFonts w:ascii="宋体" w:hAnsi="宋体" w:cs="宋体"/>
                <w:bCs/>
                <w:kern w:val="0"/>
                <w:sz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0DBADD15">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配套设备</w:t>
            </w:r>
          </w:p>
        </w:tc>
        <w:tc>
          <w:tcPr>
            <w:tcW w:w="5970" w:type="dxa"/>
            <w:tcBorders>
              <w:top w:val="single" w:color="auto" w:sz="4" w:space="0"/>
              <w:left w:val="single" w:color="auto" w:sz="4" w:space="0"/>
              <w:bottom w:val="single" w:color="auto" w:sz="4" w:space="0"/>
              <w:right w:val="single" w:color="auto" w:sz="4" w:space="0"/>
            </w:tcBorders>
            <w:vAlign w:val="center"/>
          </w:tcPr>
          <w:p w14:paraId="2F8CAAE0">
            <w:pPr>
              <w:widowControl/>
              <w:jc w:val="left"/>
              <w:rPr>
                <w:rFonts w:hint="default" w:ascii="宋体" w:hAnsi="宋体" w:eastAsia="宋体" w:cs="宋体"/>
                <w:sz w:val="24"/>
                <w:lang w:val="en-US" w:eastAsia="zh-CN"/>
              </w:rPr>
            </w:pPr>
            <w:r>
              <w:rPr>
                <w:rFonts w:hint="eastAsia" w:ascii="宋体" w:hAnsi="宋体" w:cs="宋体"/>
                <w:sz w:val="24"/>
                <w:lang w:val="en-US" w:eastAsia="zh-CN"/>
              </w:rPr>
              <w:t>至少满足未来五年系统容量所需</w:t>
            </w:r>
          </w:p>
        </w:tc>
      </w:tr>
    </w:tbl>
    <w:p w14:paraId="475E92C4">
      <w:pPr>
        <w:rPr>
          <w:rFonts w:ascii="宋体" w:hAnsi="宋体" w:cs="宋体"/>
          <w:b/>
          <w:sz w:val="32"/>
          <w:szCs w:val="32"/>
        </w:rPr>
      </w:pPr>
      <w:r>
        <w:rPr>
          <w:rFonts w:hint="eastAsia" w:ascii="宋体" w:hAnsi="宋体" w:cs="宋体"/>
          <w:b/>
          <w:sz w:val="32"/>
          <w:szCs w:val="32"/>
        </w:rPr>
        <w:br w:type="page"/>
      </w:r>
    </w:p>
    <w:p w14:paraId="123147EA">
      <w:pPr>
        <w:tabs>
          <w:tab w:val="left" w:pos="0"/>
        </w:tabs>
        <w:adjustRightInd w:val="0"/>
        <w:snapToGrid w:val="0"/>
        <w:spacing w:before="156" w:beforeLines="50" w:line="360" w:lineRule="auto"/>
        <w:outlineLvl w:val="0"/>
        <w:rPr>
          <w:rFonts w:ascii="宋体" w:hAnsi="宋体" w:cs="宋体"/>
          <w:b/>
          <w:sz w:val="32"/>
          <w:szCs w:val="32"/>
        </w:rPr>
      </w:pPr>
      <w:r>
        <w:rPr>
          <w:rFonts w:hint="eastAsia" w:ascii="宋体" w:hAnsi="宋体" w:cs="宋体"/>
          <w:b/>
          <w:sz w:val="32"/>
          <w:szCs w:val="32"/>
          <w:lang w:eastAsia="zh-CN"/>
        </w:rPr>
        <w:t>（</w:t>
      </w:r>
      <w:r>
        <w:rPr>
          <w:rFonts w:hint="eastAsia" w:ascii="宋体" w:hAnsi="宋体" w:cs="宋体"/>
          <w:b/>
          <w:sz w:val="32"/>
          <w:szCs w:val="32"/>
          <w:lang w:val="en-US" w:eastAsia="zh-CN"/>
        </w:rPr>
        <w:t>二</w:t>
      </w:r>
      <w:r>
        <w:rPr>
          <w:rFonts w:hint="eastAsia" w:ascii="宋体" w:hAnsi="宋体" w:cs="宋体"/>
          <w:b/>
          <w:sz w:val="32"/>
          <w:szCs w:val="32"/>
          <w:lang w:eastAsia="zh-CN"/>
        </w:rPr>
        <w:t>）</w:t>
      </w:r>
      <w:r>
        <w:rPr>
          <w:rFonts w:hint="eastAsia" w:ascii="宋体" w:hAnsi="宋体" w:cs="宋体"/>
          <w:b/>
          <w:sz w:val="32"/>
          <w:szCs w:val="32"/>
        </w:rPr>
        <w:t>详细功能要求</w:t>
      </w:r>
    </w:p>
    <w:tbl>
      <w:tblPr>
        <w:tblStyle w:val="34"/>
        <w:tblW w:w="970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85"/>
        <w:gridCol w:w="1185"/>
        <w:gridCol w:w="6289"/>
      </w:tblGrid>
      <w:tr w14:paraId="20A4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50" w:type="dxa"/>
          </w:tcPr>
          <w:p w14:paraId="07A0A644">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1485" w:type="dxa"/>
          </w:tcPr>
          <w:p w14:paraId="39173268">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功能模块</w:t>
            </w:r>
          </w:p>
        </w:tc>
        <w:tc>
          <w:tcPr>
            <w:tcW w:w="1185" w:type="dxa"/>
          </w:tcPr>
          <w:p w14:paraId="49F57FFF">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子模块</w:t>
            </w:r>
          </w:p>
        </w:tc>
        <w:tc>
          <w:tcPr>
            <w:tcW w:w="6289" w:type="dxa"/>
          </w:tcPr>
          <w:p w14:paraId="6A3C26A9">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功能描述</w:t>
            </w:r>
          </w:p>
        </w:tc>
      </w:tr>
      <w:tr w14:paraId="350C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2174E5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6325FA4F">
            <w:pPr>
              <w:jc w:val="center"/>
              <w:rPr>
                <w:rFonts w:ascii="宋体" w:hAnsi="宋体" w:cs="宋体"/>
                <w:color w:val="000000" w:themeColor="text1"/>
                <w:sz w:val="24"/>
                <w14:textFill>
                  <w14:solidFill>
                    <w14:schemeClr w14:val="tx1"/>
                  </w14:solidFill>
                </w14:textFill>
              </w:rPr>
            </w:pPr>
            <w:r>
              <w:rPr>
                <w:rFonts w:hint="eastAsia" w:ascii="宋体" w:hAnsi="宋体" w:cs="宋体"/>
                <w:bCs/>
                <w:kern w:val="0"/>
                <w:sz w:val="24"/>
              </w:rPr>
              <w:t>项目管理</w:t>
            </w:r>
          </w:p>
        </w:tc>
        <w:tc>
          <w:tcPr>
            <w:tcW w:w="1185" w:type="dxa"/>
            <w:vMerge w:val="restart"/>
            <w:vAlign w:val="center"/>
          </w:tcPr>
          <w:p w14:paraId="43008F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项目列表</w:t>
            </w:r>
          </w:p>
        </w:tc>
        <w:tc>
          <w:tcPr>
            <w:tcW w:w="6289" w:type="dxa"/>
            <w:vAlign w:val="center"/>
          </w:tcPr>
          <w:p w14:paraId="078283F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支持项目列表搜索及导出，搜索条件可为当前环节、项目编号、项目名称、项目类型、主要研究者、专业、申办方、状态、资料规定日期、项目管理员等信息</w:t>
            </w:r>
          </w:p>
        </w:tc>
      </w:tr>
      <w:tr w14:paraId="6D9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4A8A9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EB294B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40051F3">
            <w:pPr>
              <w:jc w:val="center"/>
              <w:rPr>
                <w:rFonts w:ascii="宋体" w:hAnsi="宋体" w:cs="宋体"/>
                <w:color w:val="000000" w:themeColor="text1"/>
                <w:sz w:val="24"/>
                <w14:textFill>
                  <w14:solidFill>
                    <w14:schemeClr w14:val="tx1"/>
                  </w14:solidFill>
                </w14:textFill>
              </w:rPr>
            </w:pPr>
          </w:p>
        </w:tc>
        <w:tc>
          <w:tcPr>
            <w:tcW w:w="6289" w:type="dxa"/>
            <w:vAlign w:val="center"/>
          </w:tcPr>
          <w:p w14:paraId="2B54C1E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支持补充在研项目信息，即项目已启动</w:t>
            </w:r>
          </w:p>
        </w:tc>
      </w:tr>
      <w:tr w14:paraId="590B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B156AF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FB44EAF">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33B4CB7">
            <w:pPr>
              <w:jc w:val="center"/>
              <w:rPr>
                <w:rFonts w:ascii="宋体" w:hAnsi="宋体" w:cs="宋体"/>
                <w:color w:val="000000" w:themeColor="text1"/>
                <w:sz w:val="24"/>
                <w14:textFill>
                  <w14:solidFill>
                    <w14:schemeClr w14:val="tx1"/>
                  </w14:solidFill>
                </w14:textFill>
              </w:rPr>
            </w:pPr>
          </w:p>
        </w:tc>
        <w:tc>
          <w:tcPr>
            <w:tcW w:w="6289" w:type="dxa"/>
            <w:vAlign w:val="center"/>
          </w:tcPr>
          <w:p w14:paraId="74FAEAB5">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支持项目在申请启动前办理终止手续，选定对应项目后如实填报终止缘由，并上传相关佐证附件，包括项目终止函、资料委托销毁委托书等材料</w:t>
            </w:r>
          </w:p>
        </w:tc>
      </w:tr>
      <w:tr w14:paraId="4328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BE31D2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2E28DA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8611EC0">
            <w:pPr>
              <w:jc w:val="center"/>
              <w:rPr>
                <w:rFonts w:ascii="宋体" w:hAnsi="宋体" w:cs="宋体"/>
                <w:color w:val="000000" w:themeColor="text1"/>
                <w:sz w:val="24"/>
                <w14:textFill>
                  <w14:solidFill>
                    <w14:schemeClr w14:val="tx1"/>
                  </w14:solidFill>
                </w14:textFill>
              </w:rPr>
            </w:pPr>
          </w:p>
        </w:tc>
        <w:tc>
          <w:tcPr>
            <w:tcW w:w="6289" w:type="dxa"/>
            <w:vAlign w:val="center"/>
          </w:tcPr>
          <w:p w14:paraId="40E598E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支持创建项目，选择项目类型，如药物临床试验、技术、科研和其他等</w:t>
            </w:r>
          </w:p>
        </w:tc>
      </w:tr>
      <w:tr w14:paraId="7BD1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F4D831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BAB0DC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C3B7D74">
            <w:pPr>
              <w:jc w:val="center"/>
              <w:rPr>
                <w:rFonts w:ascii="宋体" w:hAnsi="宋体" w:cs="宋体"/>
                <w:color w:val="000000" w:themeColor="text1"/>
                <w:sz w:val="24"/>
                <w14:textFill>
                  <w14:solidFill>
                    <w14:schemeClr w14:val="tx1"/>
                  </w14:solidFill>
                </w14:textFill>
              </w:rPr>
            </w:pPr>
          </w:p>
        </w:tc>
        <w:tc>
          <w:tcPr>
            <w:tcW w:w="6289" w:type="dxa"/>
            <w:vAlign w:val="center"/>
          </w:tcPr>
          <w:p w14:paraId="2148AAE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支持修改项目编号</w:t>
            </w:r>
          </w:p>
        </w:tc>
      </w:tr>
      <w:tr w14:paraId="27C5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FAB125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0EA4C8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78672C4">
            <w:pPr>
              <w:jc w:val="center"/>
              <w:rPr>
                <w:rFonts w:ascii="宋体" w:hAnsi="宋体" w:cs="宋体"/>
                <w:color w:val="000000" w:themeColor="text1"/>
                <w:sz w:val="24"/>
                <w14:textFill>
                  <w14:solidFill>
                    <w14:schemeClr w14:val="tx1"/>
                  </w14:solidFill>
                </w14:textFill>
              </w:rPr>
            </w:pPr>
          </w:p>
        </w:tc>
        <w:tc>
          <w:tcPr>
            <w:tcW w:w="6289" w:type="dxa"/>
            <w:vAlign w:val="center"/>
          </w:tcPr>
          <w:p w14:paraId="3BEDAAF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支持选择项目，点击查看项目详情</w:t>
            </w:r>
          </w:p>
        </w:tc>
      </w:tr>
      <w:tr w14:paraId="4EED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BDD542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4F18194">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5004F3D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意向申请</w:t>
            </w:r>
          </w:p>
        </w:tc>
        <w:tc>
          <w:tcPr>
            <w:tcW w:w="6289" w:type="dxa"/>
            <w:vAlign w:val="center"/>
          </w:tcPr>
          <w:p w14:paraId="690A65B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支持意向申请列表搜索及导出，搜索条件可为年度、申办方、CRO、临床试验类型、项目名称和状态等信息</w:t>
            </w:r>
          </w:p>
        </w:tc>
      </w:tr>
      <w:tr w14:paraId="12D0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62363C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6B8162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F367A82">
            <w:pPr>
              <w:jc w:val="center"/>
              <w:rPr>
                <w:rFonts w:ascii="宋体" w:hAnsi="宋体" w:cs="宋体"/>
                <w:color w:val="000000" w:themeColor="text1"/>
                <w:sz w:val="24"/>
                <w14:textFill>
                  <w14:solidFill>
                    <w14:schemeClr w14:val="tx1"/>
                  </w14:solidFill>
                </w14:textFill>
              </w:rPr>
            </w:pPr>
          </w:p>
        </w:tc>
        <w:tc>
          <w:tcPr>
            <w:tcW w:w="6289" w:type="dxa"/>
            <w:vAlign w:val="center"/>
          </w:tcPr>
          <w:p w14:paraId="5806AAB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支持添加意向申请，须填写申办方、CRO、临床试验类型、药物类型、注册类别、专业、机构负责人、意向PI、预计承接例数、方案初步摘要、预计启动时间等信息</w:t>
            </w:r>
          </w:p>
        </w:tc>
      </w:tr>
      <w:tr w14:paraId="014B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28E8AD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17220D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263C3BB">
            <w:pPr>
              <w:jc w:val="center"/>
              <w:rPr>
                <w:rFonts w:ascii="宋体" w:hAnsi="宋体" w:cs="宋体"/>
                <w:color w:val="000000" w:themeColor="text1"/>
                <w:sz w:val="24"/>
                <w14:textFill>
                  <w14:solidFill>
                    <w14:schemeClr w14:val="tx1"/>
                  </w14:solidFill>
                </w14:textFill>
              </w:rPr>
            </w:pPr>
          </w:p>
        </w:tc>
        <w:tc>
          <w:tcPr>
            <w:tcW w:w="6289" w:type="dxa"/>
            <w:vAlign w:val="center"/>
          </w:tcPr>
          <w:p w14:paraId="7858CA0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支持意向申请查看/审核/删除功能，审核通过后可自动分配意向在当前页面有创建项目入口</w:t>
            </w:r>
          </w:p>
        </w:tc>
      </w:tr>
      <w:tr w14:paraId="3C66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2D68A4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B84E173">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3C9DB88">
            <w:pPr>
              <w:jc w:val="center"/>
              <w:rPr>
                <w:rFonts w:ascii="宋体" w:hAnsi="宋体" w:cs="宋体"/>
                <w:color w:val="000000" w:themeColor="text1"/>
                <w:sz w:val="24"/>
                <w14:textFill>
                  <w14:solidFill>
                    <w14:schemeClr w14:val="tx1"/>
                  </w14:solidFill>
                </w14:textFill>
              </w:rPr>
            </w:pPr>
          </w:p>
        </w:tc>
        <w:tc>
          <w:tcPr>
            <w:tcW w:w="6289" w:type="dxa"/>
            <w:vAlign w:val="center"/>
          </w:tcPr>
          <w:p w14:paraId="21F7D9A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根据配置，自动分配意向审核人</w:t>
            </w:r>
          </w:p>
        </w:tc>
      </w:tr>
      <w:tr w14:paraId="6B2C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E5FF0A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1A15A7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6196359">
            <w:pPr>
              <w:jc w:val="center"/>
              <w:rPr>
                <w:rFonts w:ascii="宋体" w:hAnsi="宋体" w:cs="宋体"/>
                <w:color w:val="000000" w:themeColor="text1"/>
                <w:sz w:val="24"/>
                <w14:textFill>
                  <w14:solidFill>
                    <w14:schemeClr w14:val="tx1"/>
                  </w14:solidFill>
                </w14:textFill>
              </w:rPr>
            </w:pPr>
          </w:p>
        </w:tc>
        <w:tc>
          <w:tcPr>
            <w:tcW w:w="6289" w:type="dxa"/>
            <w:vAlign w:val="center"/>
          </w:tcPr>
          <w:p w14:paraId="0705236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查看意向审核流程</w:t>
            </w:r>
          </w:p>
        </w:tc>
      </w:tr>
      <w:tr w14:paraId="6E42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2DF1BE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43DB566">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3E64CD0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立项申请</w:t>
            </w:r>
          </w:p>
        </w:tc>
        <w:tc>
          <w:tcPr>
            <w:tcW w:w="6289" w:type="dxa"/>
            <w:vAlign w:val="center"/>
          </w:tcPr>
          <w:p w14:paraId="3C1AE14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支持查看立项流程图</w:t>
            </w:r>
          </w:p>
        </w:tc>
      </w:tr>
      <w:tr w14:paraId="4FA9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404093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9E2E83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0F2456B">
            <w:pPr>
              <w:jc w:val="center"/>
              <w:rPr>
                <w:rFonts w:ascii="宋体" w:hAnsi="宋体" w:cs="宋体"/>
                <w:color w:val="000000" w:themeColor="text1"/>
                <w:sz w:val="24"/>
                <w14:textFill>
                  <w14:solidFill>
                    <w14:schemeClr w14:val="tx1"/>
                  </w14:solidFill>
                </w14:textFill>
              </w:rPr>
            </w:pPr>
          </w:p>
        </w:tc>
        <w:tc>
          <w:tcPr>
            <w:tcW w:w="6289" w:type="dxa"/>
            <w:vAlign w:val="center"/>
          </w:tcPr>
          <w:p w14:paraId="695DD46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立项申请支持提交内容包括：申办方信息、立项申请表、项目文件等</w:t>
            </w:r>
          </w:p>
        </w:tc>
      </w:tr>
      <w:tr w14:paraId="6FD0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15769F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188059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A4C2150">
            <w:pPr>
              <w:jc w:val="center"/>
              <w:rPr>
                <w:rFonts w:ascii="宋体" w:hAnsi="宋体" w:cs="宋体"/>
                <w:color w:val="000000" w:themeColor="text1"/>
                <w:sz w:val="24"/>
                <w14:textFill>
                  <w14:solidFill>
                    <w14:schemeClr w14:val="tx1"/>
                  </w14:solidFill>
                </w14:textFill>
              </w:rPr>
            </w:pPr>
          </w:p>
        </w:tc>
        <w:tc>
          <w:tcPr>
            <w:tcW w:w="6289" w:type="dxa"/>
            <w:vAlign w:val="center"/>
          </w:tcPr>
          <w:p w14:paraId="05A6ECA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项目审核流程包括：立项提交后，二级审核</w:t>
            </w:r>
          </w:p>
        </w:tc>
      </w:tr>
      <w:tr w14:paraId="1C58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35FF82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3C03A1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081BEEE">
            <w:pPr>
              <w:jc w:val="center"/>
              <w:rPr>
                <w:rFonts w:ascii="宋体" w:hAnsi="宋体" w:cs="宋体"/>
                <w:color w:val="000000" w:themeColor="text1"/>
                <w:sz w:val="24"/>
                <w14:textFill>
                  <w14:solidFill>
                    <w14:schemeClr w14:val="tx1"/>
                  </w14:solidFill>
                </w14:textFill>
              </w:rPr>
            </w:pPr>
          </w:p>
        </w:tc>
        <w:tc>
          <w:tcPr>
            <w:tcW w:w="6289" w:type="dxa"/>
            <w:vAlign w:val="center"/>
          </w:tcPr>
          <w:p w14:paraId="0C866EE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支持每级审核后，推送待办、系统消息等</w:t>
            </w:r>
          </w:p>
        </w:tc>
      </w:tr>
      <w:tr w14:paraId="6D1C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759A3D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4EFA90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934C7BA">
            <w:pPr>
              <w:jc w:val="center"/>
              <w:rPr>
                <w:rFonts w:ascii="宋体" w:hAnsi="宋体" w:cs="宋体"/>
                <w:color w:val="000000" w:themeColor="text1"/>
                <w:sz w:val="24"/>
                <w14:textFill>
                  <w14:solidFill>
                    <w14:schemeClr w14:val="tx1"/>
                  </w14:solidFill>
                </w14:textFill>
              </w:rPr>
            </w:pPr>
          </w:p>
        </w:tc>
        <w:tc>
          <w:tcPr>
            <w:tcW w:w="6289" w:type="dxa"/>
            <w:vAlign w:val="center"/>
          </w:tcPr>
          <w:p w14:paraId="08DEF9A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对接电子签名，主要研究者审核通过后，自动进行电子签名</w:t>
            </w:r>
          </w:p>
        </w:tc>
      </w:tr>
      <w:tr w14:paraId="02FD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A0DBD1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C1B2FA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A0125D1">
            <w:pPr>
              <w:jc w:val="center"/>
              <w:rPr>
                <w:rFonts w:ascii="宋体" w:hAnsi="宋体" w:cs="宋体"/>
                <w:color w:val="000000" w:themeColor="text1"/>
                <w:sz w:val="24"/>
                <w14:textFill>
                  <w14:solidFill>
                    <w14:schemeClr w14:val="tx1"/>
                  </w14:solidFill>
                </w14:textFill>
              </w:rPr>
            </w:pPr>
          </w:p>
        </w:tc>
        <w:tc>
          <w:tcPr>
            <w:tcW w:w="6289" w:type="dxa"/>
            <w:vAlign w:val="center"/>
          </w:tcPr>
          <w:p w14:paraId="5914834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支持配置立项文件的必填项，包括版本号，版本日期等</w:t>
            </w:r>
          </w:p>
        </w:tc>
      </w:tr>
      <w:tr w14:paraId="06EB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377B3F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23EE67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21D3442">
            <w:pPr>
              <w:jc w:val="center"/>
              <w:rPr>
                <w:rFonts w:ascii="宋体" w:hAnsi="宋体" w:cs="宋体"/>
                <w:color w:val="000000" w:themeColor="text1"/>
                <w:sz w:val="24"/>
                <w14:textFill>
                  <w14:solidFill>
                    <w14:schemeClr w14:val="tx1"/>
                  </w14:solidFill>
                </w14:textFill>
              </w:rPr>
            </w:pPr>
          </w:p>
        </w:tc>
        <w:tc>
          <w:tcPr>
            <w:tcW w:w="6289" w:type="dxa"/>
            <w:vAlign w:val="center"/>
          </w:tcPr>
          <w:p w14:paraId="256AA29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文件清单可配置化</w:t>
            </w:r>
          </w:p>
        </w:tc>
      </w:tr>
      <w:tr w14:paraId="631B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EB409E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BEBCEB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065EB05">
            <w:pPr>
              <w:jc w:val="center"/>
              <w:rPr>
                <w:rFonts w:ascii="宋体" w:hAnsi="宋体" w:cs="宋体"/>
                <w:color w:val="000000" w:themeColor="text1"/>
                <w:sz w:val="24"/>
                <w14:textFill>
                  <w14:solidFill>
                    <w14:schemeClr w14:val="tx1"/>
                  </w14:solidFill>
                </w14:textFill>
              </w:rPr>
            </w:pPr>
          </w:p>
        </w:tc>
        <w:tc>
          <w:tcPr>
            <w:tcW w:w="6289" w:type="dxa"/>
            <w:vAlign w:val="center"/>
          </w:tcPr>
          <w:p w14:paraId="30F5DC8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支持对项目文件批量下载</w:t>
            </w:r>
          </w:p>
        </w:tc>
      </w:tr>
      <w:tr w14:paraId="11C3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3BBB3C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2ECDAD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3946C7C">
            <w:pPr>
              <w:jc w:val="center"/>
              <w:rPr>
                <w:rFonts w:ascii="宋体" w:hAnsi="宋体" w:cs="宋体"/>
                <w:color w:val="000000" w:themeColor="text1"/>
                <w:sz w:val="24"/>
                <w14:textFill>
                  <w14:solidFill>
                    <w14:schemeClr w14:val="tx1"/>
                  </w14:solidFill>
                </w14:textFill>
              </w:rPr>
            </w:pPr>
          </w:p>
        </w:tc>
        <w:tc>
          <w:tcPr>
            <w:tcW w:w="6289" w:type="dxa"/>
            <w:vAlign w:val="center"/>
          </w:tcPr>
          <w:p w14:paraId="7012869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立项审查进度需支持系统主动留痕，主要包括：审核人、审核阶段、意见、结果等</w:t>
            </w:r>
          </w:p>
        </w:tc>
      </w:tr>
      <w:tr w14:paraId="4E73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DE31D2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E307A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CA8CC37">
            <w:pPr>
              <w:jc w:val="center"/>
              <w:rPr>
                <w:rFonts w:ascii="宋体" w:hAnsi="宋体" w:cs="宋体"/>
                <w:color w:val="000000" w:themeColor="text1"/>
                <w:sz w:val="24"/>
                <w14:textFill>
                  <w14:solidFill>
                    <w14:schemeClr w14:val="tx1"/>
                  </w14:solidFill>
                </w14:textFill>
              </w:rPr>
            </w:pPr>
          </w:p>
        </w:tc>
        <w:tc>
          <w:tcPr>
            <w:tcW w:w="6289" w:type="dxa"/>
            <w:vAlign w:val="center"/>
          </w:tcPr>
          <w:p w14:paraId="42AEFED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机构立项完成后，自动推送伦理审查</w:t>
            </w:r>
          </w:p>
        </w:tc>
      </w:tr>
      <w:tr w14:paraId="62D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1DDD60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669CF58">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5444514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合同审查</w:t>
            </w:r>
          </w:p>
        </w:tc>
        <w:tc>
          <w:tcPr>
            <w:tcW w:w="6289" w:type="dxa"/>
            <w:vAlign w:val="center"/>
          </w:tcPr>
          <w:p w14:paraId="5BEE5F9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支持查看合同流程图</w:t>
            </w:r>
          </w:p>
        </w:tc>
      </w:tr>
      <w:tr w14:paraId="6C84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202AB0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B66E86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5EF9E1A">
            <w:pPr>
              <w:jc w:val="center"/>
              <w:rPr>
                <w:rFonts w:ascii="宋体" w:hAnsi="宋体" w:cs="宋体"/>
                <w:color w:val="000000" w:themeColor="text1"/>
                <w:sz w:val="24"/>
                <w14:textFill>
                  <w14:solidFill>
                    <w14:schemeClr w14:val="tx1"/>
                  </w14:solidFill>
                </w14:textFill>
              </w:rPr>
            </w:pPr>
          </w:p>
        </w:tc>
        <w:tc>
          <w:tcPr>
            <w:tcW w:w="6289" w:type="dxa"/>
            <w:vAlign w:val="center"/>
          </w:tcPr>
          <w:p w14:paraId="249112A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支持流程包括：上传电子版合同、审核、合同签收、合同签署、合同领取</w:t>
            </w:r>
          </w:p>
        </w:tc>
      </w:tr>
      <w:tr w14:paraId="000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04BB96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414FB8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402A36B">
            <w:pPr>
              <w:jc w:val="center"/>
              <w:rPr>
                <w:rFonts w:ascii="宋体" w:hAnsi="宋体" w:cs="宋体"/>
                <w:color w:val="000000" w:themeColor="text1"/>
                <w:sz w:val="24"/>
                <w14:textFill>
                  <w14:solidFill>
                    <w14:schemeClr w14:val="tx1"/>
                  </w14:solidFill>
                </w14:textFill>
              </w:rPr>
            </w:pPr>
          </w:p>
        </w:tc>
        <w:tc>
          <w:tcPr>
            <w:tcW w:w="6289" w:type="dxa"/>
            <w:vAlign w:val="center"/>
          </w:tcPr>
          <w:p w14:paraId="444401E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支持上传签署合同扫描版、本中心人类遗传资源办备案相关资料、本中心伦理批件、国家医学研究登记备案、授权分工表等信息</w:t>
            </w:r>
          </w:p>
        </w:tc>
      </w:tr>
      <w:tr w14:paraId="6DC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79A918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CE4BA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83A0CBB">
            <w:pPr>
              <w:jc w:val="center"/>
              <w:rPr>
                <w:rFonts w:ascii="宋体" w:hAnsi="宋体" w:cs="宋体"/>
                <w:color w:val="000000" w:themeColor="text1"/>
                <w:sz w:val="24"/>
                <w14:textFill>
                  <w14:solidFill>
                    <w14:schemeClr w14:val="tx1"/>
                  </w14:solidFill>
                </w14:textFill>
              </w:rPr>
            </w:pPr>
          </w:p>
        </w:tc>
        <w:tc>
          <w:tcPr>
            <w:tcW w:w="6289" w:type="dxa"/>
            <w:vAlign w:val="center"/>
          </w:tcPr>
          <w:p w14:paraId="5607368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支持增加主协议经费预算，主要包括：费用项目、预算金额（单价）、例数、总金额等</w:t>
            </w:r>
          </w:p>
        </w:tc>
      </w:tr>
      <w:tr w14:paraId="2496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81CB4F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058285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110C163">
            <w:pPr>
              <w:jc w:val="center"/>
              <w:rPr>
                <w:rFonts w:ascii="宋体" w:hAnsi="宋体" w:cs="宋体"/>
                <w:color w:val="000000" w:themeColor="text1"/>
                <w:sz w:val="24"/>
                <w14:textFill>
                  <w14:solidFill>
                    <w14:schemeClr w14:val="tx1"/>
                  </w14:solidFill>
                </w14:textFill>
              </w:rPr>
            </w:pPr>
          </w:p>
        </w:tc>
        <w:tc>
          <w:tcPr>
            <w:tcW w:w="6289" w:type="dxa"/>
            <w:vAlign w:val="center"/>
          </w:tcPr>
          <w:p w14:paraId="5AD7D1B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支持查看合同纸质文档签收记录、合同签署、合同领取信息</w:t>
            </w:r>
          </w:p>
        </w:tc>
      </w:tr>
      <w:tr w14:paraId="2BAC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D51BD6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3DBD903">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420EB3C">
            <w:pPr>
              <w:jc w:val="center"/>
              <w:rPr>
                <w:rFonts w:ascii="宋体" w:hAnsi="宋体" w:cs="宋体"/>
                <w:color w:val="000000" w:themeColor="text1"/>
                <w:sz w:val="24"/>
                <w14:textFill>
                  <w14:solidFill>
                    <w14:schemeClr w14:val="tx1"/>
                  </w14:solidFill>
                </w14:textFill>
              </w:rPr>
            </w:pPr>
          </w:p>
        </w:tc>
        <w:tc>
          <w:tcPr>
            <w:tcW w:w="6289" w:type="dxa"/>
            <w:vAlign w:val="center"/>
          </w:tcPr>
          <w:p w14:paraId="1DED178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支持保留关键节点审核的合同版本</w:t>
            </w:r>
          </w:p>
        </w:tc>
      </w:tr>
      <w:tr w14:paraId="146D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4E2213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221A0A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F1C5CA4">
            <w:pPr>
              <w:jc w:val="center"/>
              <w:rPr>
                <w:rFonts w:ascii="宋体" w:hAnsi="宋体" w:cs="宋体"/>
                <w:color w:val="000000" w:themeColor="text1"/>
                <w:sz w:val="24"/>
                <w14:textFill>
                  <w14:solidFill>
                    <w14:schemeClr w14:val="tx1"/>
                  </w14:solidFill>
                </w14:textFill>
              </w:rPr>
            </w:pPr>
          </w:p>
        </w:tc>
        <w:tc>
          <w:tcPr>
            <w:tcW w:w="6289" w:type="dxa"/>
            <w:vAlign w:val="center"/>
          </w:tcPr>
          <w:p w14:paraId="6E1AC7B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支持自动生成合同编号</w:t>
            </w:r>
          </w:p>
        </w:tc>
      </w:tr>
      <w:tr w14:paraId="0BD0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058A2D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36BE295">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CE024C0">
            <w:pPr>
              <w:jc w:val="center"/>
              <w:rPr>
                <w:rFonts w:ascii="宋体" w:hAnsi="宋体" w:cs="宋体"/>
                <w:color w:val="000000" w:themeColor="text1"/>
                <w:sz w:val="24"/>
                <w14:textFill>
                  <w14:solidFill>
                    <w14:schemeClr w14:val="tx1"/>
                  </w14:solidFill>
                </w14:textFill>
              </w:rPr>
            </w:pPr>
          </w:p>
        </w:tc>
        <w:tc>
          <w:tcPr>
            <w:tcW w:w="6289" w:type="dxa"/>
            <w:vAlign w:val="center"/>
          </w:tcPr>
          <w:p w14:paraId="3DEEC38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支持下载水印定稿版协议文件</w:t>
            </w:r>
          </w:p>
        </w:tc>
      </w:tr>
      <w:tr w14:paraId="33C4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215242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01870B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4A9DF93">
            <w:pPr>
              <w:jc w:val="center"/>
              <w:rPr>
                <w:rFonts w:ascii="宋体" w:hAnsi="宋体" w:cs="宋体"/>
                <w:color w:val="000000" w:themeColor="text1"/>
                <w:sz w:val="24"/>
                <w14:textFill>
                  <w14:solidFill>
                    <w14:schemeClr w14:val="tx1"/>
                  </w14:solidFill>
                </w14:textFill>
              </w:rPr>
            </w:pPr>
          </w:p>
        </w:tc>
        <w:tc>
          <w:tcPr>
            <w:tcW w:w="6289" w:type="dxa"/>
            <w:vAlign w:val="center"/>
          </w:tcPr>
          <w:p w14:paraId="23F2C6D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合同审查进度需支持系统主动留痕，主要包括：审核人、审核时间、意见、结果等</w:t>
            </w:r>
          </w:p>
        </w:tc>
      </w:tr>
      <w:tr w14:paraId="0C6D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67B626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67B5154">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03EBCEA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待启动</w:t>
            </w:r>
          </w:p>
        </w:tc>
        <w:tc>
          <w:tcPr>
            <w:tcW w:w="6289" w:type="dxa"/>
            <w:vAlign w:val="center"/>
          </w:tcPr>
          <w:p w14:paraId="0864571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支持查看启动流程图</w:t>
            </w:r>
          </w:p>
        </w:tc>
      </w:tr>
      <w:tr w14:paraId="3E18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E4B3EA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7AEBEA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5D57C96">
            <w:pPr>
              <w:jc w:val="center"/>
              <w:rPr>
                <w:rFonts w:ascii="宋体" w:hAnsi="宋体" w:cs="宋体"/>
                <w:color w:val="000000" w:themeColor="text1"/>
                <w:sz w:val="24"/>
                <w14:textFill>
                  <w14:solidFill>
                    <w14:schemeClr w14:val="tx1"/>
                  </w14:solidFill>
                </w14:textFill>
              </w:rPr>
            </w:pPr>
          </w:p>
        </w:tc>
        <w:tc>
          <w:tcPr>
            <w:tcW w:w="6289" w:type="dxa"/>
            <w:vAlign w:val="center"/>
          </w:tcPr>
          <w:p w14:paraId="7A1977D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支持流程包括：预约启动、启动意见、启动会、启动质控、已启动</w:t>
            </w:r>
          </w:p>
        </w:tc>
      </w:tr>
      <w:tr w14:paraId="7632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AA8D24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997E4E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33650F5">
            <w:pPr>
              <w:jc w:val="center"/>
              <w:rPr>
                <w:rFonts w:ascii="宋体" w:hAnsi="宋体" w:cs="宋体"/>
                <w:color w:val="000000" w:themeColor="text1"/>
                <w:sz w:val="24"/>
                <w14:textFill>
                  <w14:solidFill>
                    <w14:schemeClr w14:val="tx1"/>
                  </w14:solidFill>
                </w14:textFill>
              </w:rPr>
            </w:pPr>
          </w:p>
        </w:tc>
        <w:tc>
          <w:tcPr>
            <w:tcW w:w="6289" w:type="dxa"/>
            <w:vAlign w:val="center"/>
          </w:tcPr>
          <w:p w14:paraId="65CCA06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支持预约启动，预约召开启动会时间、启动会地点</w:t>
            </w:r>
          </w:p>
        </w:tc>
      </w:tr>
      <w:tr w14:paraId="1ECC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9BFD31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F133EA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0585AC6">
            <w:pPr>
              <w:jc w:val="center"/>
              <w:rPr>
                <w:rFonts w:ascii="宋体" w:hAnsi="宋体" w:cs="宋体"/>
                <w:color w:val="000000" w:themeColor="text1"/>
                <w:sz w:val="24"/>
                <w14:textFill>
                  <w14:solidFill>
                    <w14:schemeClr w14:val="tx1"/>
                  </w14:solidFill>
                </w14:textFill>
              </w:rPr>
            </w:pPr>
          </w:p>
        </w:tc>
        <w:tc>
          <w:tcPr>
            <w:tcW w:w="6289" w:type="dxa"/>
            <w:vAlign w:val="center"/>
          </w:tcPr>
          <w:p w14:paraId="489F354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显示项目达到启动条件的具体情况</w:t>
            </w:r>
          </w:p>
        </w:tc>
      </w:tr>
      <w:tr w14:paraId="3861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4EB212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B63E3C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225565A">
            <w:pPr>
              <w:jc w:val="center"/>
              <w:rPr>
                <w:rFonts w:ascii="宋体" w:hAnsi="宋体" w:cs="宋体"/>
                <w:color w:val="000000" w:themeColor="text1"/>
                <w:sz w:val="24"/>
                <w14:textFill>
                  <w14:solidFill>
                    <w14:schemeClr w14:val="tx1"/>
                  </w14:solidFill>
                </w14:textFill>
              </w:rPr>
            </w:pPr>
          </w:p>
        </w:tc>
        <w:tc>
          <w:tcPr>
            <w:tcW w:w="6289" w:type="dxa"/>
            <w:vAlign w:val="center"/>
          </w:tcPr>
          <w:p w14:paraId="1D6EA2A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支持对临床试验质控项目进行逐条质控</w:t>
            </w:r>
          </w:p>
        </w:tc>
      </w:tr>
      <w:tr w14:paraId="671F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3FF4C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09D7A4A">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4692B1F">
            <w:pPr>
              <w:jc w:val="center"/>
              <w:rPr>
                <w:rFonts w:ascii="宋体" w:hAnsi="宋体" w:cs="宋体"/>
                <w:color w:val="000000" w:themeColor="text1"/>
                <w:sz w:val="24"/>
                <w14:textFill>
                  <w14:solidFill>
                    <w14:schemeClr w14:val="tx1"/>
                  </w14:solidFill>
                </w14:textFill>
              </w:rPr>
            </w:pPr>
          </w:p>
        </w:tc>
        <w:tc>
          <w:tcPr>
            <w:tcW w:w="6289" w:type="dxa"/>
            <w:vAlign w:val="center"/>
          </w:tcPr>
          <w:p w14:paraId="41A80D9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待启动进度需支持系统主动留痕，主要包括：审核人、审核时间、意见和结果等</w:t>
            </w:r>
          </w:p>
        </w:tc>
      </w:tr>
      <w:tr w14:paraId="2960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5A99D7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70A43C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FD724EC">
            <w:pPr>
              <w:jc w:val="center"/>
              <w:rPr>
                <w:rFonts w:ascii="宋体" w:hAnsi="宋体" w:cs="宋体"/>
                <w:color w:val="000000" w:themeColor="text1"/>
                <w:sz w:val="24"/>
                <w14:textFill>
                  <w14:solidFill>
                    <w14:schemeClr w14:val="tx1"/>
                  </w14:solidFill>
                </w14:textFill>
              </w:rPr>
            </w:pPr>
          </w:p>
        </w:tc>
        <w:tc>
          <w:tcPr>
            <w:tcW w:w="6289" w:type="dxa"/>
            <w:vAlign w:val="center"/>
          </w:tcPr>
          <w:p w14:paraId="2BB066B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支持待启动项目关联专业组项目管理员，交接项目管理员</w:t>
            </w:r>
          </w:p>
        </w:tc>
      </w:tr>
      <w:tr w14:paraId="56D5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C4D069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20260C4">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2047029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入组中</w:t>
            </w:r>
          </w:p>
        </w:tc>
        <w:tc>
          <w:tcPr>
            <w:tcW w:w="6289" w:type="dxa"/>
            <w:vAlign w:val="center"/>
          </w:tcPr>
          <w:p w14:paraId="5F3A337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支持流程包括：入组中、入组完成</w:t>
            </w:r>
          </w:p>
        </w:tc>
      </w:tr>
      <w:tr w14:paraId="42A6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DC453F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D6CAFA">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E35D041">
            <w:pPr>
              <w:jc w:val="center"/>
              <w:rPr>
                <w:rFonts w:ascii="宋体" w:hAnsi="宋体" w:cs="宋体"/>
                <w:color w:val="000000" w:themeColor="text1"/>
                <w:sz w:val="24"/>
                <w14:textFill>
                  <w14:solidFill>
                    <w14:schemeClr w14:val="tx1"/>
                  </w14:solidFill>
                </w14:textFill>
              </w:rPr>
            </w:pPr>
          </w:p>
        </w:tc>
        <w:tc>
          <w:tcPr>
            <w:tcW w:w="6289" w:type="dxa"/>
            <w:vAlign w:val="center"/>
          </w:tcPr>
          <w:p w14:paraId="21833C2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支持对当前试验项目受试者入组情况进行查看，主要包括：添加受试者数、筛选通过数、筛选失败数、随访数、脱落/剔除</w:t>
            </w:r>
            <w:r>
              <w:rPr>
                <w:rFonts w:hint="eastAsia" w:ascii="宋体" w:hAnsi="宋体" w:cs="宋体"/>
                <w:bCs/>
                <w:sz w:val="24"/>
              </w:rPr>
              <w:t>、医学研究登记备案和第一例受试者入组日期</w:t>
            </w:r>
          </w:p>
        </w:tc>
      </w:tr>
      <w:tr w14:paraId="6BB9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16834A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5B882B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27BB272">
            <w:pPr>
              <w:jc w:val="center"/>
              <w:rPr>
                <w:rFonts w:ascii="宋体" w:hAnsi="宋体" w:cs="宋体"/>
                <w:color w:val="000000" w:themeColor="text1"/>
                <w:sz w:val="24"/>
                <w14:textFill>
                  <w14:solidFill>
                    <w14:schemeClr w14:val="tx1"/>
                  </w14:solidFill>
                </w14:textFill>
              </w:rPr>
            </w:pPr>
          </w:p>
        </w:tc>
        <w:tc>
          <w:tcPr>
            <w:tcW w:w="6289" w:type="dxa"/>
            <w:vAlign w:val="center"/>
          </w:tcPr>
          <w:p w14:paraId="0E79A4F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支持申请锁库，审核通过后，进入申请结题环节</w:t>
            </w:r>
          </w:p>
        </w:tc>
      </w:tr>
      <w:tr w14:paraId="1CA6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DD44B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BA24B8A">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C38E145">
            <w:pPr>
              <w:jc w:val="center"/>
              <w:rPr>
                <w:rFonts w:ascii="宋体" w:hAnsi="宋体" w:cs="宋体"/>
                <w:color w:val="000000" w:themeColor="text1"/>
                <w:sz w:val="24"/>
                <w14:textFill>
                  <w14:solidFill>
                    <w14:schemeClr w14:val="tx1"/>
                  </w14:solidFill>
                </w14:textFill>
              </w:rPr>
            </w:pPr>
          </w:p>
        </w:tc>
        <w:tc>
          <w:tcPr>
            <w:tcW w:w="6289" w:type="dxa"/>
            <w:vAlign w:val="center"/>
          </w:tcPr>
          <w:p w14:paraId="3D2702E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支持显示申请锁库记录表，包含申请人、申请时间、锁库时间、处理时间、状态、操作</w:t>
            </w:r>
          </w:p>
        </w:tc>
      </w:tr>
      <w:tr w14:paraId="5E26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C25716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37CD9E9">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67C0706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结题</w:t>
            </w:r>
          </w:p>
        </w:tc>
        <w:tc>
          <w:tcPr>
            <w:tcW w:w="6289" w:type="dxa"/>
            <w:vAlign w:val="center"/>
          </w:tcPr>
          <w:p w14:paraId="5CA5C29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支持查看结题流程图</w:t>
            </w:r>
          </w:p>
        </w:tc>
      </w:tr>
      <w:tr w14:paraId="388B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6B16BE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F857AB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EC1E413">
            <w:pPr>
              <w:jc w:val="center"/>
              <w:rPr>
                <w:rFonts w:ascii="宋体" w:hAnsi="宋体" w:cs="宋体"/>
                <w:color w:val="000000" w:themeColor="text1"/>
                <w:sz w:val="24"/>
                <w14:textFill>
                  <w14:solidFill>
                    <w14:schemeClr w14:val="tx1"/>
                  </w14:solidFill>
                </w14:textFill>
              </w:rPr>
            </w:pPr>
          </w:p>
        </w:tc>
        <w:tc>
          <w:tcPr>
            <w:tcW w:w="6289" w:type="dxa"/>
            <w:vAlign w:val="center"/>
          </w:tcPr>
          <w:p w14:paraId="5F5770B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支持流程包括：申请结题、结题审查、资料归档、已结题</w:t>
            </w:r>
          </w:p>
        </w:tc>
      </w:tr>
      <w:tr w14:paraId="27BA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8EC023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11D31B3">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8086B55">
            <w:pPr>
              <w:jc w:val="center"/>
              <w:rPr>
                <w:rFonts w:ascii="宋体" w:hAnsi="宋体" w:cs="宋体"/>
                <w:color w:val="000000" w:themeColor="text1"/>
                <w:sz w:val="24"/>
                <w14:textFill>
                  <w14:solidFill>
                    <w14:schemeClr w14:val="tx1"/>
                  </w14:solidFill>
                </w14:textFill>
              </w:rPr>
            </w:pPr>
          </w:p>
        </w:tc>
        <w:tc>
          <w:tcPr>
            <w:tcW w:w="6289" w:type="dxa"/>
            <w:vAlign w:val="center"/>
          </w:tcPr>
          <w:p w14:paraId="160A646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支持填写结题审查申请表、结题经费结算表</w:t>
            </w:r>
          </w:p>
        </w:tc>
      </w:tr>
      <w:tr w14:paraId="0B5C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7B2459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D24E95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C191BAE">
            <w:pPr>
              <w:jc w:val="center"/>
              <w:rPr>
                <w:rFonts w:ascii="宋体" w:hAnsi="宋体" w:cs="宋体"/>
                <w:color w:val="000000" w:themeColor="text1"/>
                <w:sz w:val="24"/>
                <w14:textFill>
                  <w14:solidFill>
                    <w14:schemeClr w14:val="tx1"/>
                  </w14:solidFill>
                </w14:textFill>
              </w:rPr>
            </w:pPr>
          </w:p>
        </w:tc>
        <w:tc>
          <w:tcPr>
            <w:tcW w:w="6289" w:type="dxa"/>
            <w:vAlign w:val="center"/>
          </w:tcPr>
          <w:p w14:paraId="5A47B0F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系统自动生成分中心小结表</w:t>
            </w:r>
          </w:p>
        </w:tc>
      </w:tr>
      <w:tr w14:paraId="2C60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BFA944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716B1D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CB18DB4">
            <w:pPr>
              <w:jc w:val="center"/>
              <w:rPr>
                <w:rFonts w:ascii="宋体" w:hAnsi="宋体" w:cs="宋体"/>
                <w:color w:val="000000" w:themeColor="text1"/>
                <w:sz w:val="24"/>
                <w14:textFill>
                  <w14:solidFill>
                    <w14:schemeClr w14:val="tx1"/>
                  </w14:solidFill>
                </w14:textFill>
              </w:rPr>
            </w:pPr>
          </w:p>
        </w:tc>
        <w:tc>
          <w:tcPr>
            <w:tcW w:w="6289" w:type="dxa"/>
            <w:vAlign w:val="center"/>
          </w:tcPr>
          <w:p w14:paraId="6295EAE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支持结题审查申请表、结题经费结算表分开进行审核</w:t>
            </w:r>
          </w:p>
        </w:tc>
      </w:tr>
      <w:tr w14:paraId="21FF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B4AA4D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9A3268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309A8AA">
            <w:pPr>
              <w:jc w:val="center"/>
              <w:rPr>
                <w:rFonts w:ascii="宋体" w:hAnsi="宋体" w:cs="宋体"/>
                <w:color w:val="000000" w:themeColor="text1"/>
                <w:sz w:val="24"/>
                <w14:textFill>
                  <w14:solidFill>
                    <w14:schemeClr w14:val="tx1"/>
                  </w14:solidFill>
                </w14:textFill>
              </w:rPr>
            </w:pPr>
          </w:p>
        </w:tc>
        <w:tc>
          <w:tcPr>
            <w:tcW w:w="6289" w:type="dxa"/>
            <w:vAlign w:val="center"/>
          </w:tcPr>
          <w:p w14:paraId="44984E4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支持质控员，药物管理员，经费审核同时进行审核</w:t>
            </w:r>
          </w:p>
        </w:tc>
      </w:tr>
      <w:tr w14:paraId="172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445CC7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4C1C98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95BE5ED">
            <w:pPr>
              <w:jc w:val="center"/>
              <w:rPr>
                <w:rFonts w:ascii="宋体" w:hAnsi="宋体" w:cs="宋体"/>
                <w:color w:val="000000" w:themeColor="text1"/>
                <w:sz w:val="24"/>
                <w14:textFill>
                  <w14:solidFill>
                    <w14:schemeClr w14:val="tx1"/>
                  </w14:solidFill>
                </w14:textFill>
              </w:rPr>
            </w:pPr>
          </w:p>
        </w:tc>
        <w:tc>
          <w:tcPr>
            <w:tcW w:w="6289" w:type="dxa"/>
            <w:vAlign w:val="center"/>
          </w:tcPr>
          <w:p w14:paraId="0590984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质控员，药物管理员，经费审核完成后自动推送伦理进行审核</w:t>
            </w:r>
          </w:p>
        </w:tc>
      </w:tr>
      <w:tr w14:paraId="46E5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B4DABA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DBEAFA3">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764B9C2">
            <w:pPr>
              <w:jc w:val="center"/>
              <w:rPr>
                <w:rFonts w:ascii="宋体" w:hAnsi="宋体" w:cs="宋体"/>
                <w:color w:val="000000" w:themeColor="text1"/>
                <w:sz w:val="24"/>
                <w14:textFill>
                  <w14:solidFill>
                    <w14:schemeClr w14:val="tx1"/>
                  </w14:solidFill>
                </w14:textFill>
              </w:rPr>
            </w:pPr>
          </w:p>
        </w:tc>
        <w:tc>
          <w:tcPr>
            <w:tcW w:w="6289" w:type="dxa"/>
            <w:vAlign w:val="center"/>
          </w:tcPr>
          <w:p w14:paraId="1E37348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伦理审查完成后，自动进入资料归档阶段，并给申办方发送资料归档待办事项（以及归档整理要求）</w:t>
            </w:r>
          </w:p>
        </w:tc>
      </w:tr>
      <w:tr w14:paraId="5A1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98F667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D5B5E1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535774B">
            <w:pPr>
              <w:jc w:val="center"/>
              <w:rPr>
                <w:rFonts w:ascii="宋体" w:hAnsi="宋体" w:cs="宋体"/>
                <w:color w:val="000000" w:themeColor="text1"/>
                <w:sz w:val="24"/>
                <w14:textFill>
                  <w14:solidFill>
                    <w14:schemeClr w14:val="tx1"/>
                  </w14:solidFill>
                </w14:textFill>
              </w:rPr>
            </w:pPr>
          </w:p>
        </w:tc>
        <w:tc>
          <w:tcPr>
            <w:tcW w:w="6289" w:type="dxa"/>
            <w:vAlign w:val="center"/>
          </w:tcPr>
          <w:p w14:paraId="6F2E310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支持对资料归档信息进行记录</w:t>
            </w:r>
          </w:p>
        </w:tc>
      </w:tr>
      <w:tr w14:paraId="575A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8EAD47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3E4BC7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91F94D2">
            <w:pPr>
              <w:jc w:val="center"/>
              <w:rPr>
                <w:rFonts w:ascii="宋体" w:hAnsi="宋体" w:cs="宋体"/>
                <w:color w:val="000000" w:themeColor="text1"/>
                <w:sz w:val="24"/>
                <w14:textFill>
                  <w14:solidFill>
                    <w14:schemeClr w14:val="tx1"/>
                  </w14:solidFill>
                </w14:textFill>
              </w:rPr>
            </w:pPr>
          </w:p>
        </w:tc>
        <w:tc>
          <w:tcPr>
            <w:tcW w:w="6289" w:type="dxa"/>
            <w:vAlign w:val="center"/>
          </w:tcPr>
          <w:p w14:paraId="7B9D29D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支持查看归档记录及结题审查记录</w:t>
            </w:r>
          </w:p>
        </w:tc>
      </w:tr>
      <w:tr w14:paraId="243C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F77131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624B77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99E5293">
            <w:pPr>
              <w:jc w:val="center"/>
              <w:rPr>
                <w:rFonts w:ascii="宋体" w:hAnsi="宋体" w:cs="宋体"/>
                <w:color w:val="000000" w:themeColor="text1"/>
                <w:sz w:val="24"/>
                <w14:textFill>
                  <w14:solidFill>
                    <w14:schemeClr w14:val="tx1"/>
                  </w14:solidFill>
                </w14:textFill>
              </w:rPr>
            </w:pPr>
          </w:p>
        </w:tc>
        <w:tc>
          <w:tcPr>
            <w:tcW w:w="6289" w:type="dxa"/>
            <w:vAlign w:val="center"/>
          </w:tcPr>
          <w:p w14:paraId="79D2BA2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结题进度需支持系统主动留痕，主要包括：审核人、审核时间、意见、结果等</w:t>
            </w:r>
          </w:p>
        </w:tc>
      </w:tr>
      <w:tr w14:paraId="4F80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6A816D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9823C08">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4445E2A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项目详情</w:t>
            </w:r>
          </w:p>
        </w:tc>
        <w:tc>
          <w:tcPr>
            <w:tcW w:w="6289" w:type="dxa"/>
            <w:vAlign w:val="center"/>
          </w:tcPr>
          <w:p w14:paraId="481457F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支持显示项目详情，包括项目编号、专业、项目名称和申办方名称</w:t>
            </w:r>
          </w:p>
        </w:tc>
      </w:tr>
      <w:tr w14:paraId="2C23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9A60A1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1DE285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2BE617C">
            <w:pPr>
              <w:jc w:val="center"/>
              <w:rPr>
                <w:rFonts w:ascii="宋体" w:hAnsi="宋体" w:cs="宋体"/>
                <w:color w:val="000000" w:themeColor="text1"/>
                <w:sz w:val="24"/>
                <w14:textFill>
                  <w14:solidFill>
                    <w14:schemeClr w14:val="tx1"/>
                  </w14:solidFill>
                </w14:textFill>
              </w:rPr>
            </w:pPr>
          </w:p>
        </w:tc>
        <w:tc>
          <w:tcPr>
            <w:tcW w:w="6289" w:type="dxa"/>
            <w:vAlign w:val="center"/>
          </w:tcPr>
          <w:p w14:paraId="5CAE774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支持按横轴线显示项目所有状态，并高亮项目当前状态，如立项审查、伦理审查、合同审查、待启动、入组中和结题，以便研究相关角色清楚项目流程及当前进展情况</w:t>
            </w:r>
          </w:p>
        </w:tc>
      </w:tr>
      <w:tr w14:paraId="4574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826D0D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42778F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9595F6B">
            <w:pPr>
              <w:jc w:val="center"/>
              <w:rPr>
                <w:rFonts w:ascii="宋体" w:hAnsi="宋体" w:cs="宋体"/>
                <w:color w:val="000000" w:themeColor="text1"/>
                <w:sz w:val="24"/>
                <w14:textFill>
                  <w14:solidFill>
                    <w14:schemeClr w14:val="tx1"/>
                  </w14:solidFill>
                </w14:textFill>
              </w:rPr>
            </w:pPr>
          </w:p>
        </w:tc>
        <w:tc>
          <w:tcPr>
            <w:tcW w:w="6289" w:type="dxa"/>
            <w:vAlign w:val="center"/>
          </w:tcPr>
          <w:p w14:paraId="54AE8015">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支持查询试验项目关联用户全维度信息，可对项目关联用户及对应角色进行新增、修改、权限撤销等全流程管理</w:t>
            </w:r>
          </w:p>
        </w:tc>
      </w:tr>
      <w:tr w14:paraId="3F95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575604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2FBAF8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C89B42C">
            <w:pPr>
              <w:jc w:val="center"/>
              <w:rPr>
                <w:rFonts w:ascii="宋体" w:hAnsi="宋体" w:cs="宋体"/>
                <w:color w:val="000000" w:themeColor="text1"/>
                <w:sz w:val="24"/>
                <w14:textFill>
                  <w14:solidFill>
                    <w14:schemeClr w14:val="tx1"/>
                  </w14:solidFill>
                </w14:textFill>
              </w:rPr>
            </w:pPr>
          </w:p>
        </w:tc>
        <w:tc>
          <w:tcPr>
            <w:tcW w:w="6289" w:type="dxa"/>
            <w:vAlign w:val="center"/>
          </w:tcPr>
          <w:p w14:paraId="39D1C591">
            <w:pPr>
              <w:jc w:val="left"/>
              <w:rPr>
                <w:rFonts w:ascii="宋体" w:hAnsi="宋体" w:cs="宋体"/>
                <w:sz w:val="24"/>
              </w:rPr>
            </w:pPr>
            <w:r>
              <w:rPr>
                <w:rFonts w:hint="eastAsia" w:ascii="宋体" w:hAnsi="宋体" w:cs="宋体"/>
                <w:color w:val="000000" w:themeColor="text1"/>
                <w:sz w:val="24"/>
                <w14:textFill>
                  <w14:solidFill>
                    <w14:schemeClr w14:val="tx1"/>
                  </w14:solidFill>
                </w14:textFill>
              </w:rPr>
              <w:t>支持对培训进行增删查改操作，数据记录包含培训名称、培训地点、培训时间和培训人</w:t>
            </w:r>
          </w:p>
        </w:tc>
      </w:tr>
      <w:tr w14:paraId="3514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42F744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B8C44B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F3535E4">
            <w:pPr>
              <w:jc w:val="center"/>
              <w:rPr>
                <w:rFonts w:ascii="宋体" w:hAnsi="宋体" w:cs="宋体"/>
                <w:color w:val="000000" w:themeColor="text1"/>
                <w:sz w:val="24"/>
                <w14:textFill>
                  <w14:solidFill>
                    <w14:schemeClr w14:val="tx1"/>
                  </w14:solidFill>
                </w14:textFill>
              </w:rPr>
            </w:pPr>
          </w:p>
        </w:tc>
        <w:tc>
          <w:tcPr>
            <w:tcW w:w="6289" w:type="dxa"/>
            <w:vAlign w:val="center"/>
          </w:tcPr>
          <w:p w14:paraId="076126A7">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支持多条件检索查询医嘱数据，可切换明细与汇总视图，实现费用统计及清单一键导出</w:t>
            </w:r>
          </w:p>
        </w:tc>
      </w:tr>
      <w:tr w14:paraId="33C2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D59406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14087BFF">
            <w:pPr>
              <w:jc w:val="center"/>
              <w:rPr>
                <w:rFonts w:ascii="宋体" w:hAnsi="宋体" w:cs="宋体"/>
                <w:color w:val="000000" w:themeColor="text1"/>
                <w:sz w:val="24"/>
                <w14:textFill>
                  <w14:solidFill>
                    <w14:schemeClr w14:val="tx1"/>
                  </w14:solidFill>
                </w14:textFill>
              </w:rPr>
            </w:pPr>
            <w:r>
              <w:rPr>
                <w:rFonts w:hint="eastAsia" w:ascii="宋体" w:hAnsi="宋体" w:cs="宋体"/>
                <w:bCs/>
                <w:kern w:val="0"/>
                <w:sz w:val="24"/>
              </w:rPr>
              <w:t>财务管理</w:t>
            </w:r>
          </w:p>
        </w:tc>
        <w:tc>
          <w:tcPr>
            <w:tcW w:w="1185" w:type="dxa"/>
            <w:shd w:val="clear" w:color="auto" w:fill="auto"/>
            <w:vAlign w:val="center"/>
          </w:tcPr>
          <w:p w14:paraId="2489B1B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合同管理</w:t>
            </w:r>
          </w:p>
        </w:tc>
        <w:tc>
          <w:tcPr>
            <w:tcW w:w="6289" w:type="dxa"/>
            <w:vAlign w:val="center"/>
          </w:tcPr>
          <w:p w14:paraId="517294CA">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支持查看对应项目的合同编号、申办方、PI、合同类型、提交时间、完成时间等（</w:t>
            </w:r>
            <w:r>
              <w:rPr>
                <w:rFonts w:ascii="宋体" w:hAnsi="宋体" w:eastAsia="宋体" w:cs="宋体"/>
                <w:color w:val="000000" w:themeColor="text1"/>
                <w:sz w:val="24"/>
                <w14:textFill>
                  <w14:solidFill>
                    <w14:schemeClr w14:val="tx1"/>
                  </w14:solidFill>
                </w14:textFill>
              </w:rPr>
              <w:t>提供软件功能操作界面全屏截图，</w:t>
            </w:r>
            <w:r>
              <w:rPr>
                <w:rFonts w:hint="eastAsia" w:ascii="宋体" w:hAnsi="宋体" w:cs="宋体"/>
                <w:color w:val="000000" w:themeColor="text1"/>
                <w:sz w:val="24"/>
                <w14:textFill>
                  <w14:solidFill>
                    <w14:schemeClr w14:val="tx1"/>
                  </w14:solidFill>
                </w14:textFill>
              </w:rPr>
              <w:t>清晰、</w:t>
            </w:r>
            <w:r>
              <w:rPr>
                <w:rFonts w:ascii="宋体" w:hAnsi="宋体" w:eastAsia="宋体" w:cs="宋体"/>
                <w:color w:val="000000" w:themeColor="text1"/>
                <w:sz w:val="24"/>
                <w14:textFill>
                  <w14:solidFill>
                    <w14:schemeClr w14:val="tx1"/>
                  </w14:solidFill>
                </w14:textFill>
              </w:rPr>
              <w:t>无遮挡、无裁剪</w:t>
            </w:r>
            <w:r>
              <w:rPr>
                <w:rFonts w:hint="eastAsia" w:ascii="宋体" w:hAnsi="宋体" w:cs="宋体"/>
                <w:color w:val="000000" w:themeColor="text1"/>
                <w:sz w:val="24"/>
                <w14:textFill>
                  <w14:solidFill>
                    <w14:schemeClr w14:val="tx1"/>
                  </w14:solidFill>
                </w14:textFill>
              </w:rPr>
              <w:t>）</w:t>
            </w:r>
          </w:p>
        </w:tc>
      </w:tr>
      <w:tr w14:paraId="2F0F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529A3A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978EB68">
            <w:pPr>
              <w:jc w:val="center"/>
              <w:rPr>
                <w:rFonts w:ascii="宋体" w:hAnsi="宋体" w:cs="宋体"/>
                <w:bCs/>
                <w:kern w:val="0"/>
                <w:sz w:val="24"/>
              </w:rPr>
            </w:pPr>
          </w:p>
        </w:tc>
        <w:tc>
          <w:tcPr>
            <w:tcW w:w="1185" w:type="dxa"/>
            <w:vMerge w:val="restart"/>
            <w:vAlign w:val="center"/>
          </w:tcPr>
          <w:p w14:paraId="6EEBBA2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协议补充</w:t>
            </w:r>
          </w:p>
        </w:tc>
        <w:tc>
          <w:tcPr>
            <w:tcW w:w="6289" w:type="dxa"/>
            <w:vAlign w:val="center"/>
          </w:tcPr>
          <w:p w14:paraId="6451BEB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支持补充主协议、CRC协议等</w:t>
            </w:r>
          </w:p>
        </w:tc>
      </w:tr>
      <w:tr w14:paraId="2983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E2D53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71AB5A9">
            <w:pPr>
              <w:jc w:val="center"/>
              <w:rPr>
                <w:rFonts w:ascii="宋体" w:hAnsi="宋体" w:cs="宋体"/>
                <w:bCs/>
                <w:kern w:val="0"/>
                <w:sz w:val="24"/>
              </w:rPr>
            </w:pPr>
          </w:p>
        </w:tc>
        <w:tc>
          <w:tcPr>
            <w:tcW w:w="1185" w:type="dxa"/>
            <w:vMerge w:val="continue"/>
            <w:vAlign w:val="center"/>
          </w:tcPr>
          <w:p w14:paraId="56B7F906">
            <w:pPr>
              <w:jc w:val="center"/>
              <w:rPr>
                <w:rFonts w:ascii="宋体" w:hAnsi="宋体" w:cs="宋体"/>
                <w:color w:val="000000" w:themeColor="text1"/>
                <w:sz w:val="24"/>
                <w14:textFill>
                  <w14:solidFill>
                    <w14:schemeClr w14:val="tx1"/>
                  </w14:solidFill>
                </w14:textFill>
              </w:rPr>
            </w:pPr>
          </w:p>
        </w:tc>
        <w:tc>
          <w:tcPr>
            <w:tcW w:w="6289" w:type="dxa"/>
            <w:vAlign w:val="center"/>
          </w:tcPr>
          <w:p w14:paraId="6AD932E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支持补充协议上传操作</w:t>
            </w:r>
          </w:p>
        </w:tc>
      </w:tr>
      <w:tr w14:paraId="34B2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E8B4A0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0A326C3">
            <w:pPr>
              <w:jc w:val="center"/>
              <w:rPr>
                <w:rFonts w:ascii="宋体" w:hAnsi="宋体" w:cs="宋体"/>
                <w:bCs/>
                <w:kern w:val="0"/>
                <w:sz w:val="24"/>
              </w:rPr>
            </w:pPr>
          </w:p>
        </w:tc>
        <w:tc>
          <w:tcPr>
            <w:tcW w:w="1185" w:type="dxa"/>
            <w:vMerge w:val="continue"/>
            <w:vAlign w:val="center"/>
          </w:tcPr>
          <w:p w14:paraId="7E12E03A">
            <w:pPr>
              <w:jc w:val="center"/>
              <w:rPr>
                <w:rFonts w:ascii="宋体" w:hAnsi="宋体" w:cs="宋体"/>
                <w:color w:val="000000" w:themeColor="text1"/>
                <w:sz w:val="24"/>
                <w14:textFill>
                  <w14:solidFill>
                    <w14:schemeClr w14:val="tx1"/>
                  </w14:solidFill>
                </w14:textFill>
              </w:rPr>
            </w:pPr>
          </w:p>
        </w:tc>
        <w:tc>
          <w:tcPr>
            <w:tcW w:w="6289" w:type="dxa"/>
            <w:vAlign w:val="center"/>
          </w:tcPr>
          <w:p w14:paraId="353105A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支持补充协议经费预算</w:t>
            </w:r>
          </w:p>
        </w:tc>
      </w:tr>
      <w:tr w14:paraId="7774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FB3ADC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B1EB28A">
            <w:pPr>
              <w:jc w:val="center"/>
              <w:rPr>
                <w:rFonts w:ascii="宋体" w:hAnsi="宋体" w:cs="宋体"/>
                <w:bCs/>
                <w:kern w:val="0"/>
                <w:sz w:val="24"/>
              </w:rPr>
            </w:pPr>
          </w:p>
        </w:tc>
        <w:tc>
          <w:tcPr>
            <w:tcW w:w="1185" w:type="dxa"/>
            <w:vMerge w:val="continue"/>
            <w:vAlign w:val="center"/>
          </w:tcPr>
          <w:p w14:paraId="23B42CA7">
            <w:pPr>
              <w:jc w:val="center"/>
              <w:rPr>
                <w:rFonts w:ascii="宋体" w:hAnsi="宋体" w:cs="宋体"/>
                <w:color w:val="000000" w:themeColor="text1"/>
                <w:sz w:val="24"/>
                <w14:textFill>
                  <w14:solidFill>
                    <w14:schemeClr w14:val="tx1"/>
                  </w14:solidFill>
                </w14:textFill>
              </w:rPr>
            </w:pPr>
          </w:p>
        </w:tc>
        <w:tc>
          <w:tcPr>
            <w:tcW w:w="6289" w:type="dxa"/>
            <w:vAlign w:val="center"/>
          </w:tcPr>
          <w:p w14:paraId="5221D84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支持对协议补充进行审核</w:t>
            </w:r>
          </w:p>
        </w:tc>
      </w:tr>
      <w:tr w14:paraId="729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1CD7F1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3908EDD">
            <w:pPr>
              <w:jc w:val="center"/>
              <w:rPr>
                <w:rFonts w:ascii="宋体" w:hAnsi="宋体" w:cs="宋体"/>
                <w:bCs/>
                <w:kern w:val="0"/>
                <w:sz w:val="24"/>
              </w:rPr>
            </w:pPr>
          </w:p>
        </w:tc>
        <w:tc>
          <w:tcPr>
            <w:tcW w:w="1185" w:type="dxa"/>
            <w:vMerge w:val="continue"/>
            <w:vAlign w:val="center"/>
          </w:tcPr>
          <w:p w14:paraId="5BC56609">
            <w:pPr>
              <w:jc w:val="center"/>
              <w:rPr>
                <w:rFonts w:ascii="宋体" w:hAnsi="宋体" w:cs="宋体"/>
                <w:color w:val="000000" w:themeColor="text1"/>
                <w:sz w:val="24"/>
                <w14:textFill>
                  <w14:solidFill>
                    <w14:schemeClr w14:val="tx1"/>
                  </w14:solidFill>
                </w14:textFill>
              </w:rPr>
            </w:pPr>
          </w:p>
        </w:tc>
        <w:tc>
          <w:tcPr>
            <w:tcW w:w="6289" w:type="dxa"/>
            <w:vAlign w:val="center"/>
          </w:tcPr>
          <w:p w14:paraId="3EE8587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支持协议审核记录进行查看</w:t>
            </w:r>
          </w:p>
        </w:tc>
      </w:tr>
      <w:tr w14:paraId="2D8A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7F665B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2AA207D">
            <w:pPr>
              <w:jc w:val="center"/>
              <w:rPr>
                <w:rFonts w:ascii="宋体" w:hAnsi="宋体" w:cs="宋体"/>
                <w:bCs/>
                <w:kern w:val="0"/>
                <w:sz w:val="24"/>
              </w:rPr>
            </w:pPr>
          </w:p>
        </w:tc>
        <w:tc>
          <w:tcPr>
            <w:tcW w:w="1185" w:type="dxa"/>
            <w:vMerge w:val="continue"/>
            <w:vAlign w:val="center"/>
          </w:tcPr>
          <w:p w14:paraId="53AD158E">
            <w:pPr>
              <w:jc w:val="center"/>
              <w:rPr>
                <w:rFonts w:ascii="宋体" w:hAnsi="宋体" w:cs="宋体"/>
                <w:color w:val="000000" w:themeColor="text1"/>
                <w:sz w:val="24"/>
                <w14:textFill>
                  <w14:solidFill>
                    <w14:schemeClr w14:val="tx1"/>
                  </w14:solidFill>
                </w14:textFill>
              </w:rPr>
            </w:pPr>
          </w:p>
        </w:tc>
        <w:tc>
          <w:tcPr>
            <w:tcW w:w="6289" w:type="dxa"/>
            <w:vAlign w:val="center"/>
          </w:tcPr>
          <w:p w14:paraId="3220C0A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支持关键节点的协议版本记录</w:t>
            </w:r>
          </w:p>
        </w:tc>
      </w:tr>
      <w:tr w14:paraId="564F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E43386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3D6A74C">
            <w:pPr>
              <w:jc w:val="center"/>
              <w:rPr>
                <w:rFonts w:ascii="宋体" w:hAnsi="宋体" w:cs="宋体"/>
                <w:bCs/>
                <w:kern w:val="0"/>
                <w:sz w:val="24"/>
              </w:rPr>
            </w:pPr>
          </w:p>
        </w:tc>
        <w:tc>
          <w:tcPr>
            <w:tcW w:w="1185" w:type="dxa"/>
            <w:vMerge w:val="continue"/>
            <w:vAlign w:val="center"/>
          </w:tcPr>
          <w:p w14:paraId="4CDCE214">
            <w:pPr>
              <w:jc w:val="center"/>
              <w:rPr>
                <w:rFonts w:ascii="宋体" w:hAnsi="宋体" w:cs="宋体"/>
                <w:color w:val="000000" w:themeColor="text1"/>
                <w:sz w:val="24"/>
                <w14:textFill>
                  <w14:solidFill>
                    <w14:schemeClr w14:val="tx1"/>
                  </w14:solidFill>
                </w14:textFill>
              </w:rPr>
            </w:pPr>
          </w:p>
        </w:tc>
        <w:tc>
          <w:tcPr>
            <w:tcW w:w="6289" w:type="dxa"/>
            <w:vAlign w:val="center"/>
          </w:tcPr>
          <w:p w14:paraId="50DA007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支持下载水印定稿版协议文件</w:t>
            </w:r>
          </w:p>
        </w:tc>
      </w:tr>
      <w:tr w14:paraId="0C16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E89FC9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EACD739">
            <w:pPr>
              <w:jc w:val="center"/>
              <w:rPr>
                <w:rFonts w:ascii="宋体" w:hAnsi="宋体" w:cs="宋体"/>
                <w:bCs/>
                <w:kern w:val="0"/>
                <w:sz w:val="24"/>
              </w:rPr>
            </w:pPr>
          </w:p>
        </w:tc>
        <w:tc>
          <w:tcPr>
            <w:tcW w:w="1185" w:type="dxa"/>
            <w:vMerge w:val="continue"/>
            <w:vAlign w:val="center"/>
          </w:tcPr>
          <w:p w14:paraId="67C9646B">
            <w:pPr>
              <w:jc w:val="center"/>
              <w:rPr>
                <w:rFonts w:ascii="宋体" w:hAnsi="宋体" w:cs="宋体"/>
                <w:color w:val="000000" w:themeColor="text1"/>
                <w:sz w:val="24"/>
                <w14:textFill>
                  <w14:solidFill>
                    <w14:schemeClr w14:val="tx1"/>
                  </w14:solidFill>
                </w14:textFill>
              </w:rPr>
            </w:pPr>
          </w:p>
        </w:tc>
        <w:tc>
          <w:tcPr>
            <w:tcW w:w="6289" w:type="dxa"/>
            <w:vAlign w:val="center"/>
          </w:tcPr>
          <w:p w14:paraId="341E5E5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支持导出合同明细列表</w:t>
            </w:r>
          </w:p>
        </w:tc>
      </w:tr>
      <w:tr w14:paraId="19A9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F3CAFE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636386B">
            <w:pPr>
              <w:jc w:val="center"/>
              <w:rPr>
                <w:rFonts w:ascii="宋体" w:hAnsi="宋体" w:cs="宋体"/>
                <w:bCs/>
                <w:kern w:val="0"/>
                <w:sz w:val="24"/>
              </w:rPr>
            </w:pPr>
          </w:p>
        </w:tc>
        <w:tc>
          <w:tcPr>
            <w:tcW w:w="1185" w:type="dxa"/>
            <w:vMerge w:val="continue"/>
            <w:vAlign w:val="center"/>
          </w:tcPr>
          <w:p w14:paraId="491F3D7B">
            <w:pPr>
              <w:jc w:val="center"/>
              <w:rPr>
                <w:rFonts w:ascii="宋体" w:hAnsi="宋体" w:cs="宋体"/>
                <w:color w:val="000000" w:themeColor="text1"/>
                <w:sz w:val="24"/>
                <w14:textFill>
                  <w14:solidFill>
                    <w14:schemeClr w14:val="tx1"/>
                  </w14:solidFill>
                </w14:textFill>
              </w:rPr>
            </w:pPr>
          </w:p>
        </w:tc>
        <w:tc>
          <w:tcPr>
            <w:tcW w:w="6289" w:type="dxa"/>
            <w:vAlign w:val="center"/>
          </w:tcPr>
          <w:p w14:paraId="4E86850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支持查看主协议列表，包括：合同编号、申办者、合同类型，费用等</w:t>
            </w:r>
          </w:p>
        </w:tc>
      </w:tr>
      <w:tr w14:paraId="56E2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FB128A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A7197F0">
            <w:pPr>
              <w:jc w:val="center"/>
              <w:rPr>
                <w:rFonts w:ascii="宋体" w:hAnsi="宋体" w:cs="宋体"/>
                <w:bCs/>
                <w:kern w:val="0"/>
                <w:sz w:val="24"/>
              </w:rPr>
            </w:pPr>
          </w:p>
        </w:tc>
        <w:tc>
          <w:tcPr>
            <w:tcW w:w="1185" w:type="dxa"/>
            <w:vMerge w:val="restart"/>
            <w:vAlign w:val="center"/>
          </w:tcPr>
          <w:p w14:paraId="12DEA30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来款登记</w:t>
            </w:r>
          </w:p>
        </w:tc>
        <w:tc>
          <w:tcPr>
            <w:tcW w:w="6289" w:type="dxa"/>
            <w:vAlign w:val="center"/>
          </w:tcPr>
          <w:p w14:paraId="022169BD">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支持查看/导出来款记录列表，包括：汇款方、开票日期、发票金额、可提金额、已提款、剩余可提款、发票号、费用类型、税金、税率、不含税金额、费用项目、发票等</w:t>
            </w:r>
          </w:p>
        </w:tc>
      </w:tr>
      <w:tr w14:paraId="04F5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CEB776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050B423">
            <w:pPr>
              <w:jc w:val="center"/>
              <w:rPr>
                <w:rFonts w:ascii="宋体" w:hAnsi="宋体" w:cs="宋体"/>
                <w:bCs/>
                <w:kern w:val="0"/>
                <w:sz w:val="24"/>
              </w:rPr>
            </w:pPr>
          </w:p>
        </w:tc>
        <w:tc>
          <w:tcPr>
            <w:tcW w:w="1185" w:type="dxa"/>
            <w:vMerge w:val="continue"/>
            <w:vAlign w:val="center"/>
          </w:tcPr>
          <w:p w14:paraId="231B7703">
            <w:pPr>
              <w:jc w:val="center"/>
              <w:rPr>
                <w:rFonts w:ascii="宋体" w:hAnsi="宋体" w:cs="宋体"/>
                <w:color w:val="000000" w:themeColor="text1"/>
                <w:sz w:val="24"/>
                <w14:textFill>
                  <w14:solidFill>
                    <w14:schemeClr w14:val="tx1"/>
                  </w14:solidFill>
                </w14:textFill>
              </w:rPr>
            </w:pPr>
          </w:p>
        </w:tc>
        <w:tc>
          <w:tcPr>
            <w:tcW w:w="6289" w:type="dxa"/>
            <w:vAlign w:val="center"/>
          </w:tcPr>
          <w:p w14:paraId="6FB16ED3">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支持设置可提款金额</w:t>
            </w:r>
          </w:p>
        </w:tc>
      </w:tr>
      <w:tr w14:paraId="0FBA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C006B7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726BF32">
            <w:pPr>
              <w:jc w:val="center"/>
              <w:rPr>
                <w:rFonts w:ascii="宋体" w:hAnsi="宋体" w:cs="宋体"/>
                <w:bCs/>
                <w:kern w:val="0"/>
                <w:sz w:val="24"/>
              </w:rPr>
            </w:pPr>
          </w:p>
        </w:tc>
        <w:tc>
          <w:tcPr>
            <w:tcW w:w="1185" w:type="dxa"/>
            <w:vMerge w:val="continue"/>
            <w:vAlign w:val="center"/>
          </w:tcPr>
          <w:p w14:paraId="44819F48">
            <w:pPr>
              <w:jc w:val="center"/>
              <w:rPr>
                <w:rFonts w:ascii="宋体" w:hAnsi="宋体" w:cs="宋体"/>
                <w:color w:val="000000" w:themeColor="text1"/>
                <w:sz w:val="24"/>
                <w14:textFill>
                  <w14:solidFill>
                    <w14:schemeClr w14:val="tx1"/>
                  </w14:solidFill>
                </w14:textFill>
              </w:rPr>
            </w:pPr>
          </w:p>
        </w:tc>
        <w:tc>
          <w:tcPr>
            <w:tcW w:w="6289" w:type="dxa"/>
            <w:vAlign w:val="center"/>
          </w:tcPr>
          <w:p w14:paraId="3BC856E3">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支持发票文件查看</w:t>
            </w:r>
          </w:p>
        </w:tc>
      </w:tr>
      <w:tr w14:paraId="1C68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055BF9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4A41AFD">
            <w:pPr>
              <w:jc w:val="center"/>
              <w:rPr>
                <w:rFonts w:ascii="宋体" w:hAnsi="宋体" w:cs="宋体"/>
                <w:bCs/>
                <w:kern w:val="0"/>
                <w:sz w:val="24"/>
              </w:rPr>
            </w:pPr>
          </w:p>
        </w:tc>
        <w:tc>
          <w:tcPr>
            <w:tcW w:w="1185" w:type="dxa"/>
            <w:vMerge w:val="continue"/>
            <w:vAlign w:val="center"/>
          </w:tcPr>
          <w:p w14:paraId="46AC1D9F">
            <w:pPr>
              <w:jc w:val="center"/>
              <w:rPr>
                <w:rFonts w:ascii="宋体" w:hAnsi="宋体" w:cs="宋体"/>
                <w:color w:val="000000" w:themeColor="text1"/>
                <w:sz w:val="24"/>
                <w14:textFill>
                  <w14:solidFill>
                    <w14:schemeClr w14:val="tx1"/>
                  </w14:solidFill>
                </w14:textFill>
              </w:rPr>
            </w:pPr>
          </w:p>
        </w:tc>
        <w:tc>
          <w:tcPr>
            <w:tcW w:w="6289" w:type="dxa"/>
            <w:vAlign w:val="center"/>
          </w:tcPr>
          <w:p w14:paraId="53F94210">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支持费用汇总</w:t>
            </w:r>
          </w:p>
        </w:tc>
      </w:tr>
      <w:tr w14:paraId="00EF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8CB670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E3D8BA1">
            <w:pPr>
              <w:jc w:val="center"/>
              <w:rPr>
                <w:rFonts w:ascii="宋体" w:hAnsi="宋体" w:cs="宋体"/>
                <w:bCs/>
                <w:kern w:val="0"/>
                <w:sz w:val="24"/>
              </w:rPr>
            </w:pPr>
          </w:p>
        </w:tc>
        <w:tc>
          <w:tcPr>
            <w:tcW w:w="1185" w:type="dxa"/>
            <w:vMerge w:val="restart"/>
            <w:vAlign w:val="center"/>
          </w:tcPr>
          <w:p w14:paraId="7A228FE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关联财务编号</w:t>
            </w:r>
          </w:p>
        </w:tc>
        <w:tc>
          <w:tcPr>
            <w:tcW w:w="6289" w:type="dxa"/>
            <w:vAlign w:val="center"/>
          </w:tcPr>
          <w:p w14:paraId="1AF69643">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支持在系统中设置项目的财务编号，建立项目与财务系统的关联</w:t>
            </w:r>
          </w:p>
        </w:tc>
      </w:tr>
      <w:tr w14:paraId="6EAB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89C672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32DCC3D">
            <w:pPr>
              <w:jc w:val="center"/>
              <w:rPr>
                <w:rFonts w:ascii="宋体" w:hAnsi="宋体" w:cs="宋体"/>
                <w:bCs/>
                <w:kern w:val="0"/>
                <w:sz w:val="24"/>
              </w:rPr>
            </w:pPr>
          </w:p>
        </w:tc>
        <w:tc>
          <w:tcPr>
            <w:tcW w:w="1185" w:type="dxa"/>
            <w:vMerge w:val="continue"/>
            <w:vAlign w:val="center"/>
          </w:tcPr>
          <w:p w14:paraId="2F00FE6D">
            <w:pPr>
              <w:jc w:val="center"/>
              <w:rPr>
                <w:rFonts w:ascii="宋体" w:hAnsi="宋体" w:cs="宋体"/>
                <w:color w:val="000000" w:themeColor="text1"/>
                <w:sz w:val="24"/>
                <w14:textFill>
                  <w14:solidFill>
                    <w14:schemeClr w14:val="tx1"/>
                  </w14:solidFill>
                </w14:textFill>
              </w:rPr>
            </w:pPr>
          </w:p>
        </w:tc>
        <w:tc>
          <w:tcPr>
            <w:tcW w:w="6289" w:type="dxa"/>
            <w:vAlign w:val="center"/>
          </w:tcPr>
          <w:p w14:paraId="542D7343">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支持医嘱开具时自动关联财务账号，费用归集到对应项目</w:t>
            </w:r>
          </w:p>
        </w:tc>
      </w:tr>
      <w:tr w14:paraId="2584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DCF72F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A7AF0E9">
            <w:pPr>
              <w:jc w:val="center"/>
              <w:rPr>
                <w:rFonts w:ascii="宋体" w:hAnsi="宋体" w:cs="宋体"/>
                <w:bCs/>
                <w:kern w:val="0"/>
                <w:sz w:val="24"/>
              </w:rPr>
            </w:pPr>
          </w:p>
        </w:tc>
        <w:tc>
          <w:tcPr>
            <w:tcW w:w="1185" w:type="dxa"/>
            <w:vMerge w:val="continue"/>
            <w:vAlign w:val="center"/>
          </w:tcPr>
          <w:p w14:paraId="4978D96F">
            <w:pPr>
              <w:jc w:val="center"/>
              <w:rPr>
                <w:rFonts w:ascii="宋体" w:hAnsi="宋体" w:cs="宋体"/>
                <w:color w:val="000000" w:themeColor="text1"/>
                <w:sz w:val="24"/>
                <w14:textFill>
                  <w14:solidFill>
                    <w14:schemeClr w14:val="tx1"/>
                  </w14:solidFill>
                </w14:textFill>
              </w:rPr>
            </w:pPr>
          </w:p>
        </w:tc>
        <w:tc>
          <w:tcPr>
            <w:tcW w:w="6289" w:type="dxa"/>
            <w:vAlign w:val="center"/>
          </w:tcPr>
          <w:p w14:paraId="3C3A5968">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支持多项目费用独立核算</w:t>
            </w:r>
          </w:p>
        </w:tc>
      </w:tr>
      <w:tr w14:paraId="51C0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021C8D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B2217B9">
            <w:pPr>
              <w:jc w:val="center"/>
              <w:rPr>
                <w:rFonts w:ascii="宋体" w:hAnsi="宋体" w:cs="宋体"/>
                <w:bCs/>
                <w:kern w:val="0"/>
                <w:sz w:val="24"/>
              </w:rPr>
            </w:pPr>
          </w:p>
        </w:tc>
        <w:tc>
          <w:tcPr>
            <w:tcW w:w="1185" w:type="dxa"/>
            <w:vMerge w:val="continue"/>
            <w:vAlign w:val="center"/>
          </w:tcPr>
          <w:p w14:paraId="45F502BA">
            <w:pPr>
              <w:jc w:val="center"/>
              <w:rPr>
                <w:rFonts w:ascii="宋体" w:hAnsi="宋体" w:cs="宋体"/>
                <w:color w:val="000000" w:themeColor="text1"/>
                <w:sz w:val="24"/>
                <w14:textFill>
                  <w14:solidFill>
                    <w14:schemeClr w14:val="tx1"/>
                  </w14:solidFill>
                </w14:textFill>
              </w:rPr>
            </w:pPr>
          </w:p>
        </w:tc>
        <w:tc>
          <w:tcPr>
            <w:tcW w:w="6289" w:type="dxa"/>
            <w:vAlign w:val="center"/>
          </w:tcPr>
          <w:p w14:paraId="63767056">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支持项目组根据受试者随访计划申请费用下拨，确保随访工作正常开展</w:t>
            </w:r>
          </w:p>
        </w:tc>
      </w:tr>
      <w:tr w14:paraId="0B63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019B9C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5F9AC56">
            <w:pPr>
              <w:jc w:val="center"/>
              <w:rPr>
                <w:rFonts w:ascii="宋体" w:hAnsi="宋体" w:cs="宋体"/>
                <w:bCs/>
                <w:kern w:val="0"/>
                <w:sz w:val="24"/>
              </w:rPr>
            </w:pPr>
          </w:p>
        </w:tc>
        <w:tc>
          <w:tcPr>
            <w:tcW w:w="1185" w:type="dxa"/>
            <w:vMerge w:val="continue"/>
            <w:vAlign w:val="center"/>
          </w:tcPr>
          <w:p w14:paraId="6655484A">
            <w:pPr>
              <w:jc w:val="center"/>
              <w:rPr>
                <w:rFonts w:ascii="宋体" w:hAnsi="宋体" w:cs="宋体"/>
                <w:color w:val="000000" w:themeColor="text1"/>
                <w:sz w:val="24"/>
                <w14:textFill>
                  <w14:solidFill>
                    <w14:schemeClr w14:val="tx1"/>
                  </w14:solidFill>
                </w14:textFill>
              </w:rPr>
            </w:pPr>
          </w:p>
        </w:tc>
        <w:tc>
          <w:tcPr>
            <w:tcW w:w="6289" w:type="dxa"/>
            <w:vAlign w:val="center"/>
          </w:tcPr>
          <w:p w14:paraId="70C3320C">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支持机构为项目设置预警线，若项目资金池预警，</w:t>
            </w:r>
            <w:r>
              <w:rPr>
                <w:rFonts w:hint="eastAsia" w:ascii="宋体" w:hAnsi="宋体" w:cs="宋体"/>
                <w:color w:val="000000" w:themeColor="text1"/>
                <w:sz w:val="24"/>
                <w:lang w:bidi="ar"/>
                <w14:textFill>
                  <w14:solidFill>
                    <w14:schemeClr w14:val="tx1"/>
                  </w14:solidFill>
                </w14:textFill>
              </w:rPr>
              <w:t>自动通知申办方打款入账</w:t>
            </w:r>
            <w:r>
              <w:rPr>
                <w:rFonts w:hint="eastAsia" w:ascii="宋体" w:hAnsi="宋体" w:cs="宋体"/>
                <w:color w:val="000000" w:themeColor="text1"/>
                <w:sz w:val="24"/>
                <w14:textFill>
                  <w14:solidFill>
                    <w14:schemeClr w14:val="tx1"/>
                  </w14:solidFill>
                </w14:textFill>
              </w:rPr>
              <w:t>（提供软件功能操作界面全屏截图，清晰、无遮挡、无裁剪）</w:t>
            </w:r>
          </w:p>
        </w:tc>
      </w:tr>
      <w:tr w14:paraId="7879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425A2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8A23BF">
            <w:pPr>
              <w:jc w:val="center"/>
              <w:rPr>
                <w:rFonts w:ascii="宋体" w:hAnsi="宋体" w:cs="宋体"/>
                <w:bCs/>
                <w:kern w:val="0"/>
                <w:sz w:val="24"/>
              </w:rPr>
            </w:pPr>
          </w:p>
        </w:tc>
        <w:tc>
          <w:tcPr>
            <w:tcW w:w="1185" w:type="dxa"/>
            <w:vMerge w:val="restart"/>
            <w:vAlign w:val="center"/>
          </w:tcPr>
          <w:p w14:paraId="3A8A477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费用统计</w:t>
            </w:r>
          </w:p>
        </w:tc>
        <w:tc>
          <w:tcPr>
            <w:tcW w:w="6289" w:type="dxa"/>
            <w:vAlign w:val="center"/>
          </w:tcPr>
          <w:p w14:paraId="65E40AA6">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支持调用HIS接口实时查询患者的费用流水明细，包括开单费用和退费记录（提供软件功能操作界面全屏截图，清晰、无遮挡、无裁剪）</w:t>
            </w:r>
          </w:p>
        </w:tc>
      </w:tr>
      <w:tr w14:paraId="1EBC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6C49B9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F91D097">
            <w:pPr>
              <w:jc w:val="center"/>
              <w:rPr>
                <w:rFonts w:ascii="宋体" w:hAnsi="宋体" w:cs="宋体"/>
                <w:bCs/>
                <w:kern w:val="0"/>
                <w:sz w:val="24"/>
              </w:rPr>
            </w:pPr>
          </w:p>
        </w:tc>
        <w:tc>
          <w:tcPr>
            <w:tcW w:w="1185" w:type="dxa"/>
            <w:vMerge w:val="continue"/>
            <w:vAlign w:val="center"/>
          </w:tcPr>
          <w:p w14:paraId="37FBF770">
            <w:pPr>
              <w:jc w:val="center"/>
              <w:rPr>
                <w:rFonts w:ascii="宋体" w:hAnsi="宋体" w:cs="宋体"/>
                <w:color w:val="000000" w:themeColor="text1"/>
                <w:sz w:val="24"/>
                <w14:textFill>
                  <w14:solidFill>
                    <w14:schemeClr w14:val="tx1"/>
                  </w14:solidFill>
                </w14:textFill>
              </w:rPr>
            </w:pPr>
          </w:p>
        </w:tc>
        <w:tc>
          <w:tcPr>
            <w:tcW w:w="6289" w:type="dxa"/>
            <w:vAlign w:val="center"/>
          </w:tcPr>
          <w:p w14:paraId="58506192">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支持按项目统计，查看项目整体费用分布</w:t>
            </w:r>
          </w:p>
        </w:tc>
      </w:tr>
      <w:tr w14:paraId="3930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F8DFCF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2E722F">
            <w:pPr>
              <w:jc w:val="center"/>
              <w:rPr>
                <w:rFonts w:ascii="宋体" w:hAnsi="宋体" w:cs="宋体"/>
                <w:bCs/>
                <w:kern w:val="0"/>
                <w:sz w:val="24"/>
              </w:rPr>
            </w:pPr>
          </w:p>
        </w:tc>
        <w:tc>
          <w:tcPr>
            <w:tcW w:w="1185" w:type="dxa"/>
            <w:vMerge w:val="continue"/>
            <w:vAlign w:val="center"/>
          </w:tcPr>
          <w:p w14:paraId="11DF68D7">
            <w:pPr>
              <w:jc w:val="center"/>
              <w:rPr>
                <w:rFonts w:ascii="宋体" w:hAnsi="宋体" w:cs="宋体"/>
                <w:color w:val="000000" w:themeColor="text1"/>
                <w:sz w:val="24"/>
                <w14:textFill>
                  <w14:solidFill>
                    <w14:schemeClr w14:val="tx1"/>
                  </w14:solidFill>
                </w14:textFill>
              </w:rPr>
            </w:pPr>
          </w:p>
        </w:tc>
        <w:tc>
          <w:tcPr>
            <w:tcW w:w="6289" w:type="dxa"/>
            <w:vAlign w:val="center"/>
          </w:tcPr>
          <w:p w14:paraId="42C5CC02">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支持按患者统计，追踪每位受试者费用</w:t>
            </w:r>
          </w:p>
        </w:tc>
      </w:tr>
      <w:tr w14:paraId="17E0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B79663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B53479D">
            <w:pPr>
              <w:jc w:val="center"/>
              <w:rPr>
                <w:rFonts w:ascii="宋体" w:hAnsi="宋体" w:cs="宋体"/>
                <w:bCs/>
                <w:kern w:val="0"/>
                <w:sz w:val="24"/>
              </w:rPr>
            </w:pPr>
          </w:p>
        </w:tc>
        <w:tc>
          <w:tcPr>
            <w:tcW w:w="1185" w:type="dxa"/>
            <w:vMerge w:val="continue"/>
            <w:vAlign w:val="center"/>
          </w:tcPr>
          <w:p w14:paraId="54EF20A2">
            <w:pPr>
              <w:jc w:val="center"/>
              <w:rPr>
                <w:rFonts w:ascii="宋体" w:hAnsi="宋体" w:cs="宋体"/>
                <w:color w:val="000000" w:themeColor="text1"/>
                <w:sz w:val="24"/>
                <w14:textFill>
                  <w14:solidFill>
                    <w14:schemeClr w14:val="tx1"/>
                  </w14:solidFill>
                </w14:textFill>
              </w:rPr>
            </w:pPr>
          </w:p>
        </w:tc>
        <w:tc>
          <w:tcPr>
            <w:tcW w:w="6289" w:type="dxa"/>
            <w:vAlign w:val="center"/>
          </w:tcPr>
          <w:p w14:paraId="74C3D571">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支持CRA尾款结算</w:t>
            </w:r>
          </w:p>
        </w:tc>
      </w:tr>
      <w:tr w14:paraId="7B8A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40918A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C02EF18">
            <w:pPr>
              <w:jc w:val="center"/>
              <w:rPr>
                <w:rFonts w:ascii="宋体" w:hAnsi="宋体" w:cs="宋体"/>
                <w:bCs/>
                <w:kern w:val="0"/>
                <w:sz w:val="24"/>
              </w:rPr>
            </w:pPr>
          </w:p>
        </w:tc>
        <w:tc>
          <w:tcPr>
            <w:tcW w:w="1185" w:type="dxa"/>
            <w:vMerge w:val="continue"/>
            <w:vAlign w:val="center"/>
          </w:tcPr>
          <w:p w14:paraId="579B494E">
            <w:pPr>
              <w:jc w:val="center"/>
              <w:rPr>
                <w:rFonts w:ascii="宋体" w:hAnsi="宋体" w:cs="宋体"/>
                <w:color w:val="000000" w:themeColor="text1"/>
                <w:sz w:val="24"/>
                <w14:textFill>
                  <w14:solidFill>
                    <w14:schemeClr w14:val="tx1"/>
                  </w14:solidFill>
                </w14:textFill>
              </w:rPr>
            </w:pPr>
          </w:p>
        </w:tc>
        <w:tc>
          <w:tcPr>
            <w:tcW w:w="6289" w:type="dxa"/>
            <w:vAlign w:val="center"/>
          </w:tcPr>
          <w:p w14:paraId="7B580A27">
            <w:pPr>
              <w:tabs>
                <w:tab w:val="left" w:pos="0"/>
              </w:tabs>
              <w:adjustRightInd w:val="0"/>
              <w:snapToGrid w:val="0"/>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支持导出EXCEL格式的费用统计报表，便于财务核算和审计（提供软件功能操作界面全屏截图，清晰、无遮挡、无裁剪）</w:t>
            </w:r>
          </w:p>
        </w:tc>
      </w:tr>
      <w:tr w14:paraId="55A0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851F99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4BE191D7">
            <w:pPr>
              <w:jc w:val="center"/>
              <w:rPr>
                <w:rFonts w:ascii="宋体" w:hAnsi="宋体" w:cs="宋体"/>
                <w:bCs/>
                <w:kern w:val="0"/>
                <w:sz w:val="24"/>
              </w:rPr>
            </w:pPr>
            <w:r>
              <w:rPr>
                <w:rFonts w:hint="eastAsia" w:ascii="宋体" w:hAnsi="宋体" w:cs="宋体"/>
                <w:color w:val="000000" w:themeColor="text1"/>
                <w:sz w:val="24"/>
                <w14:textFill>
                  <w14:solidFill>
                    <w14:schemeClr w14:val="tx1"/>
                  </w14:solidFill>
                </w14:textFill>
              </w:rPr>
              <w:t>人员管理</w:t>
            </w:r>
          </w:p>
        </w:tc>
        <w:tc>
          <w:tcPr>
            <w:tcW w:w="1185" w:type="dxa"/>
            <w:vMerge w:val="restart"/>
            <w:vAlign w:val="center"/>
          </w:tcPr>
          <w:p w14:paraId="27A4B97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CRA服务</w:t>
            </w:r>
          </w:p>
        </w:tc>
        <w:tc>
          <w:tcPr>
            <w:tcW w:w="6289" w:type="dxa"/>
            <w:vAlign w:val="center"/>
          </w:tcPr>
          <w:p w14:paraId="756C450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支持新增CRA信息，填写相关信息并预约面试时间</w:t>
            </w:r>
          </w:p>
        </w:tc>
      </w:tr>
      <w:tr w14:paraId="44E8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A45278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A0A265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26D5EE0">
            <w:pPr>
              <w:jc w:val="center"/>
              <w:rPr>
                <w:rFonts w:ascii="宋体" w:hAnsi="宋体" w:cs="宋体"/>
                <w:color w:val="000000" w:themeColor="text1"/>
                <w:sz w:val="24"/>
                <w14:textFill>
                  <w14:solidFill>
                    <w14:schemeClr w14:val="tx1"/>
                  </w14:solidFill>
                </w14:textFill>
              </w:rPr>
            </w:pPr>
          </w:p>
        </w:tc>
        <w:tc>
          <w:tcPr>
            <w:tcW w:w="6289" w:type="dxa"/>
            <w:vAlign w:val="center"/>
          </w:tcPr>
          <w:p w14:paraId="58DD829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支持机构审核CRA信息，并确认面试时间</w:t>
            </w:r>
          </w:p>
        </w:tc>
      </w:tr>
      <w:tr w14:paraId="6437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B67836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D27F22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080F0A6">
            <w:pPr>
              <w:jc w:val="center"/>
              <w:rPr>
                <w:rFonts w:ascii="宋体" w:hAnsi="宋体" w:cs="宋体"/>
                <w:color w:val="000000" w:themeColor="text1"/>
                <w:sz w:val="24"/>
                <w14:textFill>
                  <w14:solidFill>
                    <w14:schemeClr w14:val="tx1"/>
                  </w14:solidFill>
                </w14:textFill>
              </w:rPr>
            </w:pPr>
          </w:p>
        </w:tc>
        <w:tc>
          <w:tcPr>
            <w:tcW w:w="6289" w:type="dxa"/>
            <w:vAlign w:val="center"/>
          </w:tcPr>
          <w:p w14:paraId="5D9CD22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支持备案资料上传</w:t>
            </w:r>
          </w:p>
        </w:tc>
      </w:tr>
      <w:tr w14:paraId="15A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17C57E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A45757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5B723D4">
            <w:pPr>
              <w:jc w:val="center"/>
              <w:rPr>
                <w:rFonts w:ascii="宋体" w:hAnsi="宋体" w:cs="宋体"/>
                <w:color w:val="000000" w:themeColor="text1"/>
                <w:sz w:val="24"/>
                <w14:textFill>
                  <w14:solidFill>
                    <w14:schemeClr w14:val="tx1"/>
                  </w14:solidFill>
                </w14:textFill>
              </w:rPr>
            </w:pPr>
          </w:p>
        </w:tc>
        <w:tc>
          <w:tcPr>
            <w:tcW w:w="6289" w:type="dxa"/>
            <w:vAlign w:val="center"/>
          </w:tcPr>
          <w:p w14:paraId="4DE6433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支持CRA进行变更，审核通过后，原CRA 将取消项目关联</w:t>
            </w:r>
          </w:p>
        </w:tc>
      </w:tr>
      <w:tr w14:paraId="54AB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FF8A60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106FE6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45A089D">
            <w:pPr>
              <w:jc w:val="center"/>
              <w:rPr>
                <w:rFonts w:ascii="宋体" w:hAnsi="宋体" w:cs="宋体"/>
                <w:color w:val="000000" w:themeColor="text1"/>
                <w:sz w:val="24"/>
                <w14:textFill>
                  <w14:solidFill>
                    <w14:schemeClr w14:val="tx1"/>
                  </w14:solidFill>
                </w14:textFill>
              </w:rPr>
            </w:pPr>
          </w:p>
        </w:tc>
        <w:tc>
          <w:tcPr>
            <w:tcW w:w="6289" w:type="dxa"/>
            <w:vAlign w:val="center"/>
          </w:tcPr>
          <w:p w14:paraId="2D09310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支持面试通过后，CRA点击关联项目进行项目的关联以及个人资料的补充并自动关联至项目</w:t>
            </w:r>
          </w:p>
        </w:tc>
      </w:tr>
      <w:tr w14:paraId="158D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0949B8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01F077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16F663B">
            <w:pPr>
              <w:jc w:val="center"/>
              <w:rPr>
                <w:rFonts w:ascii="宋体" w:hAnsi="宋体" w:cs="宋体"/>
                <w:color w:val="000000" w:themeColor="text1"/>
                <w:sz w:val="24"/>
                <w14:textFill>
                  <w14:solidFill>
                    <w14:schemeClr w14:val="tx1"/>
                  </w14:solidFill>
                </w14:textFill>
              </w:rPr>
            </w:pPr>
          </w:p>
        </w:tc>
        <w:tc>
          <w:tcPr>
            <w:tcW w:w="6289" w:type="dxa"/>
            <w:vAlign w:val="center"/>
          </w:tcPr>
          <w:p w14:paraId="59B1D03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支持新增CRA信息，填写相关信息并预约面试时间</w:t>
            </w:r>
          </w:p>
        </w:tc>
      </w:tr>
      <w:tr w14:paraId="71AD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A00C3F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A6BDFAF">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7711271">
            <w:pPr>
              <w:jc w:val="center"/>
              <w:rPr>
                <w:rFonts w:ascii="宋体" w:hAnsi="宋体" w:cs="宋体"/>
                <w:color w:val="000000" w:themeColor="text1"/>
                <w:sz w:val="24"/>
                <w14:textFill>
                  <w14:solidFill>
                    <w14:schemeClr w14:val="tx1"/>
                  </w14:solidFill>
                </w14:textFill>
              </w:rPr>
            </w:pPr>
          </w:p>
        </w:tc>
        <w:tc>
          <w:tcPr>
            <w:tcW w:w="6289" w:type="dxa"/>
            <w:vAlign w:val="center"/>
          </w:tcPr>
          <w:p w14:paraId="27DD590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支持显示已有的</w:t>
            </w:r>
            <w:r>
              <w:rPr>
                <w:rFonts w:hint="eastAsia" w:ascii="宋体" w:hAnsi="宋体" w:cs="宋体"/>
                <w:color w:val="000000" w:themeColor="text1"/>
                <w:sz w:val="24"/>
                <w:lang w:eastAsia="zh"/>
                <w14:textFill>
                  <w14:solidFill>
                    <w14:schemeClr w14:val="tx1"/>
                  </w14:solidFill>
                </w14:textFill>
              </w:rPr>
              <w:t>CRO</w:t>
            </w:r>
            <w:r>
              <w:rPr>
                <w:rFonts w:hint="eastAsia" w:ascii="宋体" w:hAnsi="宋体" w:cs="宋体"/>
                <w:color w:val="000000" w:themeColor="text1"/>
                <w:sz w:val="24"/>
                <w14:textFill>
                  <w14:solidFill>
                    <w14:schemeClr w14:val="tx1"/>
                  </w14:solidFill>
                </w14:textFill>
              </w:rPr>
              <w:t>公司备案信息</w:t>
            </w:r>
          </w:p>
        </w:tc>
      </w:tr>
      <w:tr w14:paraId="142F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776E0E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69FAAC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66692F8">
            <w:pPr>
              <w:jc w:val="center"/>
              <w:rPr>
                <w:rFonts w:ascii="宋体" w:hAnsi="宋体" w:cs="宋体"/>
                <w:color w:val="000000" w:themeColor="text1"/>
                <w:sz w:val="24"/>
                <w14:textFill>
                  <w14:solidFill>
                    <w14:schemeClr w14:val="tx1"/>
                  </w14:solidFill>
                </w14:textFill>
              </w:rPr>
            </w:pPr>
          </w:p>
        </w:tc>
        <w:tc>
          <w:tcPr>
            <w:tcW w:w="6289" w:type="dxa"/>
            <w:vAlign w:val="center"/>
          </w:tcPr>
          <w:p w14:paraId="2820FA4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w:t>
            </w:r>
            <w:r>
              <w:rPr>
                <w:rFonts w:hint="eastAsia" w:ascii="宋体" w:hAnsi="宋体" w:cs="宋体"/>
                <w:color w:val="000000" w:themeColor="text1"/>
                <w:sz w:val="24"/>
                <w:lang w:eastAsia="zh"/>
                <w14:textFill>
                  <w14:solidFill>
                    <w14:schemeClr w14:val="tx1"/>
                  </w14:solidFill>
                </w14:textFill>
              </w:rPr>
              <w:t>CRO</w:t>
            </w:r>
            <w:r>
              <w:rPr>
                <w:rFonts w:hint="eastAsia" w:ascii="宋体" w:hAnsi="宋体" w:cs="宋体"/>
                <w:color w:val="000000" w:themeColor="text1"/>
                <w:sz w:val="24"/>
                <w14:textFill>
                  <w14:solidFill>
                    <w14:schemeClr w14:val="tx1"/>
                  </w14:solidFill>
                </w14:textFill>
              </w:rPr>
              <w:t>公司备案，输入公司基本信息，上传公司营业执照</w:t>
            </w:r>
          </w:p>
        </w:tc>
      </w:tr>
      <w:tr w14:paraId="08D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352912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1982425">
            <w:pPr>
              <w:jc w:val="center"/>
              <w:rPr>
                <w:rFonts w:ascii="宋体" w:hAnsi="宋体" w:cs="宋体"/>
                <w:bCs/>
                <w:kern w:val="0"/>
                <w:sz w:val="24"/>
              </w:rPr>
            </w:pPr>
          </w:p>
        </w:tc>
        <w:tc>
          <w:tcPr>
            <w:tcW w:w="1185" w:type="dxa"/>
            <w:vMerge w:val="restart"/>
            <w:vAlign w:val="center"/>
          </w:tcPr>
          <w:p w14:paraId="04AF6D4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CRC服务</w:t>
            </w:r>
          </w:p>
        </w:tc>
        <w:tc>
          <w:tcPr>
            <w:tcW w:w="6289" w:type="dxa"/>
            <w:vAlign w:val="center"/>
          </w:tcPr>
          <w:p w14:paraId="5900A58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支持CRC提交备案申请，进行面试时间预约</w:t>
            </w:r>
          </w:p>
        </w:tc>
      </w:tr>
      <w:tr w14:paraId="24FC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B00B99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DBAF70">
            <w:pPr>
              <w:jc w:val="center"/>
              <w:rPr>
                <w:rFonts w:ascii="宋体" w:hAnsi="宋体" w:cs="宋体"/>
                <w:bCs/>
                <w:kern w:val="0"/>
                <w:sz w:val="24"/>
              </w:rPr>
            </w:pPr>
          </w:p>
        </w:tc>
        <w:tc>
          <w:tcPr>
            <w:tcW w:w="1185" w:type="dxa"/>
            <w:vMerge w:val="continue"/>
            <w:vAlign w:val="center"/>
          </w:tcPr>
          <w:p w14:paraId="07E64BA2">
            <w:pPr>
              <w:jc w:val="center"/>
              <w:rPr>
                <w:rFonts w:ascii="宋体" w:hAnsi="宋体" w:cs="宋体"/>
                <w:color w:val="000000" w:themeColor="text1"/>
                <w:sz w:val="24"/>
                <w14:textFill>
                  <w14:solidFill>
                    <w14:schemeClr w14:val="tx1"/>
                  </w14:solidFill>
                </w14:textFill>
              </w:rPr>
            </w:pPr>
          </w:p>
        </w:tc>
        <w:tc>
          <w:tcPr>
            <w:tcW w:w="6289" w:type="dxa"/>
            <w:vAlign w:val="center"/>
          </w:tcPr>
          <w:p w14:paraId="28F047B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支持备案资料上传</w:t>
            </w:r>
          </w:p>
        </w:tc>
      </w:tr>
      <w:tr w14:paraId="6213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33FFED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920212B">
            <w:pPr>
              <w:jc w:val="center"/>
              <w:rPr>
                <w:rFonts w:ascii="宋体" w:hAnsi="宋体" w:cs="宋体"/>
                <w:bCs/>
                <w:kern w:val="0"/>
                <w:sz w:val="24"/>
              </w:rPr>
            </w:pPr>
          </w:p>
        </w:tc>
        <w:tc>
          <w:tcPr>
            <w:tcW w:w="1185" w:type="dxa"/>
            <w:vMerge w:val="continue"/>
            <w:vAlign w:val="center"/>
          </w:tcPr>
          <w:p w14:paraId="60A56F1F">
            <w:pPr>
              <w:jc w:val="center"/>
              <w:rPr>
                <w:rFonts w:ascii="宋体" w:hAnsi="宋体" w:cs="宋体"/>
                <w:color w:val="000000" w:themeColor="text1"/>
                <w:sz w:val="24"/>
                <w14:textFill>
                  <w14:solidFill>
                    <w14:schemeClr w14:val="tx1"/>
                  </w14:solidFill>
                </w14:textFill>
              </w:rPr>
            </w:pPr>
          </w:p>
        </w:tc>
        <w:tc>
          <w:tcPr>
            <w:tcW w:w="6289" w:type="dxa"/>
            <w:vAlign w:val="center"/>
          </w:tcPr>
          <w:p w14:paraId="45A4E5E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支持CRC查看面试反馈，面试通过后，可上传个人资料及公司项目派遣函并提交给机构确认</w:t>
            </w:r>
          </w:p>
        </w:tc>
      </w:tr>
      <w:tr w14:paraId="3088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F5DE86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0AA5BA3">
            <w:pPr>
              <w:jc w:val="center"/>
              <w:rPr>
                <w:rFonts w:ascii="宋体" w:hAnsi="宋体" w:cs="宋体"/>
                <w:bCs/>
                <w:kern w:val="0"/>
                <w:sz w:val="24"/>
              </w:rPr>
            </w:pPr>
          </w:p>
        </w:tc>
        <w:tc>
          <w:tcPr>
            <w:tcW w:w="1185" w:type="dxa"/>
            <w:vMerge w:val="continue"/>
            <w:vAlign w:val="center"/>
          </w:tcPr>
          <w:p w14:paraId="628A6556">
            <w:pPr>
              <w:jc w:val="center"/>
              <w:rPr>
                <w:rFonts w:ascii="宋体" w:hAnsi="宋体" w:cs="宋体"/>
                <w:color w:val="000000" w:themeColor="text1"/>
                <w:sz w:val="24"/>
                <w14:textFill>
                  <w14:solidFill>
                    <w14:schemeClr w14:val="tx1"/>
                  </w14:solidFill>
                </w14:textFill>
              </w:rPr>
            </w:pPr>
          </w:p>
        </w:tc>
        <w:tc>
          <w:tcPr>
            <w:tcW w:w="6289" w:type="dxa"/>
            <w:vAlign w:val="center"/>
          </w:tcPr>
          <w:p w14:paraId="725E8E5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支持机构对备案资料及关联项目确认，备案成功后，CRC将自动关联项目</w:t>
            </w:r>
          </w:p>
        </w:tc>
      </w:tr>
      <w:tr w14:paraId="3BF6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C75C35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CD2B147">
            <w:pPr>
              <w:jc w:val="center"/>
              <w:rPr>
                <w:rFonts w:ascii="宋体" w:hAnsi="宋体" w:cs="宋体"/>
                <w:bCs/>
                <w:kern w:val="0"/>
                <w:sz w:val="24"/>
              </w:rPr>
            </w:pPr>
          </w:p>
        </w:tc>
        <w:tc>
          <w:tcPr>
            <w:tcW w:w="1185" w:type="dxa"/>
            <w:vMerge w:val="continue"/>
            <w:vAlign w:val="center"/>
          </w:tcPr>
          <w:p w14:paraId="59E7A2C5">
            <w:pPr>
              <w:jc w:val="center"/>
              <w:rPr>
                <w:rFonts w:ascii="宋体" w:hAnsi="宋体" w:cs="宋体"/>
                <w:color w:val="000000" w:themeColor="text1"/>
                <w:sz w:val="24"/>
                <w14:textFill>
                  <w14:solidFill>
                    <w14:schemeClr w14:val="tx1"/>
                  </w14:solidFill>
                </w14:textFill>
              </w:rPr>
            </w:pPr>
          </w:p>
        </w:tc>
        <w:tc>
          <w:tcPr>
            <w:tcW w:w="6289" w:type="dxa"/>
            <w:vAlign w:val="center"/>
          </w:tcPr>
          <w:p w14:paraId="265C3F5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支持CRC进行变更，审核通过后，原CRC将取消项目关联</w:t>
            </w:r>
          </w:p>
        </w:tc>
      </w:tr>
      <w:tr w14:paraId="762E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EF214E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8185AA6">
            <w:pPr>
              <w:jc w:val="center"/>
              <w:rPr>
                <w:rFonts w:ascii="宋体" w:hAnsi="宋体" w:cs="宋体"/>
                <w:bCs/>
                <w:kern w:val="0"/>
                <w:sz w:val="24"/>
              </w:rPr>
            </w:pPr>
          </w:p>
        </w:tc>
        <w:tc>
          <w:tcPr>
            <w:tcW w:w="1185" w:type="dxa"/>
            <w:vMerge w:val="continue"/>
            <w:vAlign w:val="center"/>
          </w:tcPr>
          <w:p w14:paraId="395A7AD5">
            <w:pPr>
              <w:jc w:val="center"/>
              <w:rPr>
                <w:rFonts w:ascii="宋体" w:hAnsi="宋体" w:cs="宋体"/>
                <w:color w:val="000000" w:themeColor="text1"/>
                <w:sz w:val="24"/>
                <w14:textFill>
                  <w14:solidFill>
                    <w14:schemeClr w14:val="tx1"/>
                  </w14:solidFill>
                </w14:textFill>
              </w:rPr>
            </w:pPr>
          </w:p>
        </w:tc>
        <w:tc>
          <w:tcPr>
            <w:tcW w:w="6289" w:type="dxa"/>
            <w:vAlign w:val="center"/>
          </w:tcPr>
          <w:p w14:paraId="5F26FFC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支持CRC查询本人的备案详情</w:t>
            </w:r>
          </w:p>
        </w:tc>
      </w:tr>
      <w:tr w14:paraId="5B8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E5AA81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6EE603A">
            <w:pPr>
              <w:jc w:val="center"/>
              <w:rPr>
                <w:rFonts w:ascii="宋体" w:hAnsi="宋体" w:cs="宋体"/>
                <w:bCs/>
                <w:kern w:val="0"/>
                <w:sz w:val="24"/>
              </w:rPr>
            </w:pPr>
          </w:p>
        </w:tc>
        <w:tc>
          <w:tcPr>
            <w:tcW w:w="1185" w:type="dxa"/>
            <w:vMerge w:val="continue"/>
            <w:vAlign w:val="center"/>
          </w:tcPr>
          <w:p w14:paraId="31EE78FF">
            <w:pPr>
              <w:jc w:val="center"/>
              <w:rPr>
                <w:rFonts w:ascii="宋体" w:hAnsi="宋体" w:cs="宋体"/>
                <w:color w:val="000000" w:themeColor="text1"/>
                <w:sz w:val="24"/>
                <w14:textFill>
                  <w14:solidFill>
                    <w14:schemeClr w14:val="tx1"/>
                  </w14:solidFill>
                </w14:textFill>
              </w:rPr>
            </w:pPr>
          </w:p>
        </w:tc>
        <w:tc>
          <w:tcPr>
            <w:tcW w:w="6289" w:type="dxa"/>
            <w:vAlign w:val="center"/>
          </w:tcPr>
          <w:p w14:paraId="24A4A61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支持显示已有的SMO公司备案信息</w:t>
            </w:r>
          </w:p>
        </w:tc>
      </w:tr>
      <w:tr w14:paraId="6594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7B7AA2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07CF7E">
            <w:pPr>
              <w:jc w:val="center"/>
              <w:rPr>
                <w:rFonts w:ascii="宋体" w:hAnsi="宋体" w:cs="宋体"/>
                <w:bCs/>
                <w:kern w:val="0"/>
                <w:sz w:val="24"/>
              </w:rPr>
            </w:pPr>
          </w:p>
        </w:tc>
        <w:tc>
          <w:tcPr>
            <w:tcW w:w="1185" w:type="dxa"/>
            <w:vMerge w:val="continue"/>
            <w:vAlign w:val="center"/>
          </w:tcPr>
          <w:p w14:paraId="32B0047E">
            <w:pPr>
              <w:jc w:val="center"/>
              <w:rPr>
                <w:rFonts w:ascii="宋体" w:hAnsi="宋体" w:cs="宋体"/>
                <w:color w:val="000000" w:themeColor="text1"/>
                <w:sz w:val="24"/>
                <w14:textFill>
                  <w14:solidFill>
                    <w14:schemeClr w14:val="tx1"/>
                  </w14:solidFill>
                </w14:textFill>
              </w:rPr>
            </w:pPr>
          </w:p>
        </w:tc>
        <w:tc>
          <w:tcPr>
            <w:tcW w:w="6289" w:type="dxa"/>
            <w:vAlign w:val="center"/>
          </w:tcPr>
          <w:p w14:paraId="25A928F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支持新增SMO公司备案，输入公司基本信息，上传公司营业执照</w:t>
            </w:r>
          </w:p>
        </w:tc>
      </w:tr>
      <w:tr w14:paraId="5E62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7A07E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48CEF9F">
            <w:pPr>
              <w:jc w:val="center"/>
              <w:rPr>
                <w:rFonts w:ascii="宋体" w:hAnsi="宋体" w:cs="宋体"/>
                <w:bCs/>
                <w:kern w:val="0"/>
                <w:sz w:val="24"/>
              </w:rPr>
            </w:pPr>
          </w:p>
        </w:tc>
        <w:tc>
          <w:tcPr>
            <w:tcW w:w="1185" w:type="dxa"/>
            <w:vMerge w:val="restart"/>
            <w:vAlign w:val="center"/>
          </w:tcPr>
          <w:p w14:paraId="1DD1790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研究者库</w:t>
            </w:r>
          </w:p>
        </w:tc>
        <w:tc>
          <w:tcPr>
            <w:tcW w:w="6289" w:type="dxa"/>
            <w:vAlign w:val="center"/>
          </w:tcPr>
          <w:p w14:paraId="081D12A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支持通过专业、姓名对研究者进行快捷搜索</w:t>
            </w:r>
          </w:p>
        </w:tc>
      </w:tr>
      <w:tr w14:paraId="4E5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0" w:type="dxa"/>
            <w:vAlign w:val="center"/>
          </w:tcPr>
          <w:p w14:paraId="018F6A2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E74A27">
            <w:pPr>
              <w:jc w:val="center"/>
              <w:rPr>
                <w:rFonts w:ascii="宋体" w:hAnsi="宋体" w:cs="宋体"/>
                <w:bCs/>
                <w:kern w:val="0"/>
                <w:sz w:val="24"/>
              </w:rPr>
            </w:pPr>
          </w:p>
        </w:tc>
        <w:tc>
          <w:tcPr>
            <w:tcW w:w="1185" w:type="dxa"/>
            <w:vMerge w:val="continue"/>
            <w:vAlign w:val="center"/>
          </w:tcPr>
          <w:p w14:paraId="4514B607">
            <w:pPr>
              <w:jc w:val="center"/>
              <w:rPr>
                <w:rFonts w:ascii="宋体" w:hAnsi="宋体" w:cs="宋体"/>
                <w:color w:val="000000" w:themeColor="text1"/>
                <w:sz w:val="24"/>
                <w14:textFill>
                  <w14:solidFill>
                    <w14:schemeClr w14:val="tx1"/>
                  </w14:solidFill>
                </w14:textFill>
              </w:rPr>
            </w:pPr>
          </w:p>
        </w:tc>
        <w:tc>
          <w:tcPr>
            <w:tcW w:w="6289" w:type="dxa"/>
            <w:vAlign w:val="center"/>
          </w:tcPr>
          <w:p w14:paraId="4697F34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支持按专业分组显示研究者专业、姓名、是否专业负责人、是否PI、角色和联系号码</w:t>
            </w:r>
          </w:p>
        </w:tc>
      </w:tr>
      <w:tr w14:paraId="54A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D408B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F607349">
            <w:pPr>
              <w:jc w:val="center"/>
              <w:rPr>
                <w:rFonts w:ascii="宋体" w:hAnsi="宋体" w:cs="宋体"/>
                <w:bCs/>
                <w:kern w:val="0"/>
                <w:sz w:val="24"/>
              </w:rPr>
            </w:pPr>
          </w:p>
        </w:tc>
        <w:tc>
          <w:tcPr>
            <w:tcW w:w="1185" w:type="dxa"/>
            <w:vMerge w:val="continue"/>
            <w:vAlign w:val="center"/>
          </w:tcPr>
          <w:p w14:paraId="72338092">
            <w:pPr>
              <w:jc w:val="center"/>
              <w:rPr>
                <w:rFonts w:ascii="宋体" w:hAnsi="宋体" w:cs="宋体"/>
                <w:color w:val="000000" w:themeColor="text1"/>
                <w:sz w:val="24"/>
                <w14:textFill>
                  <w14:solidFill>
                    <w14:schemeClr w14:val="tx1"/>
                  </w14:solidFill>
                </w14:textFill>
              </w:rPr>
            </w:pPr>
          </w:p>
        </w:tc>
        <w:tc>
          <w:tcPr>
            <w:tcW w:w="6289" w:type="dxa"/>
            <w:vAlign w:val="center"/>
          </w:tcPr>
          <w:p w14:paraId="3CD8651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支持查看和修改研究者详情，包括所在专业、是否PI、姓名、登录名、角色、联系号码、备注和资质证书</w:t>
            </w:r>
          </w:p>
        </w:tc>
      </w:tr>
      <w:tr w14:paraId="6F1B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6D284B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53A5FEF">
            <w:pPr>
              <w:jc w:val="center"/>
              <w:rPr>
                <w:rFonts w:ascii="宋体" w:hAnsi="宋体" w:cs="宋体"/>
                <w:bCs/>
                <w:kern w:val="0"/>
                <w:sz w:val="24"/>
              </w:rPr>
            </w:pPr>
          </w:p>
        </w:tc>
        <w:tc>
          <w:tcPr>
            <w:tcW w:w="1185" w:type="dxa"/>
            <w:vMerge w:val="restart"/>
            <w:vAlign w:val="center"/>
          </w:tcPr>
          <w:p w14:paraId="4B7F2C8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申办方库</w:t>
            </w:r>
          </w:p>
        </w:tc>
        <w:tc>
          <w:tcPr>
            <w:tcW w:w="6289" w:type="dxa"/>
            <w:vAlign w:val="center"/>
          </w:tcPr>
          <w:p w14:paraId="68DC865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支持显示所有立项的申办方信息</w:t>
            </w:r>
          </w:p>
        </w:tc>
      </w:tr>
      <w:tr w14:paraId="76D7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4FB3CE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55B5E08">
            <w:pPr>
              <w:jc w:val="center"/>
              <w:rPr>
                <w:rFonts w:ascii="宋体" w:hAnsi="宋体" w:cs="宋体"/>
                <w:bCs/>
                <w:kern w:val="0"/>
                <w:sz w:val="24"/>
              </w:rPr>
            </w:pPr>
          </w:p>
        </w:tc>
        <w:tc>
          <w:tcPr>
            <w:tcW w:w="1185" w:type="dxa"/>
            <w:vMerge w:val="continue"/>
            <w:vAlign w:val="center"/>
          </w:tcPr>
          <w:p w14:paraId="1D3307AA">
            <w:pPr>
              <w:jc w:val="center"/>
              <w:rPr>
                <w:rFonts w:ascii="宋体" w:hAnsi="宋体" w:cs="宋体"/>
                <w:color w:val="000000" w:themeColor="text1"/>
                <w:sz w:val="24"/>
                <w14:textFill>
                  <w14:solidFill>
                    <w14:schemeClr w14:val="tx1"/>
                  </w14:solidFill>
                </w14:textFill>
              </w:rPr>
            </w:pPr>
          </w:p>
        </w:tc>
        <w:tc>
          <w:tcPr>
            <w:tcW w:w="6289" w:type="dxa"/>
            <w:vAlign w:val="center"/>
          </w:tcPr>
          <w:p w14:paraId="49B9C56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支持新增和修改申办方信息，包括申办方名称、联系人、联系电话、邮箱、传真、通讯地址</w:t>
            </w:r>
          </w:p>
        </w:tc>
      </w:tr>
      <w:tr w14:paraId="6D63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6D74CB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CA7D889">
            <w:pPr>
              <w:jc w:val="center"/>
              <w:rPr>
                <w:rFonts w:ascii="宋体" w:hAnsi="宋体" w:cs="宋体"/>
                <w:bCs/>
                <w:kern w:val="0"/>
                <w:sz w:val="24"/>
              </w:rPr>
            </w:pPr>
          </w:p>
        </w:tc>
        <w:tc>
          <w:tcPr>
            <w:tcW w:w="1185" w:type="dxa"/>
            <w:vMerge w:val="continue"/>
            <w:vAlign w:val="center"/>
          </w:tcPr>
          <w:p w14:paraId="5E2ACC7F">
            <w:pPr>
              <w:jc w:val="center"/>
              <w:rPr>
                <w:rFonts w:ascii="宋体" w:hAnsi="宋体" w:cs="宋体"/>
                <w:color w:val="000000" w:themeColor="text1"/>
                <w:sz w:val="24"/>
                <w14:textFill>
                  <w14:solidFill>
                    <w14:schemeClr w14:val="tx1"/>
                  </w14:solidFill>
                </w14:textFill>
              </w:rPr>
            </w:pPr>
          </w:p>
        </w:tc>
        <w:tc>
          <w:tcPr>
            <w:tcW w:w="6289" w:type="dxa"/>
            <w:vAlign w:val="center"/>
          </w:tcPr>
          <w:p w14:paraId="2AF3FDF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支持显示所有立项的申办方信息</w:t>
            </w:r>
          </w:p>
        </w:tc>
      </w:tr>
      <w:tr w14:paraId="4A30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16E882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86A818F">
            <w:pPr>
              <w:jc w:val="center"/>
              <w:rPr>
                <w:rFonts w:ascii="宋体" w:hAnsi="宋体" w:cs="宋体"/>
                <w:bCs/>
                <w:kern w:val="0"/>
                <w:sz w:val="24"/>
              </w:rPr>
            </w:pPr>
          </w:p>
        </w:tc>
        <w:tc>
          <w:tcPr>
            <w:tcW w:w="1185" w:type="dxa"/>
            <w:vMerge w:val="restart"/>
            <w:vAlign w:val="center"/>
          </w:tcPr>
          <w:p w14:paraId="08F91DA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受试者库</w:t>
            </w:r>
          </w:p>
        </w:tc>
        <w:tc>
          <w:tcPr>
            <w:tcW w:w="6289" w:type="dxa"/>
            <w:vAlign w:val="center"/>
          </w:tcPr>
          <w:p w14:paraId="57F4175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支持显示机构中所有临床试验项目中的受试者列表，包括序号、受试者姓名、是否正在参加试验、试验状态，操作（受试者详情/历史试验详情/进入正在参加试验）</w:t>
            </w:r>
          </w:p>
        </w:tc>
      </w:tr>
      <w:tr w14:paraId="5CE9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8F5004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A18B18F">
            <w:pPr>
              <w:jc w:val="center"/>
              <w:rPr>
                <w:rFonts w:ascii="宋体" w:hAnsi="宋体" w:cs="宋体"/>
                <w:bCs/>
                <w:kern w:val="0"/>
                <w:sz w:val="24"/>
              </w:rPr>
            </w:pPr>
          </w:p>
        </w:tc>
        <w:tc>
          <w:tcPr>
            <w:tcW w:w="1185" w:type="dxa"/>
            <w:vMerge w:val="continue"/>
            <w:vAlign w:val="center"/>
          </w:tcPr>
          <w:p w14:paraId="106087E7">
            <w:pPr>
              <w:jc w:val="center"/>
              <w:rPr>
                <w:rFonts w:ascii="宋体" w:hAnsi="宋体" w:cs="宋体"/>
                <w:color w:val="000000" w:themeColor="text1"/>
                <w:sz w:val="24"/>
                <w14:textFill>
                  <w14:solidFill>
                    <w14:schemeClr w14:val="tx1"/>
                  </w14:solidFill>
                </w14:textFill>
              </w:rPr>
            </w:pPr>
          </w:p>
        </w:tc>
        <w:tc>
          <w:tcPr>
            <w:tcW w:w="6289" w:type="dxa"/>
            <w:vAlign w:val="center"/>
          </w:tcPr>
          <w:p w14:paraId="624A714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支持查看该受试者的基本信息</w:t>
            </w:r>
          </w:p>
        </w:tc>
      </w:tr>
      <w:tr w14:paraId="3E84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F8610A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53A5A25">
            <w:pPr>
              <w:jc w:val="center"/>
              <w:rPr>
                <w:rFonts w:ascii="宋体" w:hAnsi="宋体" w:cs="宋体"/>
                <w:bCs/>
                <w:kern w:val="0"/>
                <w:sz w:val="24"/>
              </w:rPr>
            </w:pPr>
          </w:p>
        </w:tc>
        <w:tc>
          <w:tcPr>
            <w:tcW w:w="1185" w:type="dxa"/>
            <w:vMerge w:val="continue"/>
            <w:vAlign w:val="center"/>
          </w:tcPr>
          <w:p w14:paraId="3AA1182E">
            <w:pPr>
              <w:jc w:val="center"/>
              <w:rPr>
                <w:rFonts w:ascii="宋体" w:hAnsi="宋体" w:cs="宋体"/>
                <w:color w:val="000000" w:themeColor="text1"/>
                <w:sz w:val="24"/>
                <w14:textFill>
                  <w14:solidFill>
                    <w14:schemeClr w14:val="tx1"/>
                  </w14:solidFill>
                </w14:textFill>
              </w:rPr>
            </w:pPr>
          </w:p>
        </w:tc>
        <w:tc>
          <w:tcPr>
            <w:tcW w:w="6289" w:type="dxa"/>
            <w:vAlign w:val="center"/>
          </w:tcPr>
          <w:p w14:paraId="5129754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支持查看受试者曾参加过的临床试验项目，点击进入试验可进入项目内受试者访视页面</w:t>
            </w:r>
          </w:p>
        </w:tc>
      </w:tr>
      <w:tr w14:paraId="101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D6EB27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AC060E8">
            <w:pPr>
              <w:jc w:val="center"/>
              <w:rPr>
                <w:rFonts w:ascii="宋体" w:hAnsi="宋体" w:cs="宋体"/>
                <w:bCs/>
                <w:kern w:val="0"/>
                <w:sz w:val="24"/>
              </w:rPr>
            </w:pPr>
          </w:p>
        </w:tc>
        <w:tc>
          <w:tcPr>
            <w:tcW w:w="1185" w:type="dxa"/>
            <w:vMerge w:val="continue"/>
            <w:vAlign w:val="center"/>
          </w:tcPr>
          <w:p w14:paraId="71528589">
            <w:pPr>
              <w:jc w:val="center"/>
              <w:rPr>
                <w:rFonts w:ascii="宋体" w:hAnsi="宋体" w:cs="宋体"/>
                <w:color w:val="000000" w:themeColor="text1"/>
                <w:sz w:val="24"/>
                <w14:textFill>
                  <w14:solidFill>
                    <w14:schemeClr w14:val="tx1"/>
                  </w14:solidFill>
                </w14:textFill>
              </w:rPr>
            </w:pPr>
          </w:p>
        </w:tc>
        <w:tc>
          <w:tcPr>
            <w:tcW w:w="6289" w:type="dxa"/>
            <w:vAlign w:val="center"/>
          </w:tcPr>
          <w:p w14:paraId="05D9D02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支持查看受试者当前正在参加的试验，即未结题的试验</w:t>
            </w:r>
          </w:p>
        </w:tc>
      </w:tr>
      <w:tr w14:paraId="709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D64CE2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0F45726E">
            <w:pPr>
              <w:jc w:val="center"/>
              <w:rPr>
                <w:rFonts w:ascii="宋体" w:hAnsi="宋体" w:cs="宋体"/>
                <w:bCs/>
                <w:kern w:val="0"/>
                <w:sz w:val="24"/>
              </w:rPr>
            </w:pPr>
            <w:r>
              <w:rPr>
                <w:rFonts w:hint="eastAsia" w:ascii="宋体" w:hAnsi="宋体" w:cs="宋体"/>
                <w:bCs/>
                <w:kern w:val="0"/>
                <w:sz w:val="24"/>
              </w:rPr>
              <w:t>药物管理</w:t>
            </w:r>
          </w:p>
        </w:tc>
        <w:tc>
          <w:tcPr>
            <w:tcW w:w="1185" w:type="dxa"/>
            <w:vMerge w:val="restart"/>
            <w:vAlign w:val="center"/>
          </w:tcPr>
          <w:p w14:paraId="7643ABA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药物培训</w:t>
            </w:r>
          </w:p>
        </w:tc>
        <w:tc>
          <w:tcPr>
            <w:tcW w:w="6289" w:type="dxa"/>
            <w:vAlign w:val="center"/>
          </w:tcPr>
          <w:p w14:paraId="1D1CAFF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支持申办方提交相应的药物培训申请，包括药物名称、用法用量\随机方法、培训时间、培训方式、培训内容和培训资料</w:t>
            </w:r>
          </w:p>
        </w:tc>
      </w:tr>
      <w:tr w14:paraId="1A22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E21BBE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337BB0">
            <w:pPr>
              <w:jc w:val="center"/>
              <w:rPr>
                <w:rFonts w:ascii="宋体" w:hAnsi="宋体" w:cs="宋体"/>
                <w:bCs/>
                <w:kern w:val="0"/>
                <w:sz w:val="24"/>
              </w:rPr>
            </w:pPr>
          </w:p>
        </w:tc>
        <w:tc>
          <w:tcPr>
            <w:tcW w:w="1185" w:type="dxa"/>
            <w:vMerge w:val="continue"/>
            <w:vAlign w:val="center"/>
          </w:tcPr>
          <w:p w14:paraId="751D1428">
            <w:pPr>
              <w:jc w:val="center"/>
              <w:rPr>
                <w:rFonts w:ascii="宋体" w:hAnsi="宋体" w:cs="宋体"/>
                <w:color w:val="000000" w:themeColor="text1"/>
                <w:sz w:val="24"/>
                <w14:textFill>
                  <w14:solidFill>
                    <w14:schemeClr w14:val="tx1"/>
                  </w14:solidFill>
                </w14:textFill>
              </w:rPr>
            </w:pPr>
          </w:p>
        </w:tc>
        <w:tc>
          <w:tcPr>
            <w:tcW w:w="6289" w:type="dxa"/>
            <w:vAlign w:val="center"/>
          </w:tcPr>
          <w:p w14:paraId="779B413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支持机构方根据实际情况对申请进行批准或退回</w:t>
            </w:r>
          </w:p>
        </w:tc>
      </w:tr>
      <w:tr w14:paraId="2D4C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7C7589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9F6EFA">
            <w:pPr>
              <w:jc w:val="center"/>
              <w:rPr>
                <w:rFonts w:ascii="宋体" w:hAnsi="宋体" w:cs="宋体"/>
                <w:bCs/>
                <w:kern w:val="0"/>
                <w:sz w:val="24"/>
              </w:rPr>
            </w:pPr>
          </w:p>
        </w:tc>
        <w:tc>
          <w:tcPr>
            <w:tcW w:w="1185" w:type="dxa"/>
            <w:vMerge w:val="restart"/>
            <w:vAlign w:val="center"/>
          </w:tcPr>
          <w:p w14:paraId="007154E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药物申请/接收</w:t>
            </w:r>
          </w:p>
        </w:tc>
        <w:tc>
          <w:tcPr>
            <w:tcW w:w="6289" w:type="dxa"/>
            <w:vAlign w:val="center"/>
          </w:tcPr>
          <w:p w14:paraId="16D2BA9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办方提交寄药申请，填写药物基本信息（药物编号、药物名称、药物类型、药物批号、规格剂量（如5mg)、规格单位(如：片）、规格数量（如：24）、包装数量、包装单位、用法、有效期至、存储温度上限、存储温度下限、存储湿度上限、存储湿度下限、是否需要配液、是否部分发药、存放地点、预计到达时间、药检报告上传、稳定性报告上传、联系人、联系电话和寄出地址</w:t>
            </w:r>
          </w:p>
        </w:tc>
      </w:tr>
      <w:tr w14:paraId="308E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1CCA0D1">
            <w:pPr>
              <w:ind w:left="425" w:hanging="425"/>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2426223">
            <w:pPr>
              <w:jc w:val="center"/>
              <w:rPr>
                <w:rFonts w:ascii="宋体" w:hAnsi="宋体" w:cs="宋体"/>
                <w:bCs/>
                <w:kern w:val="0"/>
                <w:sz w:val="24"/>
              </w:rPr>
            </w:pPr>
          </w:p>
        </w:tc>
        <w:tc>
          <w:tcPr>
            <w:tcW w:w="1185" w:type="dxa"/>
            <w:vMerge w:val="continue"/>
            <w:vAlign w:val="center"/>
          </w:tcPr>
          <w:p w14:paraId="47BB793C">
            <w:pPr>
              <w:jc w:val="center"/>
              <w:rPr>
                <w:rFonts w:ascii="宋体" w:hAnsi="宋体" w:cs="宋体"/>
                <w:color w:val="000000" w:themeColor="text1"/>
                <w:sz w:val="24"/>
                <w14:textFill>
                  <w14:solidFill>
                    <w14:schemeClr w14:val="tx1"/>
                  </w14:solidFill>
                </w14:textFill>
              </w:rPr>
            </w:pPr>
          </w:p>
        </w:tc>
        <w:tc>
          <w:tcPr>
            <w:tcW w:w="6289" w:type="dxa"/>
            <w:vAlign w:val="center"/>
          </w:tcPr>
          <w:p w14:paraId="7E26C631">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支持使用模板批量导入药物编号</w:t>
            </w:r>
          </w:p>
        </w:tc>
      </w:tr>
      <w:tr w14:paraId="38DA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BC775A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DF87DA7">
            <w:pPr>
              <w:jc w:val="center"/>
              <w:rPr>
                <w:rFonts w:ascii="宋体" w:hAnsi="宋体" w:cs="宋体"/>
                <w:bCs/>
                <w:kern w:val="0"/>
                <w:sz w:val="24"/>
              </w:rPr>
            </w:pPr>
          </w:p>
        </w:tc>
        <w:tc>
          <w:tcPr>
            <w:tcW w:w="1185" w:type="dxa"/>
            <w:vMerge w:val="continue"/>
            <w:vAlign w:val="center"/>
          </w:tcPr>
          <w:p w14:paraId="10F9332E">
            <w:pPr>
              <w:jc w:val="center"/>
              <w:rPr>
                <w:rFonts w:ascii="宋体" w:hAnsi="宋体" w:cs="宋体"/>
                <w:color w:val="000000" w:themeColor="text1"/>
                <w:sz w:val="24"/>
                <w14:textFill>
                  <w14:solidFill>
                    <w14:schemeClr w14:val="tx1"/>
                  </w14:solidFill>
                </w14:textFill>
              </w:rPr>
            </w:pPr>
          </w:p>
        </w:tc>
        <w:tc>
          <w:tcPr>
            <w:tcW w:w="6289" w:type="dxa"/>
            <w:vAlign w:val="center"/>
          </w:tcPr>
          <w:p w14:paraId="432D387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支持机构方确认并接收/退回药物，接收后的药物显示于库存药物页面</w:t>
            </w:r>
          </w:p>
        </w:tc>
      </w:tr>
      <w:tr w14:paraId="5ED3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3C9DEB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271EBDF">
            <w:pPr>
              <w:jc w:val="center"/>
              <w:rPr>
                <w:rFonts w:ascii="宋体" w:hAnsi="宋体" w:cs="宋体"/>
                <w:bCs/>
                <w:kern w:val="0"/>
                <w:sz w:val="24"/>
              </w:rPr>
            </w:pPr>
          </w:p>
        </w:tc>
        <w:tc>
          <w:tcPr>
            <w:tcW w:w="1185" w:type="dxa"/>
            <w:vMerge w:val="continue"/>
            <w:vAlign w:val="center"/>
          </w:tcPr>
          <w:p w14:paraId="5772983C">
            <w:pPr>
              <w:jc w:val="center"/>
              <w:rPr>
                <w:rFonts w:ascii="宋体" w:hAnsi="宋体" w:cs="宋体"/>
                <w:color w:val="000000" w:themeColor="text1"/>
                <w:sz w:val="24"/>
                <w14:textFill>
                  <w14:solidFill>
                    <w14:schemeClr w14:val="tx1"/>
                  </w14:solidFill>
                </w14:textFill>
              </w:rPr>
            </w:pPr>
          </w:p>
        </w:tc>
        <w:tc>
          <w:tcPr>
            <w:tcW w:w="6289" w:type="dxa"/>
            <w:vAlign w:val="center"/>
          </w:tcPr>
          <w:p w14:paraId="624727E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支持药品管理员通过勾选药物，点击批量打印，为每个药物分配条码，进行入库并支持批量入库</w:t>
            </w:r>
          </w:p>
        </w:tc>
      </w:tr>
      <w:tr w14:paraId="4B6D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0E62F6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9B6637A">
            <w:pPr>
              <w:jc w:val="center"/>
              <w:rPr>
                <w:rFonts w:ascii="宋体" w:hAnsi="宋体" w:cs="宋体"/>
                <w:bCs/>
                <w:kern w:val="0"/>
                <w:sz w:val="24"/>
              </w:rPr>
            </w:pPr>
          </w:p>
        </w:tc>
        <w:tc>
          <w:tcPr>
            <w:tcW w:w="1185" w:type="dxa"/>
            <w:vMerge w:val="restart"/>
            <w:vAlign w:val="center"/>
          </w:tcPr>
          <w:p w14:paraId="65133B5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药物随机</w:t>
            </w:r>
          </w:p>
        </w:tc>
        <w:tc>
          <w:tcPr>
            <w:tcW w:w="6289" w:type="dxa"/>
            <w:vAlign w:val="center"/>
          </w:tcPr>
          <w:p w14:paraId="2DD7D0AC">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支持录入中央随机系统的随机编号（提供软件功能操作界面全屏截图，清晰、无遮挡、无裁剪）</w:t>
            </w:r>
          </w:p>
        </w:tc>
      </w:tr>
      <w:tr w14:paraId="5DC5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23507C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77748A3">
            <w:pPr>
              <w:jc w:val="center"/>
              <w:rPr>
                <w:rFonts w:ascii="宋体" w:hAnsi="宋体" w:cs="宋体"/>
                <w:bCs/>
                <w:kern w:val="0"/>
                <w:sz w:val="24"/>
              </w:rPr>
            </w:pPr>
          </w:p>
        </w:tc>
        <w:tc>
          <w:tcPr>
            <w:tcW w:w="1185" w:type="dxa"/>
            <w:vMerge w:val="continue"/>
            <w:vAlign w:val="center"/>
          </w:tcPr>
          <w:p w14:paraId="762A60AA">
            <w:pPr>
              <w:jc w:val="center"/>
              <w:rPr>
                <w:rFonts w:ascii="宋体" w:hAnsi="宋体" w:cs="宋体"/>
                <w:color w:val="000000" w:themeColor="text1"/>
                <w:sz w:val="24"/>
                <w14:textFill>
                  <w14:solidFill>
                    <w14:schemeClr w14:val="tx1"/>
                  </w14:solidFill>
                </w14:textFill>
              </w:rPr>
            </w:pPr>
          </w:p>
        </w:tc>
        <w:tc>
          <w:tcPr>
            <w:tcW w:w="6289" w:type="dxa"/>
            <w:vAlign w:val="center"/>
          </w:tcPr>
          <w:p w14:paraId="52CB569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支持上传药物随机单</w:t>
            </w:r>
          </w:p>
        </w:tc>
      </w:tr>
      <w:tr w14:paraId="312D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317EFB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852E810">
            <w:pPr>
              <w:jc w:val="center"/>
              <w:rPr>
                <w:rFonts w:ascii="宋体" w:hAnsi="宋体" w:cs="宋体"/>
                <w:bCs/>
                <w:kern w:val="0"/>
                <w:sz w:val="24"/>
              </w:rPr>
            </w:pPr>
          </w:p>
        </w:tc>
        <w:tc>
          <w:tcPr>
            <w:tcW w:w="1185" w:type="dxa"/>
            <w:vMerge w:val="continue"/>
            <w:vAlign w:val="center"/>
          </w:tcPr>
          <w:p w14:paraId="2F9D7F57">
            <w:pPr>
              <w:jc w:val="center"/>
              <w:rPr>
                <w:rFonts w:ascii="宋体" w:hAnsi="宋体" w:cs="宋体"/>
                <w:color w:val="000000" w:themeColor="text1"/>
                <w:sz w:val="24"/>
                <w14:textFill>
                  <w14:solidFill>
                    <w14:schemeClr w14:val="tx1"/>
                  </w14:solidFill>
                </w14:textFill>
              </w:rPr>
            </w:pPr>
          </w:p>
        </w:tc>
        <w:tc>
          <w:tcPr>
            <w:tcW w:w="6289" w:type="dxa"/>
            <w:vAlign w:val="center"/>
          </w:tcPr>
          <w:p w14:paraId="482AE8B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支持设定药物发放按指定的编号发放</w:t>
            </w:r>
          </w:p>
        </w:tc>
      </w:tr>
      <w:tr w14:paraId="7F4F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93A8FC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6AB0B54">
            <w:pPr>
              <w:jc w:val="center"/>
              <w:rPr>
                <w:rFonts w:ascii="宋体" w:hAnsi="宋体" w:cs="宋体"/>
                <w:bCs/>
                <w:kern w:val="0"/>
                <w:sz w:val="24"/>
              </w:rPr>
            </w:pPr>
          </w:p>
        </w:tc>
        <w:tc>
          <w:tcPr>
            <w:tcW w:w="1185" w:type="dxa"/>
            <w:vMerge w:val="restart"/>
            <w:vAlign w:val="center"/>
          </w:tcPr>
          <w:p w14:paraId="4ADE724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药物发放/转运/回收</w:t>
            </w:r>
          </w:p>
        </w:tc>
        <w:tc>
          <w:tcPr>
            <w:tcW w:w="6289" w:type="dxa"/>
            <w:vAlign w:val="center"/>
          </w:tcPr>
          <w:p w14:paraId="52D2E2B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支持按药物名称、药物条码、药物编号、药物状态、受试者随机号、访视执行列表搜索功能</w:t>
            </w:r>
          </w:p>
        </w:tc>
      </w:tr>
      <w:tr w14:paraId="55BC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025B84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21BA474">
            <w:pPr>
              <w:jc w:val="center"/>
              <w:rPr>
                <w:rFonts w:ascii="宋体" w:hAnsi="宋体" w:cs="宋体"/>
                <w:bCs/>
                <w:kern w:val="0"/>
                <w:sz w:val="24"/>
              </w:rPr>
            </w:pPr>
          </w:p>
        </w:tc>
        <w:tc>
          <w:tcPr>
            <w:tcW w:w="1185" w:type="dxa"/>
            <w:vMerge w:val="continue"/>
            <w:vAlign w:val="center"/>
          </w:tcPr>
          <w:p w14:paraId="5980F179">
            <w:pPr>
              <w:jc w:val="center"/>
              <w:rPr>
                <w:rFonts w:ascii="宋体" w:hAnsi="宋体" w:cs="宋体"/>
                <w:color w:val="000000" w:themeColor="text1"/>
                <w:sz w:val="24"/>
                <w14:textFill>
                  <w14:solidFill>
                    <w14:schemeClr w14:val="tx1"/>
                  </w14:solidFill>
                </w14:textFill>
              </w:rPr>
            </w:pPr>
          </w:p>
        </w:tc>
        <w:tc>
          <w:tcPr>
            <w:tcW w:w="6289" w:type="dxa"/>
            <w:vAlign w:val="center"/>
          </w:tcPr>
          <w:p w14:paraId="42BC880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支持申请领药，支持包装申请整盒发放药物</w:t>
            </w:r>
          </w:p>
        </w:tc>
      </w:tr>
      <w:tr w14:paraId="328E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A4E6E2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DE4258F">
            <w:pPr>
              <w:jc w:val="center"/>
              <w:rPr>
                <w:rFonts w:ascii="宋体" w:hAnsi="宋体" w:cs="宋体"/>
                <w:bCs/>
                <w:kern w:val="0"/>
                <w:sz w:val="24"/>
              </w:rPr>
            </w:pPr>
          </w:p>
        </w:tc>
        <w:tc>
          <w:tcPr>
            <w:tcW w:w="1185" w:type="dxa"/>
            <w:vMerge w:val="continue"/>
            <w:vAlign w:val="center"/>
          </w:tcPr>
          <w:p w14:paraId="5481A78E">
            <w:pPr>
              <w:jc w:val="center"/>
              <w:rPr>
                <w:rFonts w:ascii="宋体" w:hAnsi="宋体" w:cs="宋体"/>
                <w:color w:val="000000" w:themeColor="text1"/>
                <w:sz w:val="24"/>
                <w14:textFill>
                  <w14:solidFill>
                    <w14:schemeClr w14:val="tx1"/>
                  </w14:solidFill>
                </w14:textFill>
              </w:rPr>
            </w:pPr>
          </w:p>
        </w:tc>
        <w:tc>
          <w:tcPr>
            <w:tcW w:w="6289" w:type="dxa"/>
            <w:vAlign w:val="center"/>
          </w:tcPr>
          <w:p w14:paraId="0D05CCC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支持按最小单位拆分发放药物</w:t>
            </w:r>
          </w:p>
        </w:tc>
      </w:tr>
      <w:tr w14:paraId="1F8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50198E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953F2BE">
            <w:pPr>
              <w:jc w:val="center"/>
              <w:rPr>
                <w:rFonts w:ascii="宋体" w:hAnsi="宋体" w:cs="宋体"/>
                <w:bCs/>
                <w:kern w:val="0"/>
                <w:sz w:val="24"/>
              </w:rPr>
            </w:pPr>
          </w:p>
        </w:tc>
        <w:tc>
          <w:tcPr>
            <w:tcW w:w="1185" w:type="dxa"/>
            <w:vMerge w:val="continue"/>
            <w:vAlign w:val="center"/>
          </w:tcPr>
          <w:p w14:paraId="34944388">
            <w:pPr>
              <w:jc w:val="center"/>
              <w:rPr>
                <w:rFonts w:ascii="宋体" w:hAnsi="宋体" w:cs="宋体"/>
                <w:color w:val="000000" w:themeColor="text1"/>
                <w:sz w:val="24"/>
                <w14:textFill>
                  <w14:solidFill>
                    <w14:schemeClr w14:val="tx1"/>
                  </w14:solidFill>
                </w14:textFill>
              </w:rPr>
            </w:pPr>
          </w:p>
        </w:tc>
        <w:tc>
          <w:tcPr>
            <w:tcW w:w="6289" w:type="dxa"/>
            <w:vAlign w:val="center"/>
          </w:tcPr>
          <w:p w14:paraId="36EF907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支持显示具体项目下所有药物发放记录的查看</w:t>
            </w:r>
          </w:p>
        </w:tc>
      </w:tr>
      <w:tr w14:paraId="54D4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84DF5F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1E1C9F7">
            <w:pPr>
              <w:jc w:val="center"/>
              <w:rPr>
                <w:rFonts w:ascii="宋体" w:hAnsi="宋体" w:cs="宋体"/>
                <w:bCs/>
                <w:kern w:val="0"/>
                <w:sz w:val="24"/>
              </w:rPr>
            </w:pPr>
          </w:p>
        </w:tc>
        <w:tc>
          <w:tcPr>
            <w:tcW w:w="1185" w:type="dxa"/>
            <w:vMerge w:val="continue"/>
            <w:vAlign w:val="center"/>
          </w:tcPr>
          <w:p w14:paraId="0E0DDC47">
            <w:pPr>
              <w:jc w:val="center"/>
              <w:rPr>
                <w:rFonts w:ascii="宋体" w:hAnsi="宋体" w:cs="宋体"/>
                <w:color w:val="000000" w:themeColor="text1"/>
                <w:sz w:val="24"/>
                <w14:textFill>
                  <w14:solidFill>
                    <w14:schemeClr w14:val="tx1"/>
                  </w14:solidFill>
                </w14:textFill>
              </w:rPr>
            </w:pPr>
          </w:p>
        </w:tc>
        <w:tc>
          <w:tcPr>
            <w:tcW w:w="6289" w:type="dxa"/>
            <w:vAlign w:val="center"/>
          </w:tcPr>
          <w:p w14:paraId="44C8579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支持发放药物的回收</w:t>
            </w:r>
            <w:r>
              <w:rPr>
                <w:rFonts w:hint="eastAsia" w:ascii="宋体" w:hAnsi="宋体" w:cs="宋体"/>
                <w:color w:val="000000"/>
                <w:sz w:val="24"/>
              </w:rPr>
              <w:t>或者委托中心销毁相关记录</w:t>
            </w:r>
          </w:p>
        </w:tc>
      </w:tr>
      <w:tr w14:paraId="4220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C0676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E4C5AE6">
            <w:pPr>
              <w:jc w:val="center"/>
              <w:rPr>
                <w:rFonts w:ascii="宋体" w:hAnsi="宋体" w:cs="宋体"/>
                <w:bCs/>
                <w:kern w:val="0"/>
                <w:sz w:val="24"/>
              </w:rPr>
            </w:pPr>
          </w:p>
        </w:tc>
        <w:tc>
          <w:tcPr>
            <w:tcW w:w="1185" w:type="dxa"/>
            <w:vMerge w:val="continue"/>
            <w:vAlign w:val="center"/>
          </w:tcPr>
          <w:p w14:paraId="6247FA1A">
            <w:pPr>
              <w:jc w:val="center"/>
              <w:rPr>
                <w:rFonts w:ascii="宋体" w:hAnsi="宋体" w:cs="宋体"/>
                <w:color w:val="000000" w:themeColor="text1"/>
                <w:sz w:val="24"/>
                <w14:textFill>
                  <w14:solidFill>
                    <w14:schemeClr w14:val="tx1"/>
                  </w14:solidFill>
                </w14:textFill>
              </w:rPr>
            </w:pPr>
          </w:p>
        </w:tc>
        <w:tc>
          <w:tcPr>
            <w:tcW w:w="6289" w:type="dxa"/>
            <w:vAlign w:val="center"/>
          </w:tcPr>
          <w:p w14:paraId="7E529B6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支持回收单开立时增加药物</w:t>
            </w:r>
            <w:r>
              <w:rPr>
                <w:rFonts w:hint="eastAsia" w:ascii="宋体" w:hAnsi="宋体" w:cs="宋体"/>
                <w:color w:val="000000"/>
                <w:sz w:val="24"/>
              </w:rPr>
              <w:t>销毁</w:t>
            </w:r>
            <w:r>
              <w:rPr>
                <w:rFonts w:hint="eastAsia" w:ascii="宋体" w:hAnsi="宋体" w:cs="宋体"/>
                <w:color w:val="000000" w:themeColor="text1"/>
                <w:sz w:val="24"/>
                <w14:textFill>
                  <w14:solidFill>
                    <w14:schemeClr w14:val="tx1"/>
                  </w14:solidFill>
                </w14:textFill>
              </w:rPr>
              <w:t>记录</w:t>
            </w:r>
          </w:p>
        </w:tc>
      </w:tr>
      <w:tr w14:paraId="2D6D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3845B8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7B74545">
            <w:pPr>
              <w:jc w:val="center"/>
              <w:rPr>
                <w:rFonts w:ascii="宋体" w:hAnsi="宋体" w:cs="宋体"/>
                <w:bCs/>
                <w:kern w:val="0"/>
                <w:sz w:val="24"/>
              </w:rPr>
            </w:pPr>
          </w:p>
        </w:tc>
        <w:tc>
          <w:tcPr>
            <w:tcW w:w="1185" w:type="dxa"/>
            <w:vMerge w:val="continue"/>
            <w:vAlign w:val="center"/>
          </w:tcPr>
          <w:p w14:paraId="0CE94701">
            <w:pPr>
              <w:jc w:val="center"/>
              <w:rPr>
                <w:rFonts w:ascii="宋体" w:hAnsi="宋体" w:cs="宋体"/>
                <w:color w:val="000000" w:themeColor="text1"/>
                <w:sz w:val="24"/>
                <w14:textFill>
                  <w14:solidFill>
                    <w14:schemeClr w14:val="tx1"/>
                  </w14:solidFill>
                </w14:textFill>
              </w:rPr>
            </w:pPr>
          </w:p>
        </w:tc>
        <w:tc>
          <w:tcPr>
            <w:tcW w:w="6289" w:type="dxa"/>
            <w:vAlign w:val="center"/>
          </w:tcPr>
          <w:p w14:paraId="6C55AA2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支持药物的批量回收</w:t>
            </w:r>
          </w:p>
        </w:tc>
      </w:tr>
      <w:tr w14:paraId="7733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4B612F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8038A11">
            <w:pPr>
              <w:jc w:val="center"/>
              <w:rPr>
                <w:rFonts w:ascii="宋体" w:hAnsi="宋体" w:cs="宋体"/>
                <w:bCs/>
                <w:kern w:val="0"/>
                <w:sz w:val="24"/>
              </w:rPr>
            </w:pPr>
          </w:p>
        </w:tc>
        <w:tc>
          <w:tcPr>
            <w:tcW w:w="1185" w:type="dxa"/>
            <w:vMerge w:val="continue"/>
            <w:vAlign w:val="center"/>
          </w:tcPr>
          <w:p w14:paraId="7AD48850">
            <w:pPr>
              <w:jc w:val="center"/>
              <w:rPr>
                <w:rFonts w:ascii="宋体" w:hAnsi="宋体" w:cs="宋体"/>
                <w:color w:val="000000" w:themeColor="text1"/>
                <w:sz w:val="24"/>
                <w14:textFill>
                  <w14:solidFill>
                    <w14:schemeClr w14:val="tx1"/>
                  </w14:solidFill>
                </w14:textFill>
              </w:rPr>
            </w:pPr>
          </w:p>
        </w:tc>
        <w:tc>
          <w:tcPr>
            <w:tcW w:w="6289" w:type="dxa"/>
            <w:vAlign w:val="center"/>
          </w:tcPr>
          <w:p w14:paraId="467E529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支持药物近效期提醒</w:t>
            </w:r>
          </w:p>
        </w:tc>
      </w:tr>
      <w:tr w14:paraId="6CFC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F1A043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421275F">
            <w:pPr>
              <w:jc w:val="center"/>
              <w:rPr>
                <w:rFonts w:ascii="宋体" w:hAnsi="宋体" w:cs="宋体"/>
                <w:bCs/>
                <w:kern w:val="0"/>
                <w:sz w:val="24"/>
              </w:rPr>
            </w:pPr>
          </w:p>
        </w:tc>
        <w:tc>
          <w:tcPr>
            <w:tcW w:w="1185" w:type="dxa"/>
            <w:vMerge w:val="continue"/>
            <w:vAlign w:val="center"/>
          </w:tcPr>
          <w:p w14:paraId="46F03C7B">
            <w:pPr>
              <w:jc w:val="center"/>
              <w:rPr>
                <w:rFonts w:ascii="宋体" w:hAnsi="宋体" w:cs="宋体"/>
                <w:color w:val="000000" w:themeColor="text1"/>
                <w:sz w:val="24"/>
                <w14:textFill>
                  <w14:solidFill>
                    <w14:schemeClr w14:val="tx1"/>
                  </w14:solidFill>
                </w14:textFill>
              </w:rPr>
            </w:pPr>
          </w:p>
        </w:tc>
        <w:tc>
          <w:tcPr>
            <w:tcW w:w="6289" w:type="dxa"/>
            <w:vAlign w:val="center"/>
          </w:tcPr>
          <w:p w14:paraId="094D13C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支持自动校验</w:t>
            </w:r>
          </w:p>
        </w:tc>
      </w:tr>
      <w:tr w14:paraId="5B21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ABA752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E2E3044">
            <w:pPr>
              <w:jc w:val="center"/>
              <w:rPr>
                <w:rFonts w:ascii="宋体" w:hAnsi="宋体" w:cs="宋体"/>
                <w:bCs/>
                <w:kern w:val="0"/>
                <w:sz w:val="24"/>
              </w:rPr>
            </w:pPr>
          </w:p>
        </w:tc>
        <w:tc>
          <w:tcPr>
            <w:tcW w:w="1185" w:type="dxa"/>
            <w:vMerge w:val="continue"/>
            <w:vAlign w:val="center"/>
          </w:tcPr>
          <w:p w14:paraId="5CFE7047">
            <w:pPr>
              <w:jc w:val="center"/>
              <w:rPr>
                <w:rFonts w:ascii="宋体" w:hAnsi="宋体" w:cs="宋体"/>
                <w:color w:val="000000" w:themeColor="text1"/>
                <w:sz w:val="24"/>
                <w14:textFill>
                  <w14:solidFill>
                    <w14:schemeClr w14:val="tx1"/>
                  </w14:solidFill>
                </w14:textFill>
              </w:rPr>
            </w:pPr>
          </w:p>
        </w:tc>
        <w:tc>
          <w:tcPr>
            <w:tcW w:w="6289" w:type="dxa"/>
            <w:vAlign w:val="center"/>
          </w:tcPr>
          <w:p w14:paraId="282629E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支持CRC领取、核对和转运</w:t>
            </w:r>
          </w:p>
        </w:tc>
      </w:tr>
      <w:tr w14:paraId="5FBD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79C4C8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23105A1">
            <w:pPr>
              <w:jc w:val="center"/>
              <w:rPr>
                <w:rFonts w:ascii="宋体" w:hAnsi="宋体" w:cs="宋体"/>
                <w:bCs/>
                <w:kern w:val="0"/>
                <w:sz w:val="24"/>
              </w:rPr>
            </w:pPr>
          </w:p>
        </w:tc>
        <w:tc>
          <w:tcPr>
            <w:tcW w:w="1185" w:type="dxa"/>
            <w:vMerge w:val="continue"/>
            <w:vAlign w:val="center"/>
          </w:tcPr>
          <w:p w14:paraId="2DB1AD82">
            <w:pPr>
              <w:jc w:val="center"/>
              <w:rPr>
                <w:rFonts w:ascii="宋体" w:hAnsi="宋体" w:cs="宋体"/>
                <w:color w:val="000000" w:themeColor="text1"/>
                <w:sz w:val="24"/>
                <w14:textFill>
                  <w14:solidFill>
                    <w14:schemeClr w14:val="tx1"/>
                  </w14:solidFill>
                </w14:textFill>
              </w:rPr>
            </w:pPr>
          </w:p>
        </w:tc>
        <w:tc>
          <w:tcPr>
            <w:tcW w:w="6289" w:type="dxa"/>
            <w:vAlign w:val="center"/>
          </w:tcPr>
          <w:p w14:paraId="145A1AA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支持上传转运过程中的温湿度记录</w:t>
            </w:r>
          </w:p>
        </w:tc>
      </w:tr>
      <w:tr w14:paraId="358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A899BD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2C41D9">
            <w:pPr>
              <w:jc w:val="center"/>
              <w:rPr>
                <w:rFonts w:ascii="宋体" w:hAnsi="宋体" w:cs="宋体"/>
                <w:bCs/>
                <w:kern w:val="0"/>
                <w:sz w:val="24"/>
              </w:rPr>
            </w:pPr>
          </w:p>
        </w:tc>
        <w:tc>
          <w:tcPr>
            <w:tcW w:w="1185" w:type="dxa"/>
            <w:vMerge w:val="restart"/>
            <w:vAlign w:val="center"/>
          </w:tcPr>
          <w:p w14:paraId="28E70B4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药物转移</w:t>
            </w:r>
          </w:p>
        </w:tc>
        <w:tc>
          <w:tcPr>
            <w:tcW w:w="6289" w:type="dxa"/>
            <w:vAlign w:val="center"/>
          </w:tcPr>
          <w:p w14:paraId="42A7AC4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支持提交药物转移申请，填写迁移的存放地点、存放设备、具体位置后提交</w:t>
            </w:r>
          </w:p>
        </w:tc>
      </w:tr>
      <w:tr w14:paraId="5B49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413B02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258F6DF">
            <w:pPr>
              <w:jc w:val="center"/>
              <w:rPr>
                <w:rFonts w:ascii="宋体" w:hAnsi="宋体" w:cs="宋体"/>
                <w:bCs/>
                <w:kern w:val="0"/>
                <w:sz w:val="24"/>
              </w:rPr>
            </w:pPr>
          </w:p>
        </w:tc>
        <w:tc>
          <w:tcPr>
            <w:tcW w:w="1185" w:type="dxa"/>
            <w:vMerge w:val="continue"/>
            <w:vAlign w:val="center"/>
          </w:tcPr>
          <w:p w14:paraId="6A039FC7">
            <w:pPr>
              <w:jc w:val="center"/>
              <w:rPr>
                <w:rFonts w:ascii="宋体" w:hAnsi="宋体" w:cs="宋体"/>
                <w:color w:val="000000" w:themeColor="text1"/>
                <w:sz w:val="24"/>
                <w14:textFill>
                  <w14:solidFill>
                    <w14:schemeClr w14:val="tx1"/>
                  </w14:solidFill>
                </w14:textFill>
              </w:rPr>
            </w:pPr>
          </w:p>
        </w:tc>
        <w:tc>
          <w:tcPr>
            <w:tcW w:w="6289" w:type="dxa"/>
            <w:vAlign w:val="center"/>
          </w:tcPr>
          <w:p w14:paraId="28157C2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支持查询药物转移数据，查看转移申请时填写的迁移设备，查询到已转移入库的药物信息</w:t>
            </w:r>
          </w:p>
        </w:tc>
      </w:tr>
      <w:tr w14:paraId="7CFB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9EEE18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C4F7A8C">
            <w:pPr>
              <w:jc w:val="center"/>
              <w:rPr>
                <w:rFonts w:ascii="宋体" w:hAnsi="宋体" w:cs="宋体"/>
                <w:bCs/>
                <w:kern w:val="0"/>
                <w:sz w:val="24"/>
              </w:rPr>
            </w:pPr>
          </w:p>
        </w:tc>
        <w:tc>
          <w:tcPr>
            <w:tcW w:w="1185" w:type="dxa"/>
            <w:vMerge w:val="continue"/>
            <w:vAlign w:val="center"/>
          </w:tcPr>
          <w:p w14:paraId="201D19AA">
            <w:pPr>
              <w:jc w:val="center"/>
              <w:rPr>
                <w:rFonts w:ascii="宋体" w:hAnsi="宋体" w:cs="宋体"/>
                <w:color w:val="000000" w:themeColor="text1"/>
                <w:sz w:val="24"/>
                <w14:textFill>
                  <w14:solidFill>
                    <w14:schemeClr w14:val="tx1"/>
                  </w14:solidFill>
                </w14:textFill>
              </w:rPr>
            </w:pPr>
          </w:p>
        </w:tc>
        <w:tc>
          <w:tcPr>
            <w:tcW w:w="6289" w:type="dxa"/>
            <w:vAlign w:val="center"/>
          </w:tcPr>
          <w:p w14:paraId="176E4934">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支持在库房药物详情页面中，勾选对应的药物进行批量转移，选择迁移至的存放地点、存放设备和具体位置后点击提交按钮进行转移（提供软件功能操作界面全屏截图，清晰、无遮挡、无裁剪）</w:t>
            </w:r>
          </w:p>
        </w:tc>
      </w:tr>
      <w:tr w14:paraId="01B6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A551D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94089C8">
            <w:pPr>
              <w:jc w:val="center"/>
              <w:rPr>
                <w:rFonts w:ascii="宋体" w:hAnsi="宋体" w:cs="宋体"/>
                <w:bCs/>
                <w:kern w:val="0"/>
                <w:sz w:val="24"/>
              </w:rPr>
            </w:pPr>
          </w:p>
        </w:tc>
        <w:tc>
          <w:tcPr>
            <w:tcW w:w="1185" w:type="dxa"/>
            <w:vMerge w:val="restart"/>
            <w:vAlign w:val="center"/>
          </w:tcPr>
          <w:p w14:paraId="0BF282B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药物归还</w:t>
            </w:r>
          </w:p>
        </w:tc>
        <w:tc>
          <w:tcPr>
            <w:tcW w:w="6289" w:type="dxa"/>
            <w:vAlign w:val="center"/>
          </w:tcPr>
          <w:p w14:paraId="718E78A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支持申办方对于剩余药物和回收回来的药物进行归还预约</w:t>
            </w:r>
          </w:p>
        </w:tc>
      </w:tr>
      <w:tr w14:paraId="4E91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85FA0E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7AD0D2B">
            <w:pPr>
              <w:jc w:val="center"/>
              <w:rPr>
                <w:rFonts w:ascii="宋体" w:hAnsi="宋体" w:cs="宋体"/>
                <w:bCs/>
                <w:kern w:val="0"/>
                <w:sz w:val="24"/>
              </w:rPr>
            </w:pPr>
          </w:p>
        </w:tc>
        <w:tc>
          <w:tcPr>
            <w:tcW w:w="1185" w:type="dxa"/>
            <w:vMerge w:val="continue"/>
            <w:vAlign w:val="center"/>
          </w:tcPr>
          <w:p w14:paraId="74DF2B7F">
            <w:pPr>
              <w:jc w:val="center"/>
              <w:rPr>
                <w:rFonts w:ascii="宋体" w:hAnsi="宋体" w:cs="宋体"/>
                <w:color w:val="000000" w:themeColor="text1"/>
                <w:sz w:val="24"/>
                <w14:textFill>
                  <w14:solidFill>
                    <w14:schemeClr w14:val="tx1"/>
                  </w14:solidFill>
                </w14:textFill>
              </w:rPr>
            </w:pPr>
          </w:p>
        </w:tc>
        <w:tc>
          <w:tcPr>
            <w:tcW w:w="6289" w:type="dxa"/>
            <w:vAlign w:val="center"/>
          </w:tcPr>
          <w:p w14:paraId="3094912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支持机构确认预约信息，同意/退回预约申请处理</w:t>
            </w:r>
          </w:p>
        </w:tc>
      </w:tr>
      <w:tr w14:paraId="6EE9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5989B6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A8F262D">
            <w:pPr>
              <w:jc w:val="center"/>
              <w:rPr>
                <w:rFonts w:ascii="宋体" w:hAnsi="宋体" w:cs="宋体"/>
                <w:bCs/>
                <w:kern w:val="0"/>
                <w:sz w:val="24"/>
              </w:rPr>
            </w:pPr>
          </w:p>
        </w:tc>
        <w:tc>
          <w:tcPr>
            <w:tcW w:w="1185" w:type="dxa"/>
            <w:vMerge w:val="continue"/>
            <w:vAlign w:val="center"/>
          </w:tcPr>
          <w:p w14:paraId="30B838B5">
            <w:pPr>
              <w:jc w:val="center"/>
              <w:rPr>
                <w:rFonts w:ascii="宋体" w:hAnsi="宋体" w:cs="宋体"/>
                <w:color w:val="000000" w:themeColor="text1"/>
                <w:sz w:val="24"/>
                <w14:textFill>
                  <w14:solidFill>
                    <w14:schemeClr w14:val="tx1"/>
                  </w14:solidFill>
                </w14:textFill>
              </w:rPr>
            </w:pPr>
          </w:p>
        </w:tc>
        <w:tc>
          <w:tcPr>
            <w:tcW w:w="6289" w:type="dxa"/>
            <w:vAlign w:val="center"/>
          </w:tcPr>
          <w:p w14:paraId="26643F9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支持勾选归还药物，填写经手人、联系电话、物流公司、寄件时间、物流单、收件人、收件地址和物流单号，点击确定，归还成功</w:t>
            </w:r>
          </w:p>
        </w:tc>
      </w:tr>
      <w:tr w14:paraId="1372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13A8F7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E9E62FB">
            <w:pPr>
              <w:jc w:val="center"/>
              <w:rPr>
                <w:rFonts w:ascii="宋体" w:hAnsi="宋体" w:cs="宋体"/>
                <w:bCs/>
                <w:kern w:val="0"/>
                <w:sz w:val="24"/>
              </w:rPr>
            </w:pPr>
          </w:p>
        </w:tc>
        <w:tc>
          <w:tcPr>
            <w:tcW w:w="1185" w:type="dxa"/>
            <w:vMerge w:val="continue"/>
            <w:vAlign w:val="center"/>
          </w:tcPr>
          <w:p w14:paraId="5D480B1A">
            <w:pPr>
              <w:jc w:val="center"/>
              <w:rPr>
                <w:rFonts w:ascii="宋体" w:hAnsi="宋体" w:cs="宋体"/>
                <w:color w:val="000000" w:themeColor="text1"/>
                <w:sz w:val="24"/>
                <w14:textFill>
                  <w14:solidFill>
                    <w14:schemeClr w14:val="tx1"/>
                  </w14:solidFill>
                </w14:textFill>
              </w:rPr>
            </w:pPr>
          </w:p>
        </w:tc>
        <w:tc>
          <w:tcPr>
            <w:tcW w:w="6289" w:type="dxa"/>
            <w:vAlign w:val="center"/>
          </w:tcPr>
          <w:p w14:paraId="2FDEDA8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支持归还成功后，快递回执单的上传</w:t>
            </w:r>
          </w:p>
        </w:tc>
      </w:tr>
      <w:tr w14:paraId="1CAA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95CC9F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7BD1777">
            <w:pPr>
              <w:jc w:val="center"/>
              <w:rPr>
                <w:rFonts w:ascii="宋体" w:hAnsi="宋体" w:cs="宋体"/>
                <w:bCs/>
                <w:kern w:val="0"/>
                <w:sz w:val="24"/>
              </w:rPr>
            </w:pPr>
          </w:p>
        </w:tc>
        <w:tc>
          <w:tcPr>
            <w:tcW w:w="1185" w:type="dxa"/>
            <w:vMerge w:val="restart"/>
            <w:vAlign w:val="center"/>
          </w:tcPr>
          <w:p w14:paraId="5C3A316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库存药物</w:t>
            </w:r>
          </w:p>
        </w:tc>
        <w:tc>
          <w:tcPr>
            <w:tcW w:w="6289" w:type="dxa"/>
            <w:vAlign w:val="center"/>
          </w:tcPr>
          <w:p w14:paraId="3F86425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支持申办方提交寄药申请，填写药物基本信息（药物编号、药物名称、药物类型、药物批号、规格剂量（如5mg)、规格单位(如：片）、规格数量（如：24）、包装数量、包装单位、用法、有效期至、存储温度上限、存储温度下限、存储湿度上限、存储湿度下限、是否需要配液、是否部分发药、存放地点、预计到达时间、药检报告上传、稳定性报告上传、联系人、联系电话和寄出地址 </w:t>
            </w:r>
          </w:p>
        </w:tc>
      </w:tr>
      <w:tr w14:paraId="2DF4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383F86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8DD721D">
            <w:pPr>
              <w:jc w:val="center"/>
              <w:rPr>
                <w:rFonts w:ascii="宋体" w:hAnsi="宋体" w:cs="宋体"/>
                <w:bCs/>
                <w:kern w:val="0"/>
                <w:sz w:val="24"/>
              </w:rPr>
            </w:pPr>
          </w:p>
        </w:tc>
        <w:tc>
          <w:tcPr>
            <w:tcW w:w="1185" w:type="dxa"/>
            <w:vMerge w:val="continue"/>
            <w:vAlign w:val="center"/>
          </w:tcPr>
          <w:p w14:paraId="426FB58D">
            <w:pPr>
              <w:jc w:val="center"/>
              <w:rPr>
                <w:rFonts w:ascii="宋体" w:hAnsi="宋体" w:cs="宋体"/>
                <w:color w:val="000000" w:themeColor="text1"/>
                <w:sz w:val="24"/>
                <w14:textFill>
                  <w14:solidFill>
                    <w14:schemeClr w14:val="tx1"/>
                  </w14:solidFill>
                </w14:textFill>
              </w:rPr>
            </w:pPr>
          </w:p>
        </w:tc>
        <w:tc>
          <w:tcPr>
            <w:tcW w:w="6289" w:type="dxa"/>
            <w:vAlign w:val="center"/>
          </w:tcPr>
          <w:p w14:paraId="5294B51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支持机构方确认并接收/退回药物，接收后的药物显示于库存药物页面</w:t>
            </w:r>
          </w:p>
        </w:tc>
      </w:tr>
      <w:tr w14:paraId="52EC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BCF8D9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478450E">
            <w:pPr>
              <w:jc w:val="center"/>
              <w:rPr>
                <w:rFonts w:ascii="宋体" w:hAnsi="宋体" w:cs="宋体"/>
                <w:bCs/>
                <w:kern w:val="0"/>
                <w:sz w:val="24"/>
              </w:rPr>
            </w:pPr>
          </w:p>
        </w:tc>
        <w:tc>
          <w:tcPr>
            <w:tcW w:w="1185" w:type="dxa"/>
            <w:vMerge w:val="continue"/>
            <w:vAlign w:val="center"/>
          </w:tcPr>
          <w:p w14:paraId="04FE0A73">
            <w:pPr>
              <w:jc w:val="center"/>
              <w:rPr>
                <w:rFonts w:ascii="宋体" w:hAnsi="宋体" w:cs="宋体"/>
                <w:color w:val="000000" w:themeColor="text1"/>
                <w:sz w:val="24"/>
                <w14:textFill>
                  <w14:solidFill>
                    <w14:schemeClr w14:val="tx1"/>
                  </w14:solidFill>
                </w14:textFill>
              </w:rPr>
            </w:pPr>
          </w:p>
        </w:tc>
        <w:tc>
          <w:tcPr>
            <w:tcW w:w="6289" w:type="dxa"/>
            <w:vAlign w:val="center"/>
          </w:tcPr>
          <w:p w14:paraId="20E3818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支持药品管理员通过勾选药物，点击批量打印，为每个药物分配条码，进行入库并支持批量入库</w:t>
            </w:r>
          </w:p>
        </w:tc>
      </w:tr>
      <w:tr w14:paraId="13D0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97AB8D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4130F4A">
            <w:pPr>
              <w:jc w:val="center"/>
              <w:rPr>
                <w:rFonts w:ascii="宋体" w:hAnsi="宋体" w:cs="宋体"/>
                <w:bCs/>
                <w:kern w:val="0"/>
                <w:sz w:val="24"/>
              </w:rPr>
            </w:pPr>
          </w:p>
        </w:tc>
        <w:tc>
          <w:tcPr>
            <w:tcW w:w="1185" w:type="dxa"/>
            <w:vMerge w:val="continue"/>
            <w:vAlign w:val="center"/>
          </w:tcPr>
          <w:p w14:paraId="7A3E6046">
            <w:pPr>
              <w:jc w:val="center"/>
              <w:rPr>
                <w:rFonts w:ascii="宋体" w:hAnsi="宋体" w:cs="宋体"/>
                <w:color w:val="000000" w:themeColor="text1"/>
                <w:sz w:val="24"/>
                <w14:textFill>
                  <w14:solidFill>
                    <w14:schemeClr w14:val="tx1"/>
                  </w14:solidFill>
                </w14:textFill>
              </w:rPr>
            </w:pPr>
          </w:p>
        </w:tc>
        <w:tc>
          <w:tcPr>
            <w:tcW w:w="6289" w:type="dxa"/>
            <w:vAlign w:val="center"/>
          </w:tcPr>
          <w:p w14:paraId="460047D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sz w:val="24"/>
              </w:rPr>
              <w:t>支持根据每个项目设置库存预警，自动提醒药物管理员及申办方</w:t>
            </w:r>
          </w:p>
        </w:tc>
      </w:tr>
      <w:tr w14:paraId="2283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D124CE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21C74C3">
            <w:pPr>
              <w:jc w:val="center"/>
              <w:rPr>
                <w:rFonts w:ascii="宋体" w:hAnsi="宋体" w:cs="宋体"/>
                <w:bCs/>
                <w:kern w:val="0"/>
                <w:sz w:val="24"/>
              </w:rPr>
            </w:pPr>
          </w:p>
        </w:tc>
        <w:tc>
          <w:tcPr>
            <w:tcW w:w="1185" w:type="dxa"/>
            <w:vMerge w:val="continue"/>
            <w:vAlign w:val="center"/>
          </w:tcPr>
          <w:p w14:paraId="18B81D95">
            <w:pPr>
              <w:jc w:val="center"/>
              <w:rPr>
                <w:rFonts w:ascii="宋体" w:hAnsi="宋体" w:cs="宋体"/>
                <w:color w:val="000000" w:themeColor="text1"/>
                <w:sz w:val="24"/>
                <w14:textFill>
                  <w14:solidFill>
                    <w14:schemeClr w14:val="tx1"/>
                  </w14:solidFill>
                </w14:textFill>
              </w:rPr>
            </w:pPr>
          </w:p>
        </w:tc>
        <w:tc>
          <w:tcPr>
            <w:tcW w:w="6289" w:type="dxa"/>
            <w:vAlign w:val="center"/>
          </w:tcPr>
          <w:p w14:paraId="6A538E35">
            <w:pPr>
              <w:jc w:val="left"/>
              <w:rPr>
                <w:rFonts w:ascii="宋体" w:hAnsi="宋体" w:cs="宋体"/>
                <w:color w:val="000000"/>
                <w:sz w:val="24"/>
              </w:rPr>
            </w:pPr>
            <w:r>
              <w:rPr>
                <w:rFonts w:hint="eastAsia" w:ascii="宋体" w:hAnsi="宋体" w:cs="宋体"/>
                <w:color w:val="000000"/>
                <w:sz w:val="24"/>
              </w:rPr>
              <w:t>支持对药物库存状态进行修改</w:t>
            </w:r>
          </w:p>
        </w:tc>
      </w:tr>
      <w:tr w14:paraId="0811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87DC15F">
            <w:pPr>
              <w:numPr>
                <w:ilvl w:val="0"/>
                <w:numId w:val="7"/>
              </w:numPr>
              <w:rPr>
                <w:rFonts w:ascii="宋体" w:hAnsi="宋体" w:cs="宋体"/>
                <w:color w:val="000000" w:themeColor="text1"/>
                <w:sz w:val="24"/>
                <w14:textFill>
                  <w14:solidFill>
                    <w14:schemeClr w14:val="tx1"/>
                  </w14:solidFill>
                </w14:textFill>
              </w:rPr>
            </w:pPr>
          </w:p>
        </w:tc>
        <w:tc>
          <w:tcPr>
            <w:tcW w:w="1485" w:type="dxa"/>
            <w:vMerge w:val="continue"/>
            <w:vAlign w:val="center"/>
          </w:tcPr>
          <w:p w14:paraId="7B701C92">
            <w:pPr>
              <w:rPr>
                <w:rFonts w:ascii="宋体" w:hAnsi="宋体" w:cs="宋体"/>
                <w:bCs/>
                <w:kern w:val="0"/>
                <w:sz w:val="24"/>
              </w:rPr>
            </w:pPr>
          </w:p>
        </w:tc>
        <w:tc>
          <w:tcPr>
            <w:tcW w:w="1185" w:type="dxa"/>
            <w:vMerge w:val="restart"/>
            <w:vAlign w:val="center"/>
          </w:tcPr>
          <w:p w14:paraId="1704FCA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温湿度管理</w:t>
            </w:r>
          </w:p>
        </w:tc>
        <w:tc>
          <w:tcPr>
            <w:tcW w:w="6289" w:type="dxa"/>
            <w:vAlign w:val="center"/>
          </w:tcPr>
          <w:p w14:paraId="355E91E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支持显示当前项目库存药物的温湿度保管详情、发生过超温超湿的药物有特殊标记</w:t>
            </w:r>
          </w:p>
        </w:tc>
      </w:tr>
      <w:tr w14:paraId="031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16484C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846C42C">
            <w:pPr>
              <w:jc w:val="center"/>
              <w:rPr>
                <w:rFonts w:ascii="宋体" w:hAnsi="宋体" w:cs="宋体"/>
                <w:bCs/>
                <w:kern w:val="0"/>
                <w:sz w:val="24"/>
              </w:rPr>
            </w:pPr>
          </w:p>
        </w:tc>
        <w:tc>
          <w:tcPr>
            <w:tcW w:w="1185" w:type="dxa"/>
            <w:vMerge w:val="continue"/>
            <w:vAlign w:val="center"/>
          </w:tcPr>
          <w:p w14:paraId="2DE0ABD2">
            <w:pPr>
              <w:jc w:val="center"/>
              <w:rPr>
                <w:rFonts w:ascii="宋体" w:hAnsi="宋体" w:cs="宋体"/>
                <w:color w:val="000000" w:themeColor="text1"/>
                <w:sz w:val="24"/>
                <w14:textFill>
                  <w14:solidFill>
                    <w14:schemeClr w14:val="tx1"/>
                  </w14:solidFill>
                </w14:textFill>
              </w:rPr>
            </w:pPr>
          </w:p>
        </w:tc>
        <w:tc>
          <w:tcPr>
            <w:tcW w:w="6289" w:type="dxa"/>
            <w:vAlign w:val="center"/>
          </w:tcPr>
          <w:p w14:paraId="1F2C56F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支持机构方填写超温超湿报告、异常原因、异常时间、上传异常报告，药物状态更新为已隔离，并发送短信提醒申办方</w:t>
            </w:r>
          </w:p>
        </w:tc>
      </w:tr>
      <w:tr w14:paraId="586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5DF60F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96E27B">
            <w:pPr>
              <w:jc w:val="center"/>
              <w:rPr>
                <w:rFonts w:ascii="宋体" w:hAnsi="宋体" w:cs="宋体"/>
                <w:bCs/>
                <w:kern w:val="0"/>
                <w:sz w:val="24"/>
              </w:rPr>
            </w:pPr>
          </w:p>
        </w:tc>
        <w:tc>
          <w:tcPr>
            <w:tcW w:w="1185" w:type="dxa"/>
            <w:vMerge w:val="continue"/>
            <w:vAlign w:val="center"/>
          </w:tcPr>
          <w:p w14:paraId="387B6CDD">
            <w:pPr>
              <w:jc w:val="center"/>
              <w:rPr>
                <w:rFonts w:ascii="宋体" w:hAnsi="宋体" w:cs="宋体"/>
                <w:color w:val="000000" w:themeColor="text1"/>
                <w:sz w:val="24"/>
                <w14:textFill>
                  <w14:solidFill>
                    <w14:schemeClr w14:val="tx1"/>
                  </w14:solidFill>
                </w14:textFill>
              </w:rPr>
            </w:pPr>
          </w:p>
        </w:tc>
        <w:tc>
          <w:tcPr>
            <w:tcW w:w="6289" w:type="dxa"/>
            <w:vAlign w:val="center"/>
          </w:tcPr>
          <w:p w14:paraId="720C2E9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支持记录单个药的累积超温时长</w:t>
            </w:r>
          </w:p>
        </w:tc>
      </w:tr>
      <w:tr w14:paraId="39FE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76A7E1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B741139">
            <w:pPr>
              <w:jc w:val="center"/>
              <w:rPr>
                <w:rFonts w:ascii="宋体" w:hAnsi="宋体" w:cs="宋体"/>
                <w:bCs/>
                <w:kern w:val="0"/>
                <w:sz w:val="24"/>
              </w:rPr>
            </w:pPr>
          </w:p>
        </w:tc>
        <w:tc>
          <w:tcPr>
            <w:tcW w:w="1185" w:type="dxa"/>
            <w:vMerge w:val="continue"/>
            <w:vAlign w:val="center"/>
          </w:tcPr>
          <w:p w14:paraId="4EC57B84">
            <w:pPr>
              <w:jc w:val="center"/>
              <w:rPr>
                <w:rFonts w:ascii="宋体" w:hAnsi="宋体" w:cs="宋体"/>
                <w:color w:val="000000" w:themeColor="text1"/>
                <w:sz w:val="24"/>
                <w14:textFill>
                  <w14:solidFill>
                    <w14:schemeClr w14:val="tx1"/>
                  </w14:solidFill>
                </w14:textFill>
              </w:rPr>
            </w:pPr>
          </w:p>
        </w:tc>
        <w:tc>
          <w:tcPr>
            <w:tcW w:w="6289" w:type="dxa"/>
            <w:vAlign w:val="center"/>
          </w:tcPr>
          <w:p w14:paraId="09205F8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支持申办方进行异常报告的回复，填写处理意见</w:t>
            </w:r>
          </w:p>
        </w:tc>
      </w:tr>
      <w:tr w14:paraId="3455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7E57B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7F81F82">
            <w:pPr>
              <w:jc w:val="center"/>
              <w:rPr>
                <w:rFonts w:ascii="宋体" w:hAnsi="宋体" w:cs="宋体"/>
                <w:bCs/>
                <w:kern w:val="0"/>
                <w:sz w:val="24"/>
              </w:rPr>
            </w:pPr>
          </w:p>
        </w:tc>
        <w:tc>
          <w:tcPr>
            <w:tcW w:w="1185" w:type="dxa"/>
            <w:vMerge w:val="continue"/>
            <w:vAlign w:val="center"/>
          </w:tcPr>
          <w:p w14:paraId="34DDAD32">
            <w:pPr>
              <w:jc w:val="center"/>
              <w:rPr>
                <w:rFonts w:ascii="宋体" w:hAnsi="宋体" w:cs="宋体"/>
                <w:color w:val="000000" w:themeColor="text1"/>
                <w:sz w:val="24"/>
                <w14:textFill>
                  <w14:solidFill>
                    <w14:schemeClr w14:val="tx1"/>
                  </w14:solidFill>
                </w14:textFill>
              </w:rPr>
            </w:pPr>
          </w:p>
        </w:tc>
        <w:tc>
          <w:tcPr>
            <w:tcW w:w="6289" w:type="dxa"/>
            <w:vAlign w:val="center"/>
          </w:tcPr>
          <w:p w14:paraId="374A316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支持机构方对申办方的回复进行确认，通过后，药物状态更新为‘在库’，可进行发放</w:t>
            </w:r>
          </w:p>
        </w:tc>
      </w:tr>
      <w:tr w14:paraId="02CF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161D51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13989A2">
            <w:pPr>
              <w:jc w:val="center"/>
              <w:rPr>
                <w:rFonts w:ascii="宋体" w:hAnsi="宋体" w:cs="宋体"/>
                <w:bCs/>
                <w:kern w:val="0"/>
                <w:sz w:val="24"/>
              </w:rPr>
            </w:pPr>
          </w:p>
        </w:tc>
        <w:tc>
          <w:tcPr>
            <w:tcW w:w="1185" w:type="dxa"/>
            <w:vMerge w:val="restart"/>
            <w:vAlign w:val="center"/>
          </w:tcPr>
          <w:p w14:paraId="7761EC5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有效期管理</w:t>
            </w:r>
          </w:p>
        </w:tc>
        <w:tc>
          <w:tcPr>
            <w:tcW w:w="6289" w:type="dxa"/>
            <w:vAlign w:val="center"/>
          </w:tcPr>
          <w:p w14:paraId="02B55D7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支持根据有效期，药物批号和有效期字段显示不同颜色，已过期为红色，距离有效期30天为灰色，60天为橙色，90天为绿色</w:t>
            </w:r>
          </w:p>
        </w:tc>
      </w:tr>
      <w:tr w14:paraId="64D5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8F6C1F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D7C6BEE">
            <w:pPr>
              <w:jc w:val="center"/>
              <w:rPr>
                <w:rFonts w:ascii="宋体" w:hAnsi="宋体" w:cs="宋体"/>
                <w:bCs/>
                <w:kern w:val="0"/>
                <w:sz w:val="24"/>
              </w:rPr>
            </w:pPr>
          </w:p>
        </w:tc>
        <w:tc>
          <w:tcPr>
            <w:tcW w:w="1185" w:type="dxa"/>
            <w:vMerge w:val="continue"/>
            <w:vAlign w:val="center"/>
          </w:tcPr>
          <w:p w14:paraId="0945730A">
            <w:pPr>
              <w:jc w:val="center"/>
              <w:rPr>
                <w:rFonts w:ascii="宋体" w:hAnsi="宋体" w:cs="宋体"/>
                <w:color w:val="000000" w:themeColor="text1"/>
                <w:sz w:val="24"/>
                <w14:textFill>
                  <w14:solidFill>
                    <w14:schemeClr w14:val="tx1"/>
                  </w14:solidFill>
                </w14:textFill>
              </w:rPr>
            </w:pPr>
          </w:p>
        </w:tc>
        <w:tc>
          <w:tcPr>
            <w:tcW w:w="6289" w:type="dxa"/>
            <w:vAlign w:val="center"/>
          </w:tcPr>
          <w:p w14:paraId="485AF77C">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支持自动提醒功能，颜色每次变化时，即有效期每个阶段变化时，系统自动发送提醒给申办方（提供软件功能操作界面全屏截图，清晰、无遮挡、无裁剪）</w:t>
            </w:r>
          </w:p>
        </w:tc>
      </w:tr>
      <w:tr w14:paraId="14A1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32D1EA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4FF070D">
            <w:pPr>
              <w:jc w:val="center"/>
              <w:rPr>
                <w:rFonts w:ascii="宋体" w:hAnsi="宋体" w:cs="宋体"/>
                <w:bCs/>
                <w:kern w:val="0"/>
                <w:sz w:val="24"/>
              </w:rPr>
            </w:pPr>
          </w:p>
        </w:tc>
        <w:tc>
          <w:tcPr>
            <w:tcW w:w="1185" w:type="dxa"/>
            <w:vMerge w:val="continue"/>
            <w:vAlign w:val="center"/>
          </w:tcPr>
          <w:p w14:paraId="56BE51A4">
            <w:pPr>
              <w:jc w:val="center"/>
              <w:rPr>
                <w:rFonts w:ascii="宋体" w:hAnsi="宋体" w:cs="宋体"/>
                <w:color w:val="000000" w:themeColor="text1"/>
                <w:sz w:val="24"/>
                <w14:textFill>
                  <w14:solidFill>
                    <w14:schemeClr w14:val="tx1"/>
                  </w14:solidFill>
                </w14:textFill>
              </w:rPr>
            </w:pPr>
          </w:p>
        </w:tc>
        <w:tc>
          <w:tcPr>
            <w:tcW w:w="6289" w:type="dxa"/>
            <w:vAlign w:val="center"/>
          </w:tcPr>
          <w:p w14:paraId="5E4EEB3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支持手动发送提醒，点击【发送提醒】可手动发送有效期提醒给申办方</w:t>
            </w:r>
          </w:p>
        </w:tc>
      </w:tr>
      <w:tr w14:paraId="62BC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370B16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552451C">
            <w:pPr>
              <w:jc w:val="center"/>
              <w:rPr>
                <w:rFonts w:ascii="宋体" w:hAnsi="宋体" w:cs="宋体"/>
                <w:bCs/>
                <w:kern w:val="0"/>
                <w:sz w:val="24"/>
              </w:rPr>
            </w:pPr>
          </w:p>
        </w:tc>
        <w:tc>
          <w:tcPr>
            <w:tcW w:w="1185" w:type="dxa"/>
            <w:vMerge w:val="restart"/>
            <w:vAlign w:val="center"/>
          </w:tcPr>
          <w:p w14:paraId="30321FB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药房管理</w:t>
            </w:r>
          </w:p>
        </w:tc>
        <w:tc>
          <w:tcPr>
            <w:tcW w:w="6289" w:type="dxa"/>
            <w:vAlign w:val="center"/>
          </w:tcPr>
          <w:p w14:paraId="0DF7491C">
            <w:pPr>
              <w:pStyle w:val="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支持通过药房名称、区域管理（合格区、不合格区、隔离区、留样区）、设备编号和设备名称快速检索药房所有药物</w:t>
            </w:r>
          </w:p>
        </w:tc>
      </w:tr>
      <w:tr w14:paraId="3DFE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2066BF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B687C6D">
            <w:pPr>
              <w:jc w:val="center"/>
              <w:rPr>
                <w:rFonts w:ascii="宋体" w:hAnsi="宋体" w:cs="宋体"/>
                <w:bCs/>
                <w:kern w:val="0"/>
                <w:sz w:val="24"/>
              </w:rPr>
            </w:pPr>
          </w:p>
        </w:tc>
        <w:tc>
          <w:tcPr>
            <w:tcW w:w="1185" w:type="dxa"/>
            <w:vMerge w:val="continue"/>
            <w:vAlign w:val="center"/>
          </w:tcPr>
          <w:p w14:paraId="727A6D7C">
            <w:pPr>
              <w:jc w:val="center"/>
              <w:rPr>
                <w:rFonts w:ascii="宋体" w:hAnsi="宋体" w:cs="宋体"/>
                <w:color w:val="000000" w:themeColor="text1"/>
                <w:sz w:val="24"/>
                <w14:textFill>
                  <w14:solidFill>
                    <w14:schemeClr w14:val="tx1"/>
                  </w14:solidFill>
                </w14:textFill>
              </w:rPr>
            </w:pPr>
          </w:p>
        </w:tc>
        <w:tc>
          <w:tcPr>
            <w:tcW w:w="6289" w:type="dxa"/>
            <w:vAlign w:val="center"/>
          </w:tcPr>
          <w:p w14:paraId="5DC7330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支持显示药房所有药物，显示信息包括序号、存放地点、存放设备、包装数量和相关项目数</w:t>
            </w:r>
          </w:p>
        </w:tc>
      </w:tr>
      <w:tr w14:paraId="3EB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7BA75F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74D99B8">
            <w:pPr>
              <w:jc w:val="center"/>
              <w:rPr>
                <w:rFonts w:ascii="宋体" w:hAnsi="宋体" w:cs="宋体"/>
                <w:bCs/>
                <w:kern w:val="0"/>
                <w:sz w:val="24"/>
              </w:rPr>
            </w:pPr>
          </w:p>
        </w:tc>
        <w:tc>
          <w:tcPr>
            <w:tcW w:w="1185" w:type="dxa"/>
            <w:vMerge w:val="continue"/>
            <w:vAlign w:val="center"/>
          </w:tcPr>
          <w:p w14:paraId="670EF8C4">
            <w:pPr>
              <w:jc w:val="center"/>
              <w:rPr>
                <w:rFonts w:ascii="宋体" w:hAnsi="宋体" w:cs="宋体"/>
                <w:color w:val="000000" w:themeColor="text1"/>
                <w:sz w:val="24"/>
                <w14:textFill>
                  <w14:solidFill>
                    <w14:schemeClr w14:val="tx1"/>
                  </w14:solidFill>
                </w14:textFill>
              </w:rPr>
            </w:pPr>
          </w:p>
        </w:tc>
        <w:tc>
          <w:tcPr>
            <w:tcW w:w="6289" w:type="dxa"/>
            <w:vAlign w:val="center"/>
          </w:tcPr>
          <w:p w14:paraId="446A57A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点击记录中相应的包装数量进入详情页面，查看设备中存放的具体药物信息，显示信息包括药物名称、药物批号、药物编号、规格、包装规格、有效期、药物存放地点、存放设备、项目名称、是否被损、备注、药物状态、条码</w:t>
            </w:r>
          </w:p>
        </w:tc>
      </w:tr>
      <w:tr w14:paraId="69E6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18CB3E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DDDFAA9">
            <w:pPr>
              <w:jc w:val="center"/>
              <w:rPr>
                <w:rFonts w:ascii="宋体" w:hAnsi="宋体" w:cs="宋体"/>
                <w:bCs/>
                <w:kern w:val="0"/>
                <w:sz w:val="24"/>
              </w:rPr>
            </w:pPr>
          </w:p>
        </w:tc>
        <w:tc>
          <w:tcPr>
            <w:tcW w:w="1185" w:type="dxa"/>
            <w:vMerge w:val="continue"/>
            <w:vAlign w:val="center"/>
          </w:tcPr>
          <w:p w14:paraId="37E5EE27">
            <w:pPr>
              <w:jc w:val="center"/>
              <w:rPr>
                <w:rFonts w:ascii="宋体" w:hAnsi="宋体" w:cs="宋体"/>
                <w:color w:val="000000" w:themeColor="text1"/>
                <w:sz w:val="24"/>
                <w14:textFill>
                  <w14:solidFill>
                    <w14:schemeClr w14:val="tx1"/>
                  </w14:solidFill>
                </w14:textFill>
              </w:rPr>
            </w:pPr>
          </w:p>
        </w:tc>
        <w:tc>
          <w:tcPr>
            <w:tcW w:w="6289" w:type="dxa"/>
            <w:vAlign w:val="center"/>
          </w:tcPr>
          <w:p w14:paraId="0AEE0FF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支持通过药物名称、项目编号、项目名称和状态对设备中的药物进行搜索</w:t>
            </w:r>
          </w:p>
        </w:tc>
      </w:tr>
      <w:tr w14:paraId="499B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B8EA98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B0B028E">
            <w:pPr>
              <w:jc w:val="center"/>
              <w:rPr>
                <w:rFonts w:ascii="宋体" w:hAnsi="宋体" w:cs="宋体"/>
                <w:bCs/>
                <w:kern w:val="0"/>
                <w:sz w:val="24"/>
              </w:rPr>
            </w:pPr>
          </w:p>
        </w:tc>
        <w:tc>
          <w:tcPr>
            <w:tcW w:w="1185" w:type="dxa"/>
            <w:vMerge w:val="restart"/>
            <w:vAlign w:val="center"/>
          </w:tcPr>
          <w:p w14:paraId="406DB8E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表格生成</w:t>
            </w:r>
          </w:p>
        </w:tc>
        <w:tc>
          <w:tcPr>
            <w:tcW w:w="6289" w:type="dxa"/>
            <w:vAlign w:val="center"/>
          </w:tcPr>
          <w:p w14:paraId="4C5A91E3">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支持在</w:t>
            </w:r>
            <w:r>
              <w:rPr>
                <w:rFonts w:hint="eastAsia" w:ascii="宋体" w:hAnsi="宋体" w:cs="宋体"/>
                <w:color w:val="000000" w:themeColor="text1"/>
                <w:sz w:val="24"/>
                <w:lang w:eastAsia="zh"/>
                <w14:textFill>
                  <w14:solidFill>
                    <w14:schemeClr w14:val="tx1"/>
                  </w14:solidFill>
                </w14:textFill>
              </w:rPr>
              <w:t>库存盘点页面，能显示全部药物信息，生成盘点表</w:t>
            </w:r>
          </w:p>
        </w:tc>
      </w:tr>
      <w:tr w14:paraId="667C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22A3F4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9C97894">
            <w:pPr>
              <w:jc w:val="center"/>
              <w:rPr>
                <w:rFonts w:ascii="宋体" w:hAnsi="宋体" w:cs="宋体"/>
                <w:bCs/>
                <w:kern w:val="0"/>
                <w:sz w:val="24"/>
              </w:rPr>
            </w:pPr>
          </w:p>
        </w:tc>
        <w:tc>
          <w:tcPr>
            <w:tcW w:w="1185" w:type="dxa"/>
            <w:vMerge w:val="continue"/>
            <w:vAlign w:val="center"/>
          </w:tcPr>
          <w:p w14:paraId="2123A933">
            <w:pPr>
              <w:jc w:val="center"/>
              <w:rPr>
                <w:rFonts w:ascii="宋体" w:hAnsi="宋体" w:cs="宋体"/>
                <w:color w:val="000000" w:themeColor="text1"/>
                <w:sz w:val="24"/>
                <w14:textFill>
                  <w14:solidFill>
                    <w14:schemeClr w14:val="tx1"/>
                  </w14:solidFill>
                </w14:textFill>
              </w:rPr>
            </w:pPr>
          </w:p>
        </w:tc>
        <w:tc>
          <w:tcPr>
            <w:tcW w:w="6289" w:type="dxa"/>
            <w:vAlign w:val="center"/>
          </w:tcPr>
          <w:p w14:paraId="701EBE6D">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支持药物表格生成PDF并导出，包含药物库存表、药物发放/回收表、药物转运表、药物配置表、药物输液表（提供软件功能操作界面全屏截图，清晰、无遮挡、无裁剪）</w:t>
            </w:r>
          </w:p>
        </w:tc>
      </w:tr>
      <w:tr w14:paraId="3F14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7798BA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1CEF8858">
            <w:pPr>
              <w:jc w:val="center"/>
              <w:rPr>
                <w:rFonts w:ascii="宋体" w:hAnsi="宋体" w:cs="宋体"/>
                <w:bCs/>
                <w:kern w:val="0"/>
                <w:sz w:val="24"/>
              </w:rPr>
            </w:pPr>
            <w:r>
              <w:rPr>
                <w:rFonts w:hint="eastAsia" w:ascii="宋体" w:hAnsi="宋体" w:cs="宋体"/>
                <w:bCs/>
                <w:kern w:val="0"/>
                <w:sz w:val="24"/>
              </w:rPr>
              <w:t>研究方案管理</w:t>
            </w:r>
          </w:p>
        </w:tc>
        <w:tc>
          <w:tcPr>
            <w:tcW w:w="1185" w:type="dxa"/>
            <w:vMerge w:val="restart"/>
            <w:vAlign w:val="center"/>
          </w:tcPr>
          <w:p w14:paraId="2C4E696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随访规则</w:t>
            </w:r>
          </w:p>
        </w:tc>
        <w:tc>
          <w:tcPr>
            <w:tcW w:w="6289" w:type="dxa"/>
            <w:vAlign w:val="center"/>
          </w:tcPr>
          <w:p w14:paraId="572EF25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支持对随访规则的增删查改操作</w:t>
            </w:r>
          </w:p>
        </w:tc>
      </w:tr>
      <w:tr w14:paraId="6928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CD915F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2B485D">
            <w:pPr>
              <w:jc w:val="center"/>
              <w:rPr>
                <w:rFonts w:ascii="宋体" w:hAnsi="宋体" w:cs="宋体"/>
                <w:bCs/>
                <w:kern w:val="0"/>
                <w:sz w:val="24"/>
              </w:rPr>
            </w:pPr>
          </w:p>
        </w:tc>
        <w:tc>
          <w:tcPr>
            <w:tcW w:w="1185" w:type="dxa"/>
            <w:vMerge w:val="continue"/>
            <w:vAlign w:val="center"/>
          </w:tcPr>
          <w:p w14:paraId="3A84101F">
            <w:pPr>
              <w:jc w:val="center"/>
              <w:rPr>
                <w:rFonts w:ascii="宋体" w:hAnsi="宋体" w:cs="宋体"/>
                <w:color w:val="000000" w:themeColor="text1"/>
                <w:sz w:val="24"/>
                <w14:textFill>
                  <w14:solidFill>
                    <w14:schemeClr w14:val="tx1"/>
                  </w14:solidFill>
                </w14:textFill>
              </w:rPr>
            </w:pPr>
          </w:p>
        </w:tc>
        <w:tc>
          <w:tcPr>
            <w:tcW w:w="6289" w:type="dxa"/>
            <w:vAlign w:val="center"/>
          </w:tcPr>
          <w:p w14:paraId="776B444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支持查看访视列表，包括：随访名称、基准时间类型、入组访视、发放药物、采集生物样本、随访间隔等</w:t>
            </w:r>
          </w:p>
        </w:tc>
      </w:tr>
      <w:tr w14:paraId="27AA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1464A2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098B9A7">
            <w:pPr>
              <w:jc w:val="center"/>
              <w:rPr>
                <w:rFonts w:ascii="宋体" w:hAnsi="宋体" w:cs="宋体"/>
                <w:bCs/>
                <w:kern w:val="0"/>
                <w:sz w:val="24"/>
              </w:rPr>
            </w:pPr>
          </w:p>
        </w:tc>
        <w:tc>
          <w:tcPr>
            <w:tcW w:w="1185" w:type="dxa"/>
            <w:vMerge w:val="continue"/>
            <w:vAlign w:val="center"/>
          </w:tcPr>
          <w:p w14:paraId="4E170792">
            <w:pPr>
              <w:jc w:val="center"/>
              <w:rPr>
                <w:rFonts w:ascii="宋体" w:hAnsi="宋体" w:cs="宋体"/>
                <w:color w:val="000000" w:themeColor="text1"/>
                <w:sz w:val="24"/>
                <w14:textFill>
                  <w14:solidFill>
                    <w14:schemeClr w14:val="tx1"/>
                  </w14:solidFill>
                </w14:textFill>
              </w:rPr>
            </w:pPr>
          </w:p>
        </w:tc>
        <w:tc>
          <w:tcPr>
            <w:tcW w:w="6289" w:type="dxa"/>
            <w:vAlign w:val="center"/>
          </w:tcPr>
          <w:p w14:paraId="648A45F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支持访视超窗提醒，当前随访访视时间窗口期自动展示，如当前访视超窗，红色字体提醒</w:t>
            </w:r>
          </w:p>
        </w:tc>
      </w:tr>
      <w:tr w14:paraId="6B14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221F16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B37B132">
            <w:pPr>
              <w:jc w:val="center"/>
              <w:rPr>
                <w:rFonts w:ascii="宋体" w:hAnsi="宋体" w:cs="宋体"/>
                <w:bCs/>
                <w:kern w:val="0"/>
                <w:sz w:val="24"/>
              </w:rPr>
            </w:pPr>
          </w:p>
        </w:tc>
        <w:tc>
          <w:tcPr>
            <w:tcW w:w="1185" w:type="dxa"/>
            <w:vMerge w:val="continue"/>
            <w:vAlign w:val="center"/>
          </w:tcPr>
          <w:p w14:paraId="2295B9C3">
            <w:pPr>
              <w:jc w:val="center"/>
              <w:rPr>
                <w:rFonts w:ascii="宋体" w:hAnsi="宋体" w:cs="宋体"/>
                <w:color w:val="000000" w:themeColor="text1"/>
                <w:sz w:val="24"/>
                <w14:textFill>
                  <w14:solidFill>
                    <w14:schemeClr w14:val="tx1"/>
                  </w14:solidFill>
                </w14:textFill>
              </w:rPr>
            </w:pPr>
          </w:p>
        </w:tc>
        <w:tc>
          <w:tcPr>
            <w:tcW w:w="6289" w:type="dxa"/>
            <w:vAlign w:val="center"/>
          </w:tcPr>
          <w:p w14:paraId="6504253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支持随访规则确认和查看操作</w:t>
            </w:r>
          </w:p>
        </w:tc>
      </w:tr>
      <w:tr w14:paraId="42E4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96804C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68C74CC">
            <w:pPr>
              <w:jc w:val="center"/>
              <w:rPr>
                <w:rFonts w:ascii="宋体" w:hAnsi="宋体" w:cs="宋体"/>
                <w:bCs/>
                <w:kern w:val="0"/>
                <w:sz w:val="24"/>
              </w:rPr>
            </w:pPr>
          </w:p>
        </w:tc>
        <w:tc>
          <w:tcPr>
            <w:tcW w:w="1185" w:type="dxa"/>
            <w:vMerge w:val="continue"/>
            <w:vAlign w:val="center"/>
          </w:tcPr>
          <w:p w14:paraId="0569B7E4">
            <w:pPr>
              <w:jc w:val="center"/>
              <w:rPr>
                <w:rFonts w:ascii="宋体" w:hAnsi="宋体" w:cs="宋体"/>
                <w:color w:val="000000" w:themeColor="text1"/>
                <w:sz w:val="24"/>
                <w14:textFill>
                  <w14:solidFill>
                    <w14:schemeClr w14:val="tx1"/>
                  </w14:solidFill>
                </w14:textFill>
              </w:rPr>
            </w:pPr>
          </w:p>
        </w:tc>
        <w:tc>
          <w:tcPr>
            <w:tcW w:w="6289" w:type="dxa"/>
            <w:vAlign w:val="center"/>
          </w:tcPr>
          <w:p w14:paraId="43C04A0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支持配置项目的受试者入选、排除标准</w:t>
            </w:r>
          </w:p>
        </w:tc>
      </w:tr>
      <w:tr w14:paraId="0B28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0DEDF6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12E00C3">
            <w:pPr>
              <w:jc w:val="center"/>
              <w:rPr>
                <w:rFonts w:ascii="宋体" w:hAnsi="宋体" w:cs="宋体"/>
                <w:bCs/>
                <w:kern w:val="0"/>
                <w:sz w:val="24"/>
              </w:rPr>
            </w:pPr>
          </w:p>
        </w:tc>
        <w:tc>
          <w:tcPr>
            <w:tcW w:w="1185" w:type="dxa"/>
            <w:vMerge w:val="continue"/>
            <w:vAlign w:val="center"/>
          </w:tcPr>
          <w:p w14:paraId="2CDFFA1B">
            <w:pPr>
              <w:jc w:val="center"/>
              <w:rPr>
                <w:rFonts w:ascii="宋体" w:hAnsi="宋体" w:cs="宋体"/>
                <w:color w:val="000000" w:themeColor="text1"/>
                <w:sz w:val="24"/>
                <w14:textFill>
                  <w14:solidFill>
                    <w14:schemeClr w14:val="tx1"/>
                  </w14:solidFill>
                </w14:textFill>
              </w:rPr>
            </w:pPr>
          </w:p>
        </w:tc>
        <w:tc>
          <w:tcPr>
            <w:tcW w:w="6289" w:type="dxa"/>
            <w:vAlign w:val="center"/>
          </w:tcPr>
          <w:p w14:paraId="278A994E">
            <w:pPr>
              <w:jc w:val="left"/>
              <w:rPr>
                <w:rFonts w:hint="default" w:ascii="宋体" w:hAnsi="宋体" w:eastAsia="宋体" w:cs="宋体"/>
                <w:color w:val="000000" w:themeColor="text1"/>
                <w:sz w:val="24"/>
                <w:lang w:val="en-US" w:eastAsia="zh-CN"/>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支持同步院内医嘱字典表（检验单/检查单），支持增加检验单/检查单，可选执行科室</w:t>
            </w:r>
            <w:r>
              <w:rPr>
                <w:rFonts w:hint="eastAsia"/>
                <w:lang w:val="en-US" w:eastAsia="zh-CN"/>
              </w:rPr>
              <w:t>(提供客户证明或者承诺函并加盖公章)</w:t>
            </w:r>
          </w:p>
        </w:tc>
      </w:tr>
      <w:tr w14:paraId="36FF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8C8C67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9739FB8">
            <w:pPr>
              <w:jc w:val="center"/>
              <w:rPr>
                <w:rFonts w:ascii="宋体" w:hAnsi="宋体" w:cs="宋体"/>
                <w:bCs/>
                <w:kern w:val="0"/>
                <w:sz w:val="24"/>
              </w:rPr>
            </w:pPr>
          </w:p>
        </w:tc>
        <w:tc>
          <w:tcPr>
            <w:tcW w:w="1185" w:type="dxa"/>
            <w:vMerge w:val="restart"/>
            <w:vAlign w:val="center"/>
          </w:tcPr>
          <w:p w14:paraId="13C34EC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样本规则</w:t>
            </w:r>
          </w:p>
        </w:tc>
        <w:tc>
          <w:tcPr>
            <w:tcW w:w="6289" w:type="dxa"/>
            <w:vAlign w:val="center"/>
          </w:tcPr>
          <w:p w14:paraId="46B20893">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支持新增 / 编辑 / 删除 / 查看试验样本，配置样本类型、检测指标（血常规、血生化、PK、PD 等）</w:t>
            </w:r>
          </w:p>
        </w:tc>
      </w:tr>
      <w:tr w14:paraId="4193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30E62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EFAC7B4">
            <w:pPr>
              <w:jc w:val="center"/>
              <w:rPr>
                <w:rFonts w:ascii="宋体" w:hAnsi="宋体" w:cs="宋体"/>
                <w:bCs/>
                <w:kern w:val="0"/>
                <w:sz w:val="24"/>
              </w:rPr>
            </w:pPr>
          </w:p>
        </w:tc>
        <w:tc>
          <w:tcPr>
            <w:tcW w:w="1185" w:type="dxa"/>
            <w:vMerge w:val="continue"/>
            <w:vAlign w:val="center"/>
          </w:tcPr>
          <w:p w14:paraId="35CC1431">
            <w:pPr>
              <w:jc w:val="center"/>
              <w:rPr>
                <w:rFonts w:ascii="宋体" w:hAnsi="宋体" w:cs="宋体"/>
                <w:color w:val="000000" w:themeColor="text1"/>
                <w:sz w:val="24"/>
                <w14:textFill>
                  <w14:solidFill>
                    <w14:schemeClr w14:val="tx1"/>
                  </w14:solidFill>
                </w14:textFill>
              </w:rPr>
            </w:pPr>
          </w:p>
        </w:tc>
        <w:tc>
          <w:tcPr>
            <w:tcW w:w="6289" w:type="dxa"/>
            <w:vAlign w:val="center"/>
          </w:tcPr>
          <w:p w14:paraId="712F606F">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支持可设置采集条件（避光、无菌、低温、高温等）、是否记录采集管编号、是否需要核对人</w:t>
            </w:r>
          </w:p>
        </w:tc>
      </w:tr>
      <w:tr w14:paraId="0DEF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F76EFA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0D4DE4B">
            <w:pPr>
              <w:jc w:val="center"/>
              <w:rPr>
                <w:rFonts w:ascii="宋体" w:hAnsi="宋体" w:cs="宋体"/>
                <w:bCs/>
                <w:kern w:val="0"/>
                <w:sz w:val="24"/>
              </w:rPr>
            </w:pPr>
          </w:p>
        </w:tc>
        <w:tc>
          <w:tcPr>
            <w:tcW w:w="1185" w:type="dxa"/>
            <w:vMerge w:val="continue"/>
            <w:vAlign w:val="center"/>
          </w:tcPr>
          <w:p w14:paraId="2160AA0E">
            <w:pPr>
              <w:jc w:val="center"/>
              <w:rPr>
                <w:rFonts w:ascii="宋体" w:hAnsi="宋体" w:cs="宋体"/>
                <w:color w:val="000000" w:themeColor="text1"/>
                <w:sz w:val="24"/>
                <w14:textFill>
                  <w14:solidFill>
                    <w14:schemeClr w14:val="tx1"/>
                  </w14:solidFill>
                </w14:textFill>
              </w:rPr>
            </w:pPr>
          </w:p>
        </w:tc>
        <w:tc>
          <w:tcPr>
            <w:tcW w:w="6289" w:type="dxa"/>
            <w:vAlign w:val="center"/>
          </w:tcPr>
          <w:p w14:paraId="1468A78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配置样本后续流程：静置、离心、分装、入库的启用状态及条件（温度、离心力、时长等）</w:t>
            </w:r>
          </w:p>
        </w:tc>
      </w:tr>
      <w:tr w14:paraId="08AB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C34898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68CD7EE">
            <w:pPr>
              <w:jc w:val="center"/>
              <w:rPr>
                <w:rFonts w:ascii="宋体" w:hAnsi="宋体" w:cs="宋体"/>
                <w:bCs/>
                <w:kern w:val="0"/>
                <w:sz w:val="24"/>
              </w:rPr>
            </w:pPr>
          </w:p>
        </w:tc>
        <w:tc>
          <w:tcPr>
            <w:tcW w:w="1185" w:type="dxa"/>
            <w:vMerge w:val="continue"/>
            <w:vAlign w:val="center"/>
          </w:tcPr>
          <w:p w14:paraId="1444C824">
            <w:pPr>
              <w:jc w:val="center"/>
              <w:rPr>
                <w:rFonts w:ascii="宋体" w:hAnsi="宋体" w:cs="宋体"/>
                <w:color w:val="000000" w:themeColor="text1"/>
                <w:sz w:val="24"/>
                <w14:textFill>
                  <w14:solidFill>
                    <w14:schemeClr w14:val="tx1"/>
                  </w14:solidFill>
                </w14:textFill>
              </w:rPr>
            </w:pPr>
          </w:p>
        </w:tc>
        <w:tc>
          <w:tcPr>
            <w:tcW w:w="6289" w:type="dxa"/>
            <w:vAlign w:val="center"/>
          </w:tcPr>
          <w:p w14:paraId="2DBEB82A">
            <w:pPr>
              <w:jc w:val="left"/>
              <w:rPr>
                <w:rFonts w:ascii="宋体" w:hAnsi="宋体" w:cs="宋体"/>
                <w:color w:val="000000" w:themeColor="text1"/>
                <w:sz w:val="24"/>
                <w14:textFill>
                  <w14:solidFill>
                    <w14:schemeClr w14:val="tx1"/>
                  </w14:solidFill>
                </w14:textFill>
              </w:rPr>
            </w:pPr>
            <w:r>
              <w:rPr>
                <w:rFonts w:ascii="宋体" w:hAnsi="宋体" w:cs="宋体"/>
                <w:sz w:val="24"/>
              </w:rPr>
              <w:t>支持自定义样本处理流程，记录各节点操作人、操作内容及操作时间，全程可追溯</w:t>
            </w:r>
          </w:p>
        </w:tc>
      </w:tr>
      <w:tr w14:paraId="789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5E63E9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CFCD7AA">
            <w:pPr>
              <w:jc w:val="center"/>
              <w:rPr>
                <w:rFonts w:ascii="宋体" w:hAnsi="宋体" w:cs="宋体"/>
                <w:bCs/>
                <w:kern w:val="0"/>
                <w:sz w:val="24"/>
              </w:rPr>
            </w:pPr>
          </w:p>
        </w:tc>
        <w:tc>
          <w:tcPr>
            <w:tcW w:w="1185" w:type="dxa"/>
            <w:vMerge w:val="continue"/>
            <w:vAlign w:val="center"/>
          </w:tcPr>
          <w:p w14:paraId="7AEA6B4C">
            <w:pPr>
              <w:jc w:val="center"/>
              <w:rPr>
                <w:rFonts w:ascii="宋体" w:hAnsi="宋体" w:cs="宋体"/>
                <w:color w:val="000000" w:themeColor="text1"/>
                <w:sz w:val="24"/>
                <w14:textFill>
                  <w14:solidFill>
                    <w14:schemeClr w14:val="tx1"/>
                  </w14:solidFill>
                </w14:textFill>
              </w:rPr>
            </w:pPr>
          </w:p>
        </w:tc>
        <w:tc>
          <w:tcPr>
            <w:tcW w:w="6289" w:type="dxa"/>
            <w:vAlign w:val="center"/>
          </w:tcPr>
          <w:p w14:paraId="0E233AF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支持新增业务用途类采样分组，自定义分组名称、描述，支持启用 / 禁用状态控制，用于归类同规则采样点，实现采样规则复用</w:t>
            </w:r>
          </w:p>
        </w:tc>
      </w:tr>
      <w:tr w14:paraId="4585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62BE36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CBFF84D">
            <w:pPr>
              <w:jc w:val="center"/>
              <w:rPr>
                <w:rFonts w:ascii="宋体" w:hAnsi="宋体" w:cs="宋体"/>
                <w:bCs/>
                <w:kern w:val="0"/>
                <w:sz w:val="24"/>
              </w:rPr>
            </w:pPr>
          </w:p>
        </w:tc>
        <w:tc>
          <w:tcPr>
            <w:tcW w:w="1185" w:type="dxa"/>
            <w:vMerge w:val="continue"/>
            <w:vAlign w:val="center"/>
          </w:tcPr>
          <w:p w14:paraId="6BA594E9">
            <w:pPr>
              <w:jc w:val="center"/>
              <w:rPr>
                <w:rFonts w:ascii="宋体" w:hAnsi="宋体" w:cs="宋体"/>
                <w:color w:val="000000" w:themeColor="text1"/>
                <w:sz w:val="24"/>
                <w14:textFill>
                  <w14:solidFill>
                    <w14:schemeClr w14:val="tx1"/>
                  </w14:solidFill>
                </w14:textFill>
              </w:rPr>
            </w:pPr>
          </w:p>
        </w:tc>
        <w:tc>
          <w:tcPr>
            <w:tcW w:w="6289" w:type="dxa"/>
            <w:vAlign w:val="center"/>
          </w:tcPr>
          <w:p w14:paraId="4A4EA10F">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支持新增基准时间（给药时间、入组时间、知情时间等），作为样本采集时间计算依据</w:t>
            </w:r>
          </w:p>
        </w:tc>
      </w:tr>
      <w:tr w14:paraId="6FCB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2FFCE3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A97F26C">
            <w:pPr>
              <w:jc w:val="center"/>
              <w:rPr>
                <w:rFonts w:ascii="宋体" w:hAnsi="宋体" w:cs="宋体"/>
                <w:bCs/>
                <w:kern w:val="0"/>
                <w:sz w:val="24"/>
              </w:rPr>
            </w:pPr>
          </w:p>
        </w:tc>
        <w:tc>
          <w:tcPr>
            <w:tcW w:w="1185" w:type="dxa"/>
            <w:vMerge w:val="continue"/>
            <w:vAlign w:val="center"/>
          </w:tcPr>
          <w:p w14:paraId="523BE12A">
            <w:pPr>
              <w:jc w:val="center"/>
              <w:rPr>
                <w:rFonts w:ascii="宋体" w:hAnsi="宋体" w:cs="宋体"/>
                <w:color w:val="000000" w:themeColor="text1"/>
                <w:sz w:val="24"/>
                <w14:textFill>
                  <w14:solidFill>
                    <w14:schemeClr w14:val="tx1"/>
                  </w14:solidFill>
                </w14:textFill>
              </w:rPr>
            </w:pPr>
          </w:p>
        </w:tc>
        <w:tc>
          <w:tcPr>
            <w:tcW w:w="6289" w:type="dxa"/>
            <w:vAlign w:val="center"/>
          </w:tcPr>
          <w:p w14:paraId="5E39F07B">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支持新增采样点，包含标准化计划内采样点、自定义计划外采样点，可关联样本类型、检测指标、采样分组、基准时间</w:t>
            </w:r>
          </w:p>
        </w:tc>
      </w:tr>
      <w:tr w14:paraId="0B4E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FA9F28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5C95518">
            <w:pPr>
              <w:jc w:val="center"/>
              <w:rPr>
                <w:rFonts w:ascii="宋体" w:hAnsi="宋体" w:cs="宋体"/>
                <w:bCs/>
                <w:kern w:val="0"/>
                <w:sz w:val="24"/>
              </w:rPr>
            </w:pPr>
          </w:p>
        </w:tc>
        <w:tc>
          <w:tcPr>
            <w:tcW w:w="1185" w:type="dxa"/>
            <w:vMerge w:val="continue"/>
            <w:vAlign w:val="center"/>
          </w:tcPr>
          <w:p w14:paraId="77D25AE6">
            <w:pPr>
              <w:jc w:val="center"/>
              <w:rPr>
                <w:rFonts w:ascii="宋体" w:hAnsi="宋体" w:cs="宋体"/>
                <w:color w:val="000000" w:themeColor="text1"/>
                <w:sz w:val="24"/>
                <w14:textFill>
                  <w14:solidFill>
                    <w14:schemeClr w14:val="tx1"/>
                  </w14:solidFill>
                </w14:textFill>
              </w:rPr>
            </w:pPr>
          </w:p>
        </w:tc>
        <w:tc>
          <w:tcPr>
            <w:tcW w:w="6289" w:type="dxa"/>
            <w:vAlign w:val="center"/>
          </w:tcPr>
          <w:p w14:paraId="5BF619F2">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支持可配置采样点运算符、采样点数值、采样点单位、时间窗值及单位，形成标准化采样规则库</w:t>
            </w:r>
          </w:p>
        </w:tc>
      </w:tr>
      <w:tr w14:paraId="007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4A4494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D9B819B">
            <w:pPr>
              <w:jc w:val="center"/>
              <w:rPr>
                <w:rFonts w:ascii="宋体" w:hAnsi="宋体" w:cs="宋体"/>
                <w:bCs/>
                <w:kern w:val="0"/>
                <w:sz w:val="24"/>
              </w:rPr>
            </w:pPr>
          </w:p>
        </w:tc>
        <w:tc>
          <w:tcPr>
            <w:tcW w:w="1185" w:type="dxa"/>
            <w:vMerge w:val="continue"/>
            <w:vAlign w:val="center"/>
          </w:tcPr>
          <w:p w14:paraId="11C7F13A">
            <w:pPr>
              <w:jc w:val="center"/>
              <w:rPr>
                <w:rFonts w:ascii="宋体" w:hAnsi="宋体" w:cs="宋体"/>
                <w:color w:val="000000" w:themeColor="text1"/>
                <w:sz w:val="24"/>
                <w14:textFill>
                  <w14:solidFill>
                    <w14:schemeClr w14:val="tx1"/>
                  </w14:solidFill>
                </w14:textFill>
              </w:rPr>
            </w:pPr>
          </w:p>
        </w:tc>
        <w:tc>
          <w:tcPr>
            <w:tcW w:w="6289" w:type="dxa"/>
            <w:vAlign w:val="center"/>
          </w:tcPr>
          <w:p w14:paraId="3E7DF059">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支持从规则库批量生成待采集样本记录，关联对应访视</w:t>
            </w:r>
          </w:p>
        </w:tc>
      </w:tr>
      <w:tr w14:paraId="4D2D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118F18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64F75017">
            <w:pPr>
              <w:jc w:val="center"/>
              <w:rPr>
                <w:rFonts w:ascii="宋体" w:hAnsi="宋体" w:cs="宋体"/>
                <w:bCs/>
                <w:kern w:val="0"/>
                <w:sz w:val="24"/>
              </w:rPr>
            </w:pPr>
            <w:r>
              <w:rPr>
                <w:rFonts w:hint="eastAsia" w:ascii="宋体" w:hAnsi="宋体" w:cs="宋体"/>
                <w:bCs/>
                <w:kern w:val="0"/>
                <w:sz w:val="24"/>
              </w:rPr>
              <w:t>受试者、研究访视管理</w:t>
            </w:r>
          </w:p>
        </w:tc>
        <w:tc>
          <w:tcPr>
            <w:tcW w:w="1185" w:type="dxa"/>
            <w:vMerge w:val="restart"/>
            <w:vAlign w:val="center"/>
          </w:tcPr>
          <w:p w14:paraId="7EC86BA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受试者访视</w:t>
            </w:r>
          </w:p>
        </w:tc>
        <w:tc>
          <w:tcPr>
            <w:tcW w:w="6289" w:type="dxa"/>
            <w:vAlign w:val="center"/>
          </w:tcPr>
          <w:p w14:paraId="69D5E13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支持新增受试者信息，包括：身份证号码、姓名、筛选号、受试者来源等</w:t>
            </w:r>
          </w:p>
        </w:tc>
      </w:tr>
      <w:tr w14:paraId="167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4BCA25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3ACFF88">
            <w:pPr>
              <w:jc w:val="center"/>
              <w:rPr>
                <w:rFonts w:ascii="宋体" w:hAnsi="宋体" w:cs="宋体"/>
                <w:bCs/>
                <w:kern w:val="0"/>
                <w:sz w:val="24"/>
              </w:rPr>
            </w:pPr>
          </w:p>
        </w:tc>
        <w:tc>
          <w:tcPr>
            <w:tcW w:w="1185" w:type="dxa"/>
            <w:vMerge w:val="continue"/>
            <w:vAlign w:val="center"/>
          </w:tcPr>
          <w:p w14:paraId="7ED3DE04">
            <w:pPr>
              <w:jc w:val="left"/>
              <w:rPr>
                <w:rFonts w:ascii="宋体" w:hAnsi="宋体" w:cs="宋体"/>
                <w:color w:val="000000" w:themeColor="text1"/>
                <w:sz w:val="24"/>
                <w14:textFill>
                  <w14:solidFill>
                    <w14:schemeClr w14:val="tx1"/>
                  </w14:solidFill>
                </w14:textFill>
              </w:rPr>
            </w:pPr>
          </w:p>
        </w:tc>
        <w:tc>
          <w:tcPr>
            <w:tcW w:w="6289" w:type="dxa"/>
            <w:vAlign w:val="center"/>
          </w:tcPr>
          <w:p w14:paraId="20F948F3">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sz w:val="24"/>
                <w14:textFill>
                  <w14:solidFill>
                    <w14:schemeClr w14:val="tx1"/>
                  </w14:solidFill>
                </w14:textFill>
              </w:rPr>
              <w:t>支持校验新增受试者合规条件，仅当随访规则配置完成、CRC 考核合格、CDE 备案材料上传、首笔研究款项足额到账、项目合同归档上传及研究项目正式启动全部满足后，方可开放受试者筛选操作权限。提供证明材料，包括不限于方案配置类的相关软件著作权证书。</w:t>
            </w:r>
          </w:p>
        </w:tc>
      </w:tr>
      <w:tr w14:paraId="2EE4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DFCBA1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37BFCEB">
            <w:pPr>
              <w:jc w:val="center"/>
              <w:rPr>
                <w:rFonts w:ascii="宋体" w:hAnsi="宋体" w:cs="宋体"/>
                <w:bCs/>
                <w:kern w:val="0"/>
                <w:sz w:val="24"/>
              </w:rPr>
            </w:pPr>
          </w:p>
        </w:tc>
        <w:tc>
          <w:tcPr>
            <w:tcW w:w="1185" w:type="dxa"/>
            <w:vMerge w:val="continue"/>
            <w:vAlign w:val="center"/>
          </w:tcPr>
          <w:p w14:paraId="16A280E4">
            <w:pPr>
              <w:jc w:val="left"/>
              <w:rPr>
                <w:rFonts w:ascii="宋体" w:hAnsi="宋体" w:cs="宋体"/>
                <w:color w:val="000000" w:themeColor="text1"/>
                <w:sz w:val="24"/>
                <w14:textFill>
                  <w14:solidFill>
                    <w14:schemeClr w14:val="tx1"/>
                  </w14:solidFill>
                </w14:textFill>
              </w:rPr>
            </w:pPr>
          </w:p>
        </w:tc>
        <w:tc>
          <w:tcPr>
            <w:tcW w:w="6289" w:type="dxa"/>
            <w:vAlign w:val="center"/>
          </w:tcPr>
          <w:p w14:paraId="7337632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支持查看受试者详情，实现所有受试者信息脱敏前台显示</w:t>
            </w:r>
          </w:p>
        </w:tc>
      </w:tr>
      <w:tr w14:paraId="5646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F00111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09C402D">
            <w:pPr>
              <w:jc w:val="center"/>
              <w:rPr>
                <w:rFonts w:ascii="宋体" w:hAnsi="宋体" w:cs="宋体"/>
                <w:bCs/>
                <w:kern w:val="0"/>
                <w:sz w:val="24"/>
              </w:rPr>
            </w:pPr>
          </w:p>
        </w:tc>
        <w:tc>
          <w:tcPr>
            <w:tcW w:w="1185" w:type="dxa"/>
            <w:vMerge w:val="continue"/>
            <w:vAlign w:val="center"/>
          </w:tcPr>
          <w:p w14:paraId="5556C740">
            <w:pPr>
              <w:jc w:val="left"/>
              <w:rPr>
                <w:rFonts w:ascii="宋体" w:hAnsi="宋体" w:cs="宋体"/>
                <w:color w:val="000000" w:themeColor="text1"/>
                <w:sz w:val="24"/>
                <w14:textFill>
                  <w14:solidFill>
                    <w14:schemeClr w14:val="tx1"/>
                  </w14:solidFill>
                </w14:textFill>
              </w:rPr>
            </w:pPr>
          </w:p>
        </w:tc>
        <w:tc>
          <w:tcPr>
            <w:tcW w:w="6289" w:type="dxa"/>
            <w:vAlign w:val="center"/>
          </w:tcPr>
          <w:p w14:paraId="7D26D85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支持查看受试者列表，包括：筛选号、受试者状态、知情同意时间等</w:t>
            </w:r>
          </w:p>
        </w:tc>
      </w:tr>
      <w:tr w14:paraId="3190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FF626C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13ADC5E">
            <w:pPr>
              <w:jc w:val="center"/>
              <w:rPr>
                <w:rFonts w:ascii="宋体" w:hAnsi="宋体" w:cs="宋体"/>
                <w:bCs/>
                <w:kern w:val="0"/>
                <w:sz w:val="24"/>
              </w:rPr>
            </w:pPr>
          </w:p>
        </w:tc>
        <w:tc>
          <w:tcPr>
            <w:tcW w:w="1185" w:type="dxa"/>
            <w:vMerge w:val="continue"/>
            <w:vAlign w:val="center"/>
          </w:tcPr>
          <w:p w14:paraId="4A24B27A">
            <w:pPr>
              <w:jc w:val="left"/>
              <w:rPr>
                <w:rFonts w:ascii="宋体" w:hAnsi="宋体" w:cs="宋体"/>
                <w:color w:val="000000" w:themeColor="text1"/>
                <w:sz w:val="24"/>
                <w14:textFill>
                  <w14:solidFill>
                    <w14:schemeClr w14:val="tx1"/>
                  </w14:solidFill>
                </w14:textFill>
              </w:rPr>
            </w:pPr>
          </w:p>
        </w:tc>
        <w:tc>
          <w:tcPr>
            <w:tcW w:w="6289" w:type="dxa"/>
            <w:vAlign w:val="center"/>
          </w:tcPr>
          <w:p w14:paraId="7CDFD23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支持点击受试者状态，查看当前受试者状态历史，包括状态及修改时间</w:t>
            </w:r>
          </w:p>
        </w:tc>
      </w:tr>
      <w:tr w14:paraId="278B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0DC6B6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311EA19">
            <w:pPr>
              <w:jc w:val="center"/>
              <w:rPr>
                <w:rFonts w:ascii="宋体" w:hAnsi="宋体" w:cs="宋体"/>
                <w:bCs/>
                <w:kern w:val="0"/>
                <w:sz w:val="24"/>
              </w:rPr>
            </w:pPr>
          </w:p>
        </w:tc>
        <w:tc>
          <w:tcPr>
            <w:tcW w:w="1185" w:type="dxa"/>
            <w:vMerge w:val="continue"/>
            <w:vAlign w:val="center"/>
          </w:tcPr>
          <w:p w14:paraId="214E8F16">
            <w:pPr>
              <w:jc w:val="left"/>
              <w:rPr>
                <w:rFonts w:ascii="宋体" w:hAnsi="宋体" w:cs="宋体"/>
                <w:color w:val="000000" w:themeColor="text1"/>
                <w:sz w:val="24"/>
                <w14:textFill>
                  <w14:solidFill>
                    <w14:schemeClr w14:val="tx1"/>
                  </w14:solidFill>
                </w14:textFill>
              </w:rPr>
            </w:pPr>
          </w:p>
        </w:tc>
        <w:tc>
          <w:tcPr>
            <w:tcW w:w="6289" w:type="dxa"/>
            <w:vAlign w:val="center"/>
          </w:tcPr>
          <w:p w14:paraId="5DD3F5D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支持创建计划外访视、包括计划外访视原因、序号、访视名称，需要发药（勾选）</w:t>
            </w:r>
          </w:p>
        </w:tc>
      </w:tr>
      <w:tr w14:paraId="4584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D29222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E10D111">
            <w:pPr>
              <w:jc w:val="center"/>
              <w:rPr>
                <w:rFonts w:ascii="宋体" w:hAnsi="宋体" w:cs="宋体"/>
                <w:bCs/>
                <w:kern w:val="0"/>
                <w:sz w:val="24"/>
              </w:rPr>
            </w:pPr>
          </w:p>
        </w:tc>
        <w:tc>
          <w:tcPr>
            <w:tcW w:w="1185" w:type="dxa"/>
            <w:vMerge w:val="continue"/>
            <w:vAlign w:val="center"/>
          </w:tcPr>
          <w:p w14:paraId="76316645">
            <w:pPr>
              <w:jc w:val="left"/>
              <w:rPr>
                <w:rFonts w:ascii="宋体" w:hAnsi="宋体" w:cs="宋体"/>
                <w:color w:val="000000" w:themeColor="text1"/>
                <w:sz w:val="24"/>
                <w14:textFill>
                  <w14:solidFill>
                    <w14:schemeClr w14:val="tx1"/>
                  </w14:solidFill>
                </w14:textFill>
              </w:rPr>
            </w:pPr>
          </w:p>
        </w:tc>
        <w:tc>
          <w:tcPr>
            <w:tcW w:w="6289" w:type="dxa"/>
            <w:vAlign w:val="center"/>
          </w:tcPr>
          <w:p w14:paraId="602D50E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支持受试者首例入组时，项目相应质控员可收到提醒</w:t>
            </w:r>
          </w:p>
        </w:tc>
      </w:tr>
      <w:tr w14:paraId="0DBD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9EA5EA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F3E50AF">
            <w:pPr>
              <w:jc w:val="center"/>
              <w:rPr>
                <w:rFonts w:ascii="宋体" w:hAnsi="宋体" w:cs="宋体"/>
                <w:bCs/>
                <w:kern w:val="0"/>
                <w:sz w:val="24"/>
              </w:rPr>
            </w:pPr>
          </w:p>
        </w:tc>
        <w:tc>
          <w:tcPr>
            <w:tcW w:w="1185" w:type="dxa"/>
            <w:vMerge w:val="restart"/>
            <w:shd w:val="clear" w:color="auto" w:fill="auto"/>
            <w:vAlign w:val="center"/>
          </w:tcPr>
          <w:p w14:paraId="24AA3ADE">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研究日历</w:t>
            </w:r>
          </w:p>
        </w:tc>
        <w:tc>
          <w:tcPr>
            <w:tcW w:w="6289" w:type="dxa"/>
            <w:vAlign w:val="center"/>
          </w:tcPr>
          <w:p w14:paraId="31A122B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能够根据访视规则自动生成访视日历</w:t>
            </w:r>
          </w:p>
        </w:tc>
      </w:tr>
      <w:tr w14:paraId="51FD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9D6CC2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06230BC">
            <w:pPr>
              <w:jc w:val="center"/>
              <w:rPr>
                <w:rFonts w:ascii="宋体" w:hAnsi="宋体" w:cs="宋体"/>
                <w:bCs/>
                <w:kern w:val="0"/>
                <w:sz w:val="24"/>
              </w:rPr>
            </w:pPr>
          </w:p>
        </w:tc>
        <w:tc>
          <w:tcPr>
            <w:tcW w:w="1185" w:type="dxa"/>
            <w:vMerge w:val="continue"/>
            <w:shd w:val="clear" w:color="auto" w:fill="auto"/>
            <w:vAlign w:val="center"/>
          </w:tcPr>
          <w:p w14:paraId="41F463DB">
            <w:pPr>
              <w:jc w:val="center"/>
              <w:rPr>
                <w:rFonts w:ascii="宋体" w:hAnsi="宋体" w:cs="宋体"/>
                <w:color w:val="000000" w:themeColor="text1"/>
                <w:sz w:val="24"/>
                <w14:textFill>
                  <w14:solidFill>
                    <w14:schemeClr w14:val="tx1"/>
                  </w14:solidFill>
                </w14:textFill>
              </w:rPr>
            </w:pPr>
          </w:p>
        </w:tc>
        <w:tc>
          <w:tcPr>
            <w:tcW w:w="6289" w:type="dxa"/>
            <w:vAlign w:val="center"/>
          </w:tcPr>
          <w:p w14:paraId="57A78DF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能够根据月周日查看</w:t>
            </w:r>
            <w:r>
              <w:rPr>
                <w:rFonts w:hint="eastAsia" w:ascii="宋体" w:hAnsi="宋体" w:cs="宋体"/>
                <w:color w:val="000000" w:themeColor="text1"/>
                <w:sz w:val="24"/>
                <w:lang w:eastAsia="zh"/>
                <w14:textFill>
                  <w14:solidFill>
                    <w14:schemeClr w14:val="tx1"/>
                  </w14:solidFill>
                </w14:textFill>
              </w:rPr>
              <w:t>全部授权项目</w:t>
            </w:r>
            <w:r>
              <w:rPr>
                <w:rFonts w:hint="eastAsia" w:ascii="宋体" w:hAnsi="宋体" w:cs="宋体"/>
                <w:color w:val="000000" w:themeColor="text1"/>
                <w:sz w:val="24"/>
                <w14:textFill>
                  <w14:solidFill>
                    <w14:schemeClr w14:val="tx1"/>
                  </w14:solidFill>
                </w14:textFill>
              </w:rPr>
              <w:t>访视信息</w:t>
            </w:r>
          </w:p>
        </w:tc>
      </w:tr>
      <w:tr w14:paraId="4348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A5B70C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103903D">
            <w:pPr>
              <w:jc w:val="center"/>
              <w:rPr>
                <w:rFonts w:ascii="宋体" w:hAnsi="宋体" w:cs="宋体"/>
                <w:bCs/>
                <w:kern w:val="0"/>
                <w:sz w:val="24"/>
              </w:rPr>
            </w:pPr>
          </w:p>
        </w:tc>
        <w:tc>
          <w:tcPr>
            <w:tcW w:w="1185" w:type="dxa"/>
            <w:vMerge w:val="continue"/>
            <w:shd w:val="clear" w:color="auto" w:fill="auto"/>
            <w:vAlign w:val="center"/>
          </w:tcPr>
          <w:p w14:paraId="20C14250">
            <w:pPr>
              <w:jc w:val="center"/>
              <w:rPr>
                <w:rFonts w:ascii="宋体" w:hAnsi="宋体" w:cs="宋体"/>
                <w:color w:val="000000" w:themeColor="text1"/>
                <w:sz w:val="24"/>
                <w14:textFill>
                  <w14:solidFill>
                    <w14:schemeClr w14:val="tx1"/>
                  </w14:solidFill>
                </w14:textFill>
              </w:rPr>
            </w:pPr>
          </w:p>
        </w:tc>
        <w:tc>
          <w:tcPr>
            <w:tcW w:w="6289" w:type="dxa"/>
            <w:vAlign w:val="center"/>
          </w:tcPr>
          <w:p w14:paraId="3119BBD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点击受试者筛选号能够查看该受试者在项目中所有访视的排期</w:t>
            </w:r>
          </w:p>
        </w:tc>
      </w:tr>
      <w:tr w14:paraId="7350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662E1F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A83BF22">
            <w:pPr>
              <w:jc w:val="center"/>
              <w:rPr>
                <w:rFonts w:ascii="宋体" w:hAnsi="宋体" w:cs="宋体"/>
                <w:bCs/>
                <w:kern w:val="0"/>
                <w:sz w:val="24"/>
              </w:rPr>
            </w:pPr>
          </w:p>
        </w:tc>
        <w:tc>
          <w:tcPr>
            <w:tcW w:w="1185" w:type="dxa"/>
            <w:vMerge w:val="restart"/>
            <w:shd w:val="clear" w:color="auto" w:fill="auto"/>
            <w:vAlign w:val="center"/>
          </w:tcPr>
          <w:p w14:paraId="0B48659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免费开单</w:t>
            </w:r>
          </w:p>
        </w:tc>
        <w:tc>
          <w:tcPr>
            <w:tcW w:w="6289" w:type="dxa"/>
            <w:vAlign w:val="center"/>
          </w:tcPr>
          <w:p w14:paraId="736E8E2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支持增加、查看和删除检验单/检查单</w:t>
            </w:r>
          </w:p>
        </w:tc>
      </w:tr>
      <w:tr w14:paraId="4464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6D0C9F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2E0D095">
            <w:pPr>
              <w:jc w:val="center"/>
              <w:rPr>
                <w:rFonts w:ascii="宋体" w:hAnsi="宋体" w:cs="宋体"/>
                <w:bCs/>
                <w:kern w:val="0"/>
                <w:sz w:val="24"/>
              </w:rPr>
            </w:pPr>
          </w:p>
        </w:tc>
        <w:tc>
          <w:tcPr>
            <w:tcW w:w="1185" w:type="dxa"/>
            <w:vMerge w:val="continue"/>
            <w:shd w:val="clear" w:color="auto" w:fill="auto"/>
            <w:vAlign w:val="center"/>
          </w:tcPr>
          <w:p w14:paraId="35AEEBC0">
            <w:pPr>
              <w:jc w:val="center"/>
              <w:rPr>
                <w:rFonts w:ascii="宋体" w:hAnsi="宋体" w:cs="宋体"/>
                <w:color w:val="000000" w:themeColor="text1"/>
                <w:sz w:val="24"/>
                <w14:textFill>
                  <w14:solidFill>
                    <w14:schemeClr w14:val="tx1"/>
                  </w14:solidFill>
                </w14:textFill>
              </w:rPr>
            </w:pPr>
          </w:p>
        </w:tc>
        <w:tc>
          <w:tcPr>
            <w:tcW w:w="6289" w:type="dxa"/>
            <w:vAlign w:val="center"/>
          </w:tcPr>
          <w:p w14:paraId="1296F5E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支持检验单/检查单批量开单和结算</w:t>
            </w:r>
          </w:p>
        </w:tc>
      </w:tr>
      <w:tr w14:paraId="7E78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618F11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5E6D508">
            <w:pPr>
              <w:jc w:val="center"/>
              <w:rPr>
                <w:rFonts w:ascii="宋体" w:hAnsi="宋体" w:cs="宋体"/>
                <w:bCs/>
                <w:kern w:val="0"/>
                <w:sz w:val="24"/>
              </w:rPr>
            </w:pPr>
          </w:p>
        </w:tc>
        <w:tc>
          <w:tcPr>
            <w:tcW w:w="1185" w:type="dxa"/>
            <w:vMerge w:val="continue"/>
            <w:shd w:val="clear" w:color="auto" w:fill="auto"/>
            <w:vAlign w:val="center"/>
          </w:tcPr>
          <w:p w14:paraId="5387522C">
            <w:pPr>
              <w:jc w:val="center"/>
              <w:rPr>
                <w:rFonts w:ascii="宋体" w:hAnsi="宋体" w:cs="宋体"/>
                <w:color w:val="000000" w:themeColor="text1"/>
                <w:sz w:val="24"/>
                <w14:textFill>
                  <w14:solidFill>
                    <w14:schemeClr w14:val="tx1"/>
                  </w14:solidFill>
                </w14:textFill>
              </w:rPr>
            </w:pPr>
          </w:p>
        </w:tc>
        <w:tc>
          <w:tcPr>
            <w:tcW w:w="6289" w:type="dxa"/>
            <w:vAlign w:val="center"/>
          </w:tcPr>
          <w:p w14:paraId="096839A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支持检验单样本采集</w:t>
            </w:r>
          </w:p>
        </w:tc>
      </w:tr>
      <w:tr w14:paraId="7D27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0494DB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73728D7">
            <w:pPr>
              <w:jc w:val="center"/>
              <w:rPr>
                <w:rFonts w:ascii="宋体" w:hAnsi="宋体" w:cs="宋体"/>
                <w:bCs/>
                <w:kern w:val="0"/>
                <w:sz w:val="24"/>
              </w:rPr>
            </w:pPr>
          </w:p>
        </w:tc>
        <w:tc>
          <w:tcPr>
            <w:tcW w:w="1185" w:type="dxa"/>
            <w:vMerge w:val="continue"/>
            <w:shd w:val="clear" w:color="auto" w:fill="auto"/>
            <w:vAlign w:val="center"/>
          </w:tcPr>
          <w:p w14:paraId="2A26A556">
            <w:pPr>
              <w:jc w:val="center"/>
              <w:rPr>
                <w:rFonts w:ascii="宋体" w:hAnsi="宋体" w:cs="宋体"/>
                <w:color w:val="000000" w:themeColor="text1"/>
                <w:sz w:val="24"/>
                <w14:textFill>
                  <w14:solidFill>
                    <w14:schemeClr w14:val="tx1"/>
                  </w14:solidFill>
                </w14:textFill>
              </w:rPr>
            </w:pPr>
          </w:p>
        </w:tc>
        <w:tc>
          <w:tcPr>
            <w:tcW w:w="6289" w:type="dxa"/>
            <w:vAlign w:val="center"/>
          </w:tcPr>
          <w:p w14:paraId="27A196E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支持对检验结果异常值做临床意义判断、检验结果异常值区分列表显示</w:t>
            </w:r>
          </w:p>
        </w:tc>
      </w:tr>
      <w:tr w14:paraId="06A2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0F8EC2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8883B5A">
            <w:pPr>
              <w:jc w:val="center"/>
              <w:rPr>
                <w:rFonts w:ascii="宋体" w:hAnsi="宋体" w:cs="宋体"/>
                <w:bCs/>
                <w:kern w:val="0"/>
                <w:sz w:val="24"/>
              </w:rPr>
            </w:pPr>
          </w:p>
        </w:tc>
        <w:tc>
          <w:tcPr>
            <w:tcW w:w="1185" w:type="dxa"/>
            <w:vMerge w:val="continue"/>
            <w:shd w:val="clear" w:color="auto" w:fill="auto"/>
            <w:vAlign w:val="center"/>
          </w:tcPr>
          <w:p w14:paraId="4D59EBD3">
            <w:pPr>
              <w:jc w:val="center"/>
              <w:rPr>
                <w:rFonts w:ascii="宋体" w:hAnsi="宋体" w:cs="宋体"/>
                <w:color w:val="000000" w:themeColor="text1"/>
                <w:sz w:val="24"/>
                <w14:textFill>
                  <w14:solidFill>
                    <w14:schemeClr w14:val="tx1"/>
                  </w14:solidFill>
                </w14:textFill>
              </w:rPr>
            </w:pPr>
          </w:p>
        </w:tc>
        <w:tc>
          <w:tcPr>
            <w:tcW w:w="6289" w:type="dxa"/>
            <w:vAlign w:val="center"/>
          </w:tcPr>
          <w:p w14:paraId="0DB8D3D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支持医嘱作废</w:t>
            </w:r>
          </w:p>
        </w:tc>
      </w:tr>
      <w:tr w14:paraId="7F73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495802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6628720">
            <w:pPr>
              <w:jc w:val="center"/>
              <w:rPr>
                <w:rFonts w:ascii="宋体" w:hAnsi="宋体" w:cs="宋体"/>
                <w:bCs/>
                <w:kern w:val="0"/>
                <w:sz w:val="24"/>
              </w:rPr>
            </w:pPr>
          </w:p>
        </w:tc>
        <w:tc>
          <w:tcPr>
            <w:tcW w:w="1185" w:type="dxa"/>
            <w:vMerge w:val="continue"/>
            <w:shd w:val="clear" w:color="auto" w:fill="auto"/>
            <w:vAlign w:val="center"/>
          </w:tcPr>
          <w:p w14:paraId="6CE6B57B">
            <w:pPr>
              <w:jc w:val="center"/>
              <w:rPr>
                <w:rFonts w:ascii="宋体" w:hAnsi="宋体" w:cs="宋体"/>
                <w:color w:val="000000" w:themeColor="text1"/>
                <w:sz w:val="24"/>
                <w14:textFill>
                  <w14:solidFill>
                    <w14:schemeClr w14:val="tx1"/>
                  </w14:solidFill>
                </w14:textFill>
              </w:rPr>
            </w:pPr>
          </w:p>
        </w:tc>
        <w:tc>
          <w:tcPr>
            <w:tcW w:w="6289" w:type="dxa"/>
            <w:vAlign w:val="center"/>
          </w:tcPr>
          <w:p w14:paraId="69CD2E3C">
            <w:pPr>
              <w:jc w:val="left"/>
              <w:rPr>
                <w:rFonts w:hint="default" w:ascii="宋体" w:hAnsi="宋体" w:eastAsia="宋体" w:cs="宋体"/>
                <w:color w:val="000000" w:themeColor="text1"/>
                <w:sz w:val="24"/>
                <w:lang w:val="en-US" w:eastAsia="zh-CN"/>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sz w:val="24"/>
                <w14:textFill>
                  <w14:solidFill>
                    <w14:schemeClr w14:val="tx1"/>
                  </w14:solidFill>
                </w14:textFill>
              </w:rPr>
              <w:t>支持显示从HIS等医院运营系统接口接入的检验/检查结果</w:t>
            </w:r>
            <w:r>
              <w:rPr>
                <w:rFonts w:hint="eastAsia"/>
                <w:lang w:val="en-US" w:eastAsia="zh-CN"/>
              </w:rPr>
              <w:t>(提供客户证明或者承诺函并加盖公章)</w:t>
            </w:r>
          </w:p>
        </w:tc>
      </w:tr>
      <w:tr w14:paraId="3157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39C836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6690876">
            <w:pPr>
              <w:jc w:val="center"/>
              <w:rPr>
                <w:rFonts w:ascii="宋体" w:hAnsi="宋体" w:cs="宋体"/>
                <w:bCs/>
                <w:kern w:val="0"/>
                <w:sz w:val="24"/>
              </w:rPr>
            </w:pPr>
          </w:p>
        </w:tc>
        <w:tc>
          <w:tcPr>
            <w:tcW w:w="1185" w:type="dxa"/>
            <w:vMerge w:val="restart"/>
            <w:shd w:val="clear" w:color="auto" w:fill="auto"/>
            <w:vAlign w:val="center"/>
          </w:tcPr>
          <w:p w14:paraId="36768A1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电子病历</w:t>
            </w:r>
          </w:p>
        </w:tc>
        <w:tc>
          <w:tcPr>
            <w:tcW w:w="6289" w:type="dxa"/>
            <w:vAlign w:val="center"/>
          </w:tcPr>
          <w:p w14:paraId="7C9D15BB">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sz w:val="24"/>
                <w14:textFill>
                  <w14:solidFill>
                    <w14:schemeClr w14:val="tx1"/>
                  </w14:solidFill>
                </w14:textFill>
              </w:rPr>
              <w:t>支持填写病历，包括临床试验适应症、主诉、现病史、合并用药、试验用药、不良反应、既往史、体格检查、处理意见（提供软件功能操作界面全屏截图，清晰、无遮挡、无裁剪）</w:t>
            </w:r>
          </w:p>
        </w:tc>
      </w:tr>
      <w:tr w14:paraId="1F1F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A54DFC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1AB7B3">
            <w:pPr>
              <w:jc w:val="center"/>
              <w:rPr>
                <w:rFonts w:ascii="宋体" w:hAnsi="宋体" w:cs="宋体"/>
                <w:bCs/>
                <w:kern w:val="0"/>
                <w:sz w:val="24"/>
              </w:rPr>
            </w:pPr>
          </w:p>
        </w:tc>
        <w:tc>
          <w:tcPr>
            <w:tcW w:w="1185" w:type="dxa"/>
            <w:vMerge w:val="continue"/>
            <w:shd w:val="clear" w:color="auto" w:fill="auto"/>
            <w:vAlign w:val="center"/>
          </w:tcPr>
          <w:p w14:paraId="1D065460">
            <w:pPr>
              <w:jc w:val="center"/>
              <w:rPr>
                <w:rFonts w:ascii="宋体" w:hAnsi="宋体" w:cs="宋体"/>
                <w:color w:val="000000" w:themeColor="text1"/>
                <w:sz w:val="24"/>
                <w14:textFill>
                  <w14:solidFill>
                    <w14:schemeClr w14:val="tx1"/>
                  </w14:solidFill>
                </w14:textFill>
              </w:rPr>
            </w:pPr>
          </w:p>
        </w:tc>
        <w:tc>
          <w:tcPr>
            <w:tcW w:w="6289" w:type="dxa"/>
            <w:vAlign w:val="center"/>
          </w:tcPr>
          <w:p w14:paraId="16DFB49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支持历史记录查看，包括变更人和变更时间</w:t>
            </w:r>
          </w:p>
        </w:tc>
      </w:tr>
      <w:tr w14:paraId="443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FC3F54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BA53653">
            <w:pPr>
              <w:jc w:val="center"/>
              <w:rPr>
                <w:rFonts w:ascii="宋体" w:hAnsi="宋体" w:cs="宋体"/>
                <w:bCs/>
                <w:kern w:val="0"/>
                <w:sz w:val="24"/>
              </w:rPr>
            </w:pPr>
          </w:p>
        </w:tc>
        <w:tc>
          <w:tcPr>
            <w:tcW w:w="1185" w:type="dxa"/>
            <w:vMerge w:val="continue"/>
            <w:shd w:val="clear" w:color="auto" w:fill="auto"/>
            <w:vAlign w:val="center"/>
          </w:tcPr>
          <w:p w14:paraId="3C21FB53">
            <w:pPr>
              <w:jc w:val="center"/>
              <w:rPr>
                <w:rFonts w:ascii="宋体" w:hAnsi="宋体" w:cs="宋体"/>
                <w:color w:val="000000" w:themeColor="text1"/>
                <w:sz w:val="24"/>
                <w14:textFill>
                  <w14:solidFill>
                    <w14:schemeClr w14:val="tx1"/>
                  </w14:solidFill>
                </w14:textFill>
              </w:rPr>
            </w:pPr>
          </w:p>
        </w:tc>
        <w:tc>
          <w:tcPr>
            <w:tcW w:w="6289" w:type="dxa"/>
            <w:vAlign w:val="center"/>
          </w:tcPr>
          <w:p w14:paraId="7EB36BA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支持对病历进行补充说明，记录补充内容，补充人，补充时间</w:t>
            </w:r>
          </w:p>
        </w:tc>
      </w:tr>
      <w:tr w14:paraId="0D30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F9E71C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7F4478">
            <w:pPr>
              <w:jc w:val="center"/>
              <w:rPr>
                <w:rFonts w:ascii="宋体" w:hAnsi="宋体" w:cs="宋体"/>
                <w:bCs/>
                <w:kern w:val="0"/>
                <w:sz w:val="24"/>
              </w:rPr>
            </w:pPr>
          </w:p>
        </w:tc>
        <w:tc>
          <w:tcPr>
            <w:tcW w:w="1185" w:type="dxa"/>
            <w:vMerge w:val="continue"/>
            <w:shd w:val="clear" w:color="auto" w:fill="auto"/>
            <w:vAlign w:val="center"/>
          </w:tcPr>
          <w:p w14:paraId="19728863">
            <w:pPr>
              <w:jc w:val="center"/>
              <w:rPr>
                <w:rFonts w:ascii="宋体" w:hAnsi="宋体" w:cs="宋体"/>
                <w:color w:val="000000" w:themeColor="text1"/>
                <w:sz w:val="24"/>
                <w14:textFill>
                  <w14:solidFill>
                    <w14:schemeClr w14:val="tx1"/>
                  </w14:solidFill>
                </w14:textFill>
              </w:rPr>
            </w:pPr>
          </w:p>
        </w:tc>
        <w:tc>
          <w:tcPr>
            <w:tcW w:w="6289" w:type="dxa"/>
            <w:vAlign w:val="center"/>
          </w:tcPr>
          <w:p w14:paraId="59E6FAC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支持导出电子病历</w:t>
            </w:r>
          </w:p>
        </w:tc>
      </w:tr>
      <w:tr w14:paraId="2C6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D193FE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CB66427">
            <w:pPr>
              <w:jc w:val="center"/>
              <w:rPr>
                <w:rFonts w:ascii="宋体" w:hAnsi="宋体" w:cs="宋体"/>
                <w:bCs/>
                <w:kern w:val="0"/>
                <w:sz w:val="24"/>
              </w:rPr>
            </w:pPr>
          </w:p>
        </w:tc>
        <w:tc>
          <w:tcPr>
            <w:tcW w:w="1185" w:type="dxa"/>
            <w:vMerge w:val="restart"/>
            <w:shd w:val="clear" w:color="auto" w:fill="auto"/>
            <w:vAlign w:val="center"/>
          </w:tcPr>
          <w:p w14:paraId="2C2D0C1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AE</w:t>
            </w:r>
          </w:p>
        </w:tc>
        <w:tc>
          <w:tcPr>
            <w:tcW w:w="6289" w:type="dxa"/>
            <w:vAlign w:val="center"/>
          </w:tcPr>
          <w:p w14:paraId="573521E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支持新增AE，包括序号、不良事件、不良事件描述、发生频率、发生日期、结束日期、严重程度、处理、是否调整研究药物剂量、与研究药物关系、转归和操作</w:t>
            </w:r>
          </w:p>
        </w:tc>
      </w:tr>
      <w:tr w14:paraId="7172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8B4A0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8A52938">
            <w:pPr>
              <w:jc w:val="center"/>
              <w:rPr>
                <w:rFonts w:ascii="宋体" w:hAnsi="宋体" w:cs="宋体"/>
                <w:bCs/>
                <w:kern w:val="0"/>
                <w:sz w:val="24"/>
              </w:rPr>
            </w:pPr>
          </w:p>
        </w:tc>
        <w:tc>
          <w:tcPr>
            <w:tcW w:w="1185" w:type="dxa"/>
            <w:vMerge w:val="continue"/>
            <w:shd w:val="clear" w:color="auto" w:fill="auto"/>
            <w:vAlign w:val="center"/>
          </w:tcPr>
          <w:p w14:paraId="532B2847">
            <w:pPr>
              <w:jc w:val="center"/>
              <w:rPr>
                <w:rFonts w:ascii="宋体" w:hAnsi="宋体" w:cs="宋体"/>
                <w:color w:val="000000" w:themeColor="text1"/>
                <w:sz w:val="24"/>
                <w14:textFill>
                  <w14:solidFill>
                    <w14:schemeClr w14:val="tx1"/>
                  </w14:solidFill>
                </w14:textFill>
              </w:rPr>
            </w:pPr>
          </w:p>
        </w:tc>
        <w:tc>
          <w:tcPr>
            <w:tcW w:w="6289" w:type="dxa"/>
            <w:vAlign w:val="center"/>
          </w:tcPr>
          <w:p w14:paraId="39B50AF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支持AE的历史记录查看，包括变更人、变更时间、变更内容和变更原因</w:t>
            </w:r>
          </w:p>
        </w:tc>
      </w:tr>
      <w:tr w14:paraId="0AFF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D83F14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9CD262A">
            <w:pPr>
              <w:jc w:val="center"/>
              <w:rPr>
                <w:rFonts w:ascii="宋体" w:hAnsi="宋体" w:cs="宋体"/>
                <w:bCs/>
                <w:kern w:val="0"/>
                <w:sz w:val="24"/>
              </w:rPr>
            </w:pPr>
          </w:p>
        </w:tc>
        <w:tc>
          <w:tcPr>
            <w:tcW w:w="1185" w:type="dxa"/>
            <w:shd w:val="clear" w:color="auto" w:fill="auto"/>
            <w:vAlign w:val="center"/>
          </w:tcPr>
          <w:p w14:paraId="1E3DD128">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合并用药</w:t>
            </w:r>
          </w:p>
        </w:tc>
        <w:tc>
          <w:tcPr>
            <w:tcW w:w="6289" w:type="dxa"/>
            <w:vAlign w:val="center"/>
          </w:tcPr>
          <w:p w14:paraId="448DB25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支持新增合并用药，包括药物名称（通用名）、用药途径及剂量、用药开始日期、用药结束日期、现仍使用、用药原因（治疗既往疾病/不良事件）和操作</w:t>
            </w:r>
          </w:p>
        </w:tc>
      </w:tr>
      <w:tr w14:paraId="2DCC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06DF973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AB9BAF4">
            <w:pPr>
              <w:jc w:val="center"/>
              <w:rPr>
                <w:rFonts w:ascii="宋体" w:hAnsi="宋体" w:cs="宋体"/>
                <w:bCs/>
                <w:kern w:val="0"/>
                <w:sz w:val="24"/>
              </w:rPr>
            </w:pPr>
          </w:p>
        </w:tc>
        <w:tc>
          <w:tcPr>
            <w:tcW w:w="1185" w:type="dxa"/>
            <w:vMerge w:val="restart"/>
            <w:shd w:val="clear" w:color="auto" w:fill="auto"/>
            <w:vAlign w:val="center"/>
          </w:tcPr>
          <w:p w14:paraId="5245FA88">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电子处方</w:t>
            </w:r>
          </w:p>
        </w:tc>
        <w:tc>
          <w:tcPr>
            <w:tcW w:w="6289" w:type="dxa"/>
            <w:vAlign w:val="center"/>
          </w:tcPr>
          <w:p w14:paraId="61A90FB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支持开具处方，包括：诊断、药物名称，通过选择药物名称后，自动带出药物包装规格、规格、药物类型等信息</w:t>
            </w:r>
          </w:p>
        </w:tc>
      </w:tr>
      <w:tr w14:paraId="0380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266C1CB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C970C86">
            <w:pPr>
              <w:jc w:val="center"/>
              <w:rPr>
                <w:rFonts w:ascii="宋体" w:hAnsi="宋体" w:cs="宋体"/>
                <w:bCs/>
                <w:kern w:val="0"/>
                <w:sz w:val="24"/>
              </w:rPr>
            </w:pPr>
          </w:p>
        </w:tc>
        <w:tc>
          <w:tcPr>
            <w:tcW w:w="1185" w:type="dxa"/>
            <w:vMerge w:val="continue"/>
            <w:shd w:val="clear" w:color="auto" w:fill="auto"/>
            <w:vAlign w:val="center"/>
          </w:tcPr>
          <w:p w14:paraId="69C83B4E">
            <w:pPr>
              <w:jc w:val="center"/>
              <w:rPr>
                <w:rFonts w:ascii="宋体" w:hAnsi="宋体" w:cs="宋体"/>
                <w:color w:val="000000" w:themeColor="text1"/>
                <w:sz w:val="24"/>
                <w14:textFill>
                  <w14:solidFill>
                    <w14:schemeClr w14:val="tx1"/>
                  </w14:solidFill>
                </w14:textFill>
              </w:rPr>
            </w:pPr>
          </w:p>
        </w:tc>
        <w:tc>
          <w:tcPr>
            <w:tcW w:w="6289" w:type="dxa"/>
            <w:vAlign w:val="center"/>
          </w:tcPr>
          <w:p w14:paraId="41981C3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随机药物，通过数量，限制随机号数量</w:t>
            </w:r>
          </w:p>
        </w:tc>
      </w:tr>
      <w:tr w14:paraId="606F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6B69FF0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69E05F">
            <w:pPr>
              <w:jc w:val="center"/>
              <w:rPr>
                <w:rFonts w:ascii="宋体" w:hAnsi="宋体" w:cs="宋体"/>
                <w:bCs/>
                <w:kern w:val="0"/>
                <w:sz w:val="24"/>
              </w:rPr>
            </w:pPr>
          </w:p>
        </w:tc>
        <w:tc>
          <w:tcPr>
            <w:tcW w:w="1185" w:type="dxa"/>
            <w:vMerge w:val="continue"/>
            <w:shd w:val="clear" w:color="auto" w:fill="auto"/>
            <w:vAlign w:val="center"/>
          </w:tcPr>
          <w:p w14:paraId="64D19020">
            <w:pPr>
              <w:jc w:val="center"/>
              <w:rPr>
                <w:rFonts w:ascii="宋体" w:hAnsi="宋体" w:cs="宋体"/>
                <w:color w:val="000000" w:themeColor="text1"/>
                <w:sz w:val="24"/>
                <w14:textFill>
                  <w14:solidFill>
                    <w14:schemeClr w14:val="tx1"/>
                  </w14:solidFill>
                </w14:textFill>
              </w:rPr>
            </w:pPr>
          </w:p>
        </w:tc>
        <w:tc>
          <w:tcPr>
            <w:tcW w:w="6289" w:type="dxa"/>
            <w:vAlign w:val="center"/>
          </w:tcPr>
          <w:p w14:paraId="5692FFE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支持处方按包装单位、规格单位进行发药</w:t>
            </w:r>
          </w:p>
        </w:tc>
      </w:tr>
      <w:tr w14:paraId="36B5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2574A11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6558B1D">
            <w:pPr>
              <w:jc w:val="center"/>
              <w:rPr>
                <w:rFonts w:ascii="宋体" w:hAnsi="宋体" w:cs="宋体"/>
                <w:bCs/>
                <w:kern w:val="0"/>
                <w:sz w:val="24"/>
              </w:rPr>
            </w:pPr>
          </w:p>
        </w:tc>
        <w:tc>
          <w:tcPr>
            <w:tcW w:w="1185" w:type="dxa"/>
            <w:vMerge w:val="continue"/>
            <w:shd w:val="clear" w:color="auto" w:fill="auto"/>
            <w:vAlign w:val="center"/>
          </w:tcPr>
          <w:p w14:paraId="1AC68625">
            <w:pPr>
              <w:jc w:val="center"/>
              <w:rPr>
                <w:rFonts w:ascii="宋体" w:hAnsi="宋体" w:cs="宋体"/>
                <w:color w:val="000000" w:themeColor="text1"/>
                <w:sz w:val="24"/>
                <w14:textFill>
                  <w14:solidFill>
                    <w14:schemeClr w14:val="tx1"/>
                  </w14:solidFill>
                </w14:textFill>
              </w:rPr>
            </w:pPr>
          </w:p>
        </w:tc>
        <w:tc>
          <w:tcPr>
            <w:tcW w:w="6289" w:type="dxa"/>
            <w:vAlign w:val="center"/>
          </w:tcPr>
          <w:p w14:paraId="4D14EC2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支持处方修改，并保留痕迹</w:t>
            </w:r>
          </w:p>
        </w:tc>
      </w:tr>
      <w:tr w14:paraId="3EA4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0" w:type="dxa"/>
            <w:vAlign w:val="center"/>
          </w:tcPr>
          <w:p w14:paraId="59C0ED7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9635229">
            <w:pPr>
              <w:jc w:val="center"/>
              <w:rPr>
                <w:rFonts w:ascii="宋体" w:hAnsi="宋体" w:cs="宋体"/>
                <w:bCs/>
                <w:kern w:val="0"/>
                <w:sz w:val="24"/>
              </w:rPr>
            </w:pPr>
          </w:p>
        </w:tc>
        <w:tc>
          <w:tcPr>
            <w:tcW w:w="1185" w:type="dxa"/>
            <w:shd w:val="clear" w:color="auto" w:fill="auto"/>
            <w:vAlign w:val="center"/>
          </w:tcPr>
          <w:p w14:paraId="5253DDDD">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医嘱</w:t>
            </w:r>
          </w:p>
        </w:tc>
        <w:tc>
          <w:tcPr>
            <w:tcW w:w="6289" w:type="dxa"/>
            <w:vAlign w:val="center"/>
          </w:tcPr>
          <w:p w14:paraId="7673417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支持查看从HIS等医院运营系统接口接入的医嘱，数据包括期效、类别、医嘱内容、执行科室、执行护士</w:t>
            </w:r>
          </w:p>
        </w:tc>
      </w:tr>
      <w:tr w14:paraId="25A9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BA7608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6F2EF21B">
            <w:pPr>
              <w:jc w:val="center"/>
              <w:rPr>
                <w:rFonts w:ascii="宋体" w:hAnsi="宋体" w:cs="宋体"/>
                <w:bCs/>
                <w:kern w:val="0"/>
                <w:sz w:val="24"/>
              </w:rPr>
            </w:pPr>
            <w:r>
              <w:rPr>
                <w:rFonts w:hint="eastAsia" w:ascii="宋体" w:hAnsi="宋体" w:cs="宋体"/>
                <w:bCs/>
                <w:kern w:val="0"/>
                <w:sz w:val="24"/>
              </w:rPr>
              <w:t>生物样本管理</w:t>
            </w:r>
          </w:p>
        </w:tc>
        <w:tc>
          <w:tcPr>
            <w:tcW w:w="1185" w:type="dxa"/>
            <w:vMerge w:val="restart"/>
            <w:vAlign w:val="center"/>
          </w:tcPr>
          <w:p w14:paraId="770AF88E">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样本采集</w:t>
            </w:r>
          </w:p>
        </w:tc>
        <w:tc>
          <w:tcPr>
            <w:tcW w:w="6289" w:type="dxa"/>
            <w:vAlign w:val="center"/>
          </w:tcPr>
          <w:p w14:paraId="7AEE5E7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自动生成待采集样本清单，展示筛选号、访视、样本类型、检测指标、试验分组、基准时间、采样点</w:t>
            </w:r>
          </w:p>
        </w:tc>
      </w:tr>
      <w:tr w14:paraId="402B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07B526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61490A9">
            <w:pPr>
              <w:jc w:val="center"/>
              <w:rPr>
                <w:rFonts w:ascii="宋体" w:hAnsi="宋体" w:cs="宋体"/>
                <w:bCs/>
                <w:kern w:val="0"/>
                <w:sz w:val="24"/>
              </w:rPr>
            </w:pPr>
          </w:p>
        </w:tc>
        <w:tc>
          <w:tcPr>
            <w:tcW w:w="1185" w:type="dxa"/>
            <w:vMerge w:val="continue"/>
            <w:vAlign w:val="center"/>
          </w:tcPr>
          <w:p w14:paraId="2DFE5E11">
            <w:pPr>
              <w:jc w:val="center"/>
              <w:rPr>
                <w:rFonts w:ascii="宋体" w:hAnsi="宋体" w:cs="宋体"/>
                <w:color w:val="000000" w:themeColor="text1"/>
                <w:sz w:val="24"/>
                <w14:textFill>
                  <w14:solidFill>
                    <w14:schemeClr w14:val="tx1"/>
                  </w14:solidFill>
                </w14:textFill>
              </w:rPr>
            </w:pPr>
          </w:p>
        </w:tc>
        <w:tc>
          <w:tcPr>
            <w:tcW w:w="6289" w:type="dxa"/>
            <w:vAlign w:val="center"/>
          </w:tcPr>
          <w:p w14:paraId="126B79C6">
            <w:pPr>
              <w:jc w:val="left"/>
              <w:rPr>
                <w:rFonts w:ascii="宋体" w:hAnsi="宋体" w:cs="宋体"/>
                <w:color w:val="000000" w:themeColor="text1"/>
                <w:sz w:val="24"/>
                <w14:textFill>
                  <w14:solidFill>
                    <w14:schemeClr w14:val="tx1"/>
                  </w14:solidFill>
                </w14:textFill>
              </w:rPr>
            </w:pPr>
            <w:r>
              <w:rPr>
                <w:rFonts w:ascii="宋体" w:hAnsi="宋体" w:cs="宋体"/>
                <w:sz w:val="24"/>
              </w:rPr>
              <w:t>支持按研究项目、时间范围、样本类型等多条件筛选导出清单</w:t>
            </w:r>
          </w:p>
        </w:tc>
      </w:tr>
      <w:tr w14:paraId="744A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9A6B7A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BDFCE44">
            <w:pPr>
              <w:jc w:val="center"/>
              <w:rPr>
                <w:rFonts w:ascii="宋体" w:hAnsi="宋体" w:cs="宋体"/>
                <w:bCs/>
                <w:kern w:val="0"/>
                <w:sz w:val="24"/>
              </w:rPr>
            </w:pPr>
          </w:p>
        </w:tc>
        <w:tc>
          <w:tcPr>
            <w:tcW w:w="1185" w:type="dxa"/>
            <w:vMerge w:val="continue"/>
            <w:vAlign w:val="center"/>
          </w:tcPr>
          <w:p w14:paraId="03F8EFAF">
            <w:pPr>
              <w:jc w:val="center"/>
              <w:rPr>
                <w:rFonts w:ascii="宋体" w:hAnsi="宋体" w:cs="宋体"/>
                <w:color w:val="000000" w:themeColor="text1"/>
                <w:sz w:val="24"/>
                <w14:textFill>
                  <w14:solidFill>
                    <w14:schemeClr w14:val="tx1"/>
                  </w14:solidFill>
                </w14:textFill>
              </w:rPr>
            </w:pPr>
          </w:p>
        </w:tc>
        <w:tc>
          <w:tcPr>
            <w:tcW w:w="6289" w:type="dxa"/>
            <w:vAlign w:val="center"/>
          </w:tcPr>
          <w:p w14:paraId="000FAC2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支持录入基准时间点，系统自动计算计划采集时间窗</w:t>
            </w:r>
          </w:p>
        </w:tc>
      </w:tr>
      <w:tr w14:paraId="026C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884E92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DF1DBA2">
            <w:pPr>
              <w:jc w:val="center"/>
              <w:rPr>
                <w:rFonts w:ascii="宋体" w:hAnsi="宋体" w:cs="宋体"/>
                <w:bCs/>
                <w:kern w:val="0"/>
                <w:sz w:val="24"/>
              </w:rPr>
            </w:pPr>
          </w:p>
        </w:tc>
        <w:tc>
          <w:tcPr>
            <w:tcW w:w="1185" w:type="dxa"/>
            <w:vMerge w:val="continue"/>
            <w:vAlign w:val="center"/>
          </w:tcPr>
          <w:p w14:paraId="62839491">
            <w:pPr>
              <w:jc w:val="center"/>
              <w:rPr>
                <w:rFonts w:ascii="宋体" w:hAnsi="宋体" w:cs="宋体"/>
                <w:color w:val="000000" w:themeColor="text1"/>
                <w:sz w:val="24"/>
                <w14:textFill>
                  <w14:solidFill>
                    <w14:schemeClr w14:val="tx1"/>
                  </w14:solidFill>
                </w14:textFill>
              </w:rPr>
            </w:pPr>
          </w:p>
        </w:tc>
        <w:tc>
          <w:tcPr>
            <w:tcW w:w="6289" w:type="dxa"/>
            <w:vAlign w:val="center"/>
          </w:tcPr>
          <w:p w14:paraId="6CE759C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支持录入采集管编号，自动生成条码，提供条码打印功能</w:t>
            </w:r>
          </w:p>
        </w:tc>
      </w:tr>
      <w:tr w14:paraId="645C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4FB88B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0B94980">
            <w:pPr>
              <w:jc w:val="center"/>
              <w:rPr>
                <w:rFonts w:ascii="宋体" w:hAnsi="宋体" w:cs="宋体"/>
                <w:bCs/>
                <w:kern w:val="0"/>
                <w:sz w:val="24"/>
              </w:rPr>
            </w:pPr>
          </w:p>
        </w:tc>
        <w:tc>
          <w:tcPr>
            <w:tcW w:w="1185" w:type="dxa"/>
            <w:vMerge w:val="restart"/>
            <w:vAlign w:val="center"/>
          </w:tcPr>
          <w:p w14:paraId="2F457CA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样本静置</w:t>
            </w:r>
          </w:p>
        </w:tc>
        <w:tc>
          <w:tcPr>
            <w:tcW w:w="6289" w:type="dxa"/>
            <w:vAlign w:val="center"/>
          </w:tcPr>
          <w:p w14:paraId="17CB111F">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支持样本静置列表显示，包含序号、访视、采集管编号、样本数量、静置开始时间、静置人和备注</w:t>
            </w:r>
          </w:p>
        </w:tc>
      </w:tr>
      <w:tr w14:paraId="691D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C30191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C3F1870">
            <w:pPr>
              <w:jc w:val="center"/>
              <w:rPr>
                <w:rFonts w:ascii="宋体" w:hAnsi="宋体" w:cs="宋体"/>
                <w:bCs/>
                <w:kern w:val="0"/>
                <w:sz w:val="24"/>
              </w:rPr>
            </w:pPr>
          </w:p>
        </w:tc>
        <w:tc>
          <w:tcPr>
            <w:tcW w:w="1185" w:type="dxa"/>
            <w:vMerge w:val="continue"/>
            <w:vAlign w:val="center"/>
          </w:tcPr>
          <w:p w14:paraId="4B996A69">
            <w:pPr>
              <w:jc w:val="center"/>
              <w:rPr>
                <w:rFonts w:ascii="宋体" w:hAnsi="宋体" w:cs="宋体"/>
                <w:color w:val="000000" w:themeColor="text1"/>
                <w:sz w:val="24"/>
                <w14:textFill>
                  <w14:solidFill>
                    <w14:schemeClr w14:val="tx1"/>
                  </w14:solidFill>
                </w14:textFill>
              </w:rPr>
            </w:pPr>
          </w:p>
        </w:tc>
        <w:tc>
          <w:tcPr>
            <w:tcW w:w="6289" w:type="dxa"/>
            <w:vAlign w:val="center"/>
          </w:tcPr>
          <w:p w14:paraId="5794235F">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支持详情查看、信息修改、操作历史记录查询</w:t>
            </w:r>
          </w:p>
        </w:tc>
      </w:tr>
      <w:tr w14:paraId="670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A34D1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8D23258">
            <w:pPr>
              <w:jc w:val="center"/>
              <w:rPr>
                <w:rFonts w:ascii="宋体" w:hAnsi="宋体" w:cs="宋体"/>
                <w:bCs/>
                <w:kern w:val="0"/>
                <w:sz w:val="24"/>
              </w:rPr>
            </w:pPr>
          </w:p>
        </w:tc>
        <w:tc>
          <w:tcPr>
            <w:tcW w:w="1185" w:type="dxa"/>
            <w:vMerge w:val="continue"/>
            <w:vAlign w:val="center"/>
          </w:tcPr>
          <w:p w14:paraId="42E22785">
            <w:pPr>
              <w:jc w:val="center"/>
              <w:rPr>
                <w:rFonts w:ascii="宋体" w:hAnsi="宋体" w:cs="宋体"/>
                <w:color w:val="000000" w:themeColor="text1"/>
                <w:sz w:val="24"/>
                <w14:textFill>
                  <w14:solidFill>
                    <w14:schemeClr w14:val="tx1"/>
                  </w14:solidFill>
                </w14:textFill>
              </w:rPr>
            </w:pPr>
          </w:p>
        </w:tc>
        <w:tc>
          <w:tcPr>
            <w:tcW w:w="6289" w:type="dxa"/>
            <w:vAlign w:val="center"/>
          </w:tcPr>
          <w:p w14:paraId="7912F314">
            <w:pPr>
              <w:jc w:val="left"/>
              <w:rPr>
                <w:rFonts w:ascii="宋体" w:hAnsi="宋体" w:cs="宋体"/>
                <w:sz w:val="24"/>
              </w:rPr>
            </w:pPr>
            <w:r>
              <w:rPr>
                <w:rFonts w:ascii="宋体" w:hAnsi="宋体" w:cs="宋体"/>
                <w:sz w:val="24"/>
              </w:rPr>
              <w:t>支持按研究项目筛选静置样本</w:t>
            </w:r>
            <w:r>
              <w:rPr>
                <w:rFonts w:hint="eastAsia" w:ascii="宋体" w:hAnsi="宋体" w:cs="宋体"/>
                <w:sz w:val="24"/>
              </w:rPr>
              <w:t>，默认按静置开始时间排序显示</w:t>
            </w:r>
          </w:p>
        </w:tc>
      </w:tr>
      <w:tr w14:paraId="2391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7CB957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831CB0D">
            <w:pPr>
              <w:jc w:val="center"/>
              <w:rPr>
                <w:rFonts w:ascii="宋体" w:hAnsi="宋体" w:cs="宋体"/>
                <w:bCs/>
                <w:kern w:val="0"/>
                <w:sz w:val="24"/>
              </w:rPr>
            </w:pPr>
          </w:p>
        </w:tc>
        <w:tc>
          <w:tcPr>
            <w:tcW w:w="1185" w:type="dxa"/>
            <w:vMerge w:val="restart"/>
            <w:vAlign w:val="center"/>
          </w:tcPr>
          <w:p w14:paraId="39477CE0">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样本离心</w:t>
            </w:r>
          </w:p>
        </w:tc>
        <w:tc>
          <w:tcPr>
            <w:tcW w:w="6289" w:type="dxa"/>
            <w:vAlign w:val="center"/>
          </w:tcPr>
          <w:p w14:paraId="068E7E56">
            <w:pPr>
              <w:jc w:val="left"/>
              <w:rPr>
                <w:rFonts w:ascii="宋体" w:hAnsi="宋体" w:cs="宋体"/>
                <w:sz w:val="24"/>
              </w:rPr>
            </w:pPr>
            <w:r>
              <w:rPr>
                <w:rFonts w:hint="eastAsia" w:ascii="宋体" w:hAnsi="宋体" w:cs="宋体"/>
                <w:sz w:val="24"/>
              </w:rPr>
              <w:t>支持显示已离心的样本记录，包含访视、采集管编号、样本数量、离心开始时间、设置时长（min）、离心结束时间、离心人和备注</w:t>
            </w:r>
          </w:p>
        </w:tc>
      </w:tr>
      <w:tr w14:paraId="00D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ADE0DA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3BF4AF0">
            <w:pPr>
              <w:jc w:val="center"/>
              <w:rPr>
                <w:rFonts w:ascii="宋体" w:hAnsi="宋体" w:cs="宋体"/>
                <w:bCs/>
                <w:kern w:val="0"/>
                <w:sz w:val="24"/>
              </w:rPr>
            </w:pPr>
          </w:p>
        </w:tc>
        <w:tc>
          <w:tcPr>
            <w:tcW w:w="1185" w:type="dxa"/>
            <w:vMerge w:val="continue"/>
            <w:vAlign w:val="center"/>
          </w:tcPr>
          <w:p w14:paraId="6CAAAFA7">
            <w:pPr>
              <w:jc w:val="center"/>
              <w:rPr>
                <w:rFonts w:ascii="宋体" w:hAnsi="宋体" w:cs="宋体"/>
                <w:color w:val="000000" w:themeColor="text1"/>
                <w:sz w:val="24"/>
                <w14:textFill>
                  <w14:solidFill>
                    <w14:schemeClr w14:val="tx1"/>
                  </w14:solidFill>
                </w14:textFill>
              </w:rPr>
            </w:pPr>
          </w:p>
        </w:tc>
        <w:tc>
          <w:tcPr>
            <w:tcW w:w="6289" w:type="dxa"/>
            <w:vAlign w:val="center"/>
          </w:tcPr>
          <w:p w14:paraId="6B218B08">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支持已离心的样本记录修改、详情查看和历史记录查询</w:t>
            </w:r>
          </w:p>
        </w:tc>
      </w:tr>
      <w:tr w14:paraId="502F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50" w:type="dxa"/>
            <w:vAlign w:val="center"/>
          </w:tcPr>
          <w:p w14:paraId="1FBDF98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61BB692">
            <w:pPr>
              <w:jc w:val="center"/>
              <w:rPr>
                <w:rFonts w:ascii="宋体" w:hAnsi="宋体" w:cs="宋体"/>
                <w:bCs/>
                <w:kern w:val="0"/>
                <w:sz w:val="24"/>
              </w:rPr>
            </w:pPr>
          </w:p>
        </w:tc>
        <w:tc>
          <w:tcPr>
            <w:tcW w:w="1185" w:type="dxa"/>
            <w:vMerge w:val="restart"/>
            <w:vAlign w:val="center"/>
          </w:tcPr>
          <w:p w14:paraId="0037D94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样本分装</w:t>
            </w:r>
          </w:p>
        </w:tc>
        <w:tc>
          <w:tcPr>
            <w:tcW w:w="6289" w:type="dxa"/>
            <w:vAlign w:val="center"/>
          </w:tcPr>
          <w:p w14:paraId="7997D0B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支持显示已</w:t>
            </w:r>
            <w:r>
              <w:rPr>
                <w:rFonts w:hint="eastAsia" w:ascii="宋体" w:hAnsi="宋体" w:cs="宋体"/>
                <w:sz w:val="24"/>
              </w:rPr>
              <w:t>分装的样本记录、包含访视、采集管编号、样本数量、分装后数量、分装开始时间、分装结束时间、分装人</w:t>
            </w:r>
            <w:r>
              <w:rPr>
                <w:rFonts w:hint="eastAsia"/>
              </w:rPr>
              <w:t>、</w:t>
            </w:r>
            <w:r>
              <w:rPr>
                <w:rFonts w:hint="eastAsia" w:ascii="宋体" w:hAnsi="宋体" w:cs="宋体"/>
                <w:sz w:val="24"/>
              </w:rPr>
              <w:t>核对人和备注</w:t>
            </w:r>
          </w:p>
        </w:tc>
      </w:tr>
      <w:tr w14:paraId="2D95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F6E3C8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314750F">
            <w:pPr>
              <w:jc w:val="center"/>
              <w:rPr>
                <w:rFonts w:ascii="宋体" w:hAnsi="宋体" w:cs="宋体"/>
                <w:bCs/>
                <w:kern w:val="0"/>
                <w:sz w:val="24"/>
              </w:rPr>
            </w:pPr>
          </w:p>
        </w:tc>
        <w:tc>
          <w:tcPr>
            <w:tcW w:w="1185" w:type="dxa"/>
            <w:vMerge w:val="continue"/>
            <w:vAlign w:val="center"/>
          </w:tcPr>
          <w:p w14:paraId="52DBA9DF">
            <w:pPr>
              <w:jc w:val="center"/>
              <w:rPr>
                <w:rFonts w:ascii="宋体" w:hAnsi="宋体" w:cs="宋体"/>
                <w:color w:val="000000" w:themeColor="text1"/>
                <w:sz w:val="24"/>
                <w14:textFill>
                  <w14:solidFill>
                    <w14:schemeClr w14:val="tx1"/>
                  </w14:solidFill>
                </w14:textFill>
              </w:rPr>
            </w:pPr>
          </w:p>
        </w:tc>
        <w:tc>
          <w:tcPr>
            <w:tcW w:w="6289" w:type="dxa"/>
            <w:vAlign w:val="center"/>
          </w:tcPr>
          <w:p w14:paraId="5010BFA7">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w:t>
            </w:r>
            <w:r>
              <w:rPr>
                <w:rFonts w:hint="eastAsia" w:ascii="宋体" w:hAnsi="宋体" w:cs="宋体"/>
                <w:color w:val="000000" w:themeColor="text1"/>
                <w:sz w:val="24"/>
                <w14:textFill>
                  <w14:solidFill>
                    <w14:schemeClr w14:val="tx1"/>
                  </w14:solidFill>
                </w14:textFill>
              </w:rPr>
              <w:t>已</w:t>
            </w:r>
            <w:r>
              <w:rPr>
                <w:rFonts w:hint="eastAsia" w:ascii="宋体" w:hAnsi="宋体" w:cs="宋体"/>
                <w:sz w:val="24"/>
              </w:rPr>
              <w:t>分装的样本记录修改、详情查看和历史记录查询</w:t>
            </w:r>
          </w:p>
        </w:tc>
      </w:tr>
      <w:tr w14:paraId="664D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600393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1A007DC">
            <w:pPr>
              <w:jc w:val="center"/>
              <w:rPr>
                <w:rFonts w:ascii="宋体" w:hAnsi="宋体" w:cs="宋体"/>
                <w:bCs/>
                <w:kern w:val="0"/>
                <w:sz w:val="24"/>
              </w:rPr>
            </w:pPr>
          </w:p>
        </w:tc>
        <w:tc>
          <w:tcPr>
            <w:tcW w:w="1185" w:type="dxa"/>
            <w:vMerge w:val="restart"/>
            <w:vAlign w:val="center"/>
          </w:tcPr>
          <w:p w14:paraId="535A800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样本出入库</w:t>
            </w:r>
          </w:p>
        </w:tc>
        <w:tc>
          <w:tcPr>
            <w:tcW w:w="6289" w:type="dxa"/>
            <w:vAlign w:val="center"/>
          </w:tcPr>
          <w:p w14:paraId="51EF5999">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w:t>
            </w:r>
            <w:r>
              <w:rPr>
                <w:rFonts w:hint="eastAsia" w:ascii="宋体" w:hAnsi="宋体" w:cs="宋体"/>
                <w:color w:val="000000" w:themeColor="text1"/>
                <w:sz w:val="24"/>
                <w14:textFill>
                  <w14:solidFill>
                    <w14:schemeClr w14:val="tx1"/>
                  </w14:solidFill>
                </w14:textFill>
              </w:rPr>
              <w:t>显示</w:t>
            </w:r>
            <w:r>
              <w:rPr>
                <w:rFonts w:hint="eastAsia" w:ascii="宋体" w:hAnsi="宋体" w:cs="宋体"/>
                <w:sz w:val="24"/>
              </w:rPr>
              <w:t>入库</w:t>
            </w:r>
            <w:r>
              <w:rPr>
                <w:rFonts w:hint="eastAsia" w:ascii="宋体" w:hAnsi="宋体" w:cs="宋体"/>
                <w:color w:val="000000" w:themeColor="text1"/>
                <w:sz w:val="24"/>
                <w14:textFill>
                  <w14:solidFill>
                    <w14:schemeClr w14:val="tx1"/>
                  </w14:solidFill>
                </w14:textFill>
              </w:rPr>
              <w:t>列表</w:t>
            </w:r>
            <w:r>
              <w:rPr>
                <w:rFonts w:hint="eastAsia" w:ascii="宋体" w:hAnsi="宋体" w:cs="宋体"/>
                <w:sz w:val="24"/>
              </w:rPr>
              <w:t>，包含序号、访视、样本数量、储存冰箱、位置、入库时间、入库人和备注</w:t>
            </w:r>
          </w:p>
        </w:tc>
      </w:tr>
      <w:tr w14:paraId="4953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89F2E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C38BDB1">
            <w:pPr>
              <w:jc w:val="center"/>
              <w:rPr>
                <w:rFonts w:ascii="宋体" w:hAnsi="宋体" w:cs="宋体"/>
                <w:bCs/>
                <w:kern w:val="0"/>
                <w:sz w:val="24"/>
              </w:rPr>
            </w:pPr>
          </w:p>
        </w:tc>
        <w:tc>
          <w:tcPr>
            <w:tcW w:w="1185" w:type="dxa"/>
            <w:vMerge w:val="continue"/>
            <w:vAlign w:val="center"/>
          </w:tcPr>
          <w:p w14:paraId="27D22278">
            <w:pPr>
              <w:jc w:val="center"/>
              <w:rPr>
                <w:rFonts w:ascii="宋体" w:hAnsi="宋体" w:cs="宋体"/>
                <w:color w:val="000000" w:themeColor="text1"/>
                <w:sz w:val="24"/>
                <w14:textFill>
                  <w14:solidFill>
                    <w14:schemeClr w14:val="tx1"/>
                  </w14:solidFill>
                </w14:textFill>
              </w:rPr>
            </w:pPr>
          </w:p>
        </w:tc>
        <w:tc>
          <w:tcPr>
            <w:tcW w:w="6289" w:type="dxa"/>
            <w:vAlign w:val="center"/>
          </w:tcPr>
          <w:p w14:paraId="4381101D">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sz w:val="24"/>
              </w:rPr>
              <w:t>支持入库信息修改、详情查看和历史记录追溯</w:t>
            </w:r>
            <w:r>
              <w:rPr>
                <w:rFonts w:hint="eastAsia" w:ascii="宋体" w:hAnsi="宋体" w:cs="宋体"/>
                <w:color w:val="000000" w:themeColor="text1"/>
                <w:sz w:val="24"/>
                <w14:textFill>
                  <w14:solidFill>
                    <w14:schemeClr w14:val="tx1"/>
                  </w14:solidFill>
                </w14:textFill>
              </w:rPr>
              <w:t>（提供软件功能操作界面全屏截图，清晰、无遮挡、无裁剪）</w:t>
            </w:r>
          </w:p>
        </w:tc>
      </w:tr>
      <w:tr w14:paraId="5AC6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61FD7B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EA3EC02">
            <w:pPr>
              <w:jc w:val="center"/>
              <w:rPr>
                <w:rFonts w:ascii="宋体" w:hAnsi="宋体" w:cs="宋体"/>
                <w:bCs/>
                <w:kern w:val="0"/>
                <w:sz w:val="24"/>
              </w:rPr>
            </w:pPr>
          </w:p>
        </w:tc>
        <w:tc>
          <w:tcPr>
            <w:tcW w:w="1185" w:type="dxa"/>
            <w:vMerge w:val="continue"/>
            <w:vAlign w:val="center"/>
          </w:tcPr>
          <w:p w14:paraId="71A20913">
            <w:pPr>
              <w:jc w:val="center"/>
              <w:rPr>
                <w:rFonts w:ascii="宋体" w:hAnsi="宋体" w:cs="宋体"/>
                <w:color w:val="000000" w:themeColor="text1"/>
                <w:sz w:val="24"/>
                <w14:textFill>
                  <w14:solidFill>
                    <w14:schemeClr w14:val="tx1"/>
                  </w14:solidFill>
                </w14:textFill>
              </w:rPr>
            </w:pPr>
          </w:p>
        </w:tc>
        <w:tc>
          <w:tcPr>
            <w:tcW w:w="6289" w:type="dxa"/>
            <w:vAlign w:val="center"/>
          </w:tcPr>
          <w:p w14:paraId="704323F2">
            <w:pPr>
              <w:jc w:val="left"/>
              <w:rPr>
                <w:rFonts w:ascii="宋体" w:hAnsi="宋体" w:cs="宋体"/>
                <w:sz w:val="24"/>
              </w:rPr>
            </w:pPr>
            <w:r>
              <w:rPr>
                <w:rFonts w:hint="eastAsia" w:ascii="宋体" w:hAnsi="宋体" w:cs="宋体"/>
                <w:sz w:val="24"/>
              </w:rPr>
              <w:t>支持</w:t>
            </w:r>
            <w:r>
              <w:rPr>
                <w:rFonts w:hint="eastAsia" w:ascii="宋体" w:hAnsi="宋体" w:cs="宋体"/>
                <w:color w:val="000000" w:themeColor="text1"/>
                <w:sz w:val="24"/>
                <w14:textFill>
                  <w14:solidFill>
                    <w14:schemeClr w14:val="tx1"/>
                  </w14:solidFill>
                </w14:textFill>
              </w:rPr>
              <w:t>显示出库/寄出列表，包含序号、样本数量、出库/寄出时间、接收单位、接收人、接收人联系方式和备注</w:t>
            </w:r>
          </w:p>
        </w:tc>
      </w:tr>
      <w:tr w14:paraId="223A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E5D427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ACCA3B4">
            <w:pPr>
              <w:jc w:val="center"/>
              <w:rPr>
                <w:rFonts w:ascii="宋体" w:hAnsi="宋体" w:cs="宋体"/>
                <w:bCs/>
                <w:kern w:val="0"/>
                <w:sz w:val="24"/>
              </w:rPr>
            </w:pPr>
          </w:p>
        </w:tc>
        <w:tc>
          <w:tcPr>
            <w:tcW w:w="1185" w:type="dxa"/>
            <w:vMerge w:val="continue"/>
            <w:vAlign w:val="center"/>
          </w:tcPr>
          <w:p w14:paraId="17B1189E">
            <w:pPr>
              <w:jc w:val="center"/>
              <w:rPr>
                <w:rFonts w:ascii="宋体" w:hAnsi="宋体" w:cs="宋体"/>
                <w:color w:val="000000" w:themeColor="text1"/>
                <w:sz w:val="24"/>
                <w14:textFill>
                  <w14:solidFill>
                    <w14:schemeClr w14:val="tx1"/>
                  </w14:solidFill>
                </w14:textFill>
              </w:rPr>
            </w:pPr>
          </w:p>
        </w:tc>
        <w:tc>
          <w:tcPr>
            <w:tcW w:w="6289" w:type="dxa"/>
            <w:vAlign w:val="center"/>
          </w:tcPr>
          <w:p w14:paraId="000A325B">
            <w:pPr>
              <w:jc w:val="left"/>
              <w:rPr>
                <w:rFonts w:ascii="宋体" w:hAnsi="宋体" w:cs="宋体"/>
                <w:sz w:val="24"/>
              </w:rPr>
            </w:pPr>
            <w:r>
              <w:rPr>
                <w:rFonts w:hint="eastAsia" w:ascii="宋体" w:hAnsi="宋体" w:cs="宋体"/>
                <w:sz w:val="24"/>
              </w:rPr>
              <w:t>支持新增出库/寄出，包含样本类型、存储冰箱和入库时间</w:t>
            </w:r>
          </w:p>
        </w:tc>
      </w:tr>
      <w:tr w14:paraId="1D35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6C4179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BC94A8E">
            <w:pPr>
              <w:jc w:val="center"/>
              <w:rPr>
                <w:rFonts w:ascii="宋体" w:hAnsi="宋体" w:cs="宋体"/>
                <w:bCs/>
                <w:kern w:val="0"/>
                <w:sz w:val="24"/>
              </w:rPr>
            </w:pPr>
          </w:p>
        </w:tc>
        <w:tc>
          <w:tcPr>
            <w:tcW w:w="1185" w:type="dxa"/>
            <w:vMerge w:val="continue"/>
            <w:vAlign w:val="center"/>
          </w:tcPr>
          <w:p w14:paraId="143DEF7F">
            <w:pPr>
              <w:jc w:val="center"/>
              <w:rPr>
                <w:rFonts w:ascii="宋体" w:hAnsi="宋体" w:cs="宋体"/>
                <w:color w:val="000000" w:themeColor="text1"/>
                <w:sz w:val="24"/>
                <w14:textFill>
                  <w14:solidFill>
                    <w14:schemeClr w14:val="tx1"/>
                  </w14:solidFill>
                </w14:textFill>
              </w:rPr>
            </w:pPr>
          </w:p>
        </w:tc>
        <w:tc>
          <w:tcPr>
            <w:tcW w:w="6289" w:type="dxa"/>
            <w:vAlign w:val="center"/>
          </w:tcPr>
          <w:p w14:paraId="2719A0AC">
            <w:pPr>
              <w:jc w:val="left"/>
              <w:rPr>
                <w:rFonts w:ascii="宋体" w:hAnsi="宋体" w:cs="宋体"/>
                <w:sz w:val="24"/>
              </w:rPr>
            </w:pPr>
            <w:r>
              <w:rPr>
                <w:rFonts w:ascii="宋体" w:hAnsi="宋体" w:cs="宋体"/>
                <w:sz w:val="24"/>
              </w:rPr>
              <w:t>系统支持 CRC 发起样本出库申请，经审批后完成出库处理</w:t>
            </w:r>
          </w:p>
        </w:tc>
      </w:tr>
      <w:tr w14:paraId="534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F9C1EC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3562D89">
            <w:pPr>
              <w:jc w:val="center"/>
              <w:rPr>
                <w:rFonts w:ascii="宋体" w:hAnsi="宋体" w:cs="宋体"/>
                <w:bCs/>
                <w:kern w:val="0"/>
                <w:sz w:val="24"/>
              </w:rPr>
            </w:pPr>
          </w:p>
        </w:tc>
        <w:tc>
          <w:tcPr>
            <w:tcW w:w="1185" w:type="dxa"/>
            <w:vMerge w:val="continue"/>
            <w:vAlign w:val="center"/>
          </w:tcPr>
          <w:p w14:paraId="6C1DA7CD">
            <w:pPr>
              <w:jc w:val="center"/>
              <w:rPr>
                <w:rFonts w:ascii="宋体" w:hAnsi="宋体" w:cs="宋体"/>
                <w:color w:val="000000" w:themeColor="text1"/>
                <w:sz w:val="24"/>
                <w14:textFill>
                  <w14:solidFill>
                    <w14:schemeClr w14:val="tx1"/>
                  </w14:solidFill>
                </w14:textFill>
              </w:rPr>
            </w:pPr>
          </w:p>
        </w:tc>
        <w:tc>
          <w:tcPr>
            <w:tcW w:w="6289" w:type="dxa"/>
            <w:vAlign w:val="center"/>
          </w:tcPr>
          <w:p w14:paraId="48BB44CE">
            <w:pPr>
              <w:jc w:val="left"/>
              <w:rPr>
                <w:rFonts w:ascii="宋体" w:hAnsi="宋体" w:cs="宋体"/>
                <w:sz w:val="24"/>
              </w:rPr>
            </w:pPr>
            <w:r>
              <w:rPr>
                <w:rFonts w:hint="eastAsia" w:ascii="宋体" w:hAnsi="宋体" w:cs="宋体"/>
                <w:sz w:val="24"/>
              </w:rPr>
              <w:t>支持</w:t>
            </w:r>
            <w:r>
              <w:rPr>
                <w:rFonts w:ascii="宋体" w:hAnsi="宋体" w:cs="宋体"/>
                <w:sz w:val="24"/>
              </w:rPr>
              <w:t>出库 / 寄出后支持上传快递底单、签收凭证等附件文件，可在线查看下载</w:t>
            </w:r>
          </w:p>
        </w:tc>
      </w:tr>
      <w:tr w14:paraId="5EFE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F4FFDA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AC1AC55">
            <w:pPr>
              <w:jc w:val="center"/>
              <w:rPr>
                <w:rFonts w:ascii="宋体" w:hAnsi="宋体" w:cs="宋体"/>
                <w:bCs/>
                <w:kern w:val="0"/>
                <w:sz w:val="24"/>
              </w:rPr>
            </w:pPr>
          </w:p>
        </w:tc>
        <w:tc>
          <w:tcPr>
            <w:tcW w:w="1185" w:type="dxa"/>
            <w:vMerge w:val="continue"/>
            <w:vAlign w:val="center"/>
          </w:tcPr>
          <w:p w14:paraId="42FCFE1D">
            <w:pPr>
              <w:jc w:val="center"/>
              <w:rPr>
                <w:rFonts w:ascii="宋体" w:hAnsi="宋体" w:cs="宋体"/>
                <w:color w:val="000000" w:themeColor="text1"/>
                <w:sz w:val="24"/>
                <w14:textFill>
                  <w14:solidFill>
                    <w14:schemeClr w14:val="tx1"/>
                  </w14:solidFill>
                </w14:textFill>
              </w:rPr>
            </w:pPr>
          </w:p>
        </w:tc>
        <w:tc>
          <w:tcPr>
            <w:tcW w:w="6289" w:type="dxa"/>
            <w:vAlign w:val="center"/>
          </w:tcPr>
          <w:p w14:paraId="7EAD7214">
            <w:pPr>
              <w:jc w:val="left"/>
              <w:rPr>
                <w:rFonts w:ascii="宋体" w:hAnsi="宋体" w:cs="宋体"/>
                <w:sz w:val="24"/>
              </w:rPr>
            </w:pPr>
            <w:r>
              <w:rPr>
                <w:rFonts w:hint="eastAsia" w:ascii="宋体" w:hAnsi="宋体" w:cs="宋体"/>
                <w:sz w:val="24"/>
              </w:rPr>
              <w:t>出库支持预选勾选批量出库与扫码实时出库两种模式，误选样本可撤回上一步操作，全程留痕</w:t>
            </w:r>
          </w:p>
        </w:tc>
      </w:tr>
      <w:tr w14:paraId="30E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E6C319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7B7042E">
            <w:pPr>
              <w:jc w:val="center"/>
              <w:rPr>
                <w:rFonts w:ascii="宋体" w:hAnsi="宋体" w:cs="宋体"/>
                <w:bCs/>
                <w:kern w:val="0"/>
                <w:sz w:val="24"/>
              </w:rPr>
            </w:pPr>
          </w:p>
        </w:tc>
        <w:tc>
          <w:tcPr>
            <w:tcW w:w="1185" w:type="dxa"/>
            <w:vMerge w:val="restart"/>
            <w:vAlign w:val="center"/>
          </w:tcPr>
          <w:p w14:paraId="43285DDC">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样本列表</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7EA5923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显示全流程样本信息，包含序号、筛选号、访视、样本类型、检测指标、试验分组、基准时间、录入基准时间点、计划采集点、实际采集时间、静置开始时间、离心开始时间、离心结束时间、分装开始时间、分装结束时间、采集管编号、检测管编号和备份管编号</w:t>
            </w:r>
          </w:p>
        </w:tc>
      </w:tr>
      <w:tr w14:paraId="13D1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43EDF7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B0EE24B">
            <w:pPr>
              <w:jc w:val="center"/>
              <w:rPr>
                <w:rFonts w:ascii="宋体" w:hAnsi="宋体" w:cs="宋体"/>
                <w:bCs/>
                <w:kern w:val="0"/>
                <w:sz w:val="24"/>
              </w:rPr>
            </w:pPr>
          </w:p>
        </w:tc>
        <w:tc>
          <w:tcPr>
            <w:tcW w:w="1185" w:type="dxa"/>
            <w:vMerge w:val="continue"/>
            <w:vAlign w:val="center"/>
          </w:tcPr>
          <w:p w14:paraId="350C34D5">
            <w:pPr>
              <w:jc w:val="center"/>
              <w:rPr>
                <w:rFonts w:ascii="宋体" w:hAnsi="宋体" w:cs="宋体"/>
                <w:color w:val="000000" w:themeColor="text1"/>
                <w:sz w:val="24"/>
                <w14:textFill>
                  <w14:solidFill>
                    <w14:schemeClr w14:val="tx1"/>
                  </w14:solidFill>
                </w14:textFill>
              </w:rPr>
            </w:pPr>
          </w:p>
        </w:tc>
        <w:tc>
          <w:tcPr>
            <w:tcW w:w="6289" w:type="dxa"/>
            <w:vAlign w:val="center"/>
          </w:tcPr>
          <w:p w14:paraId="3053A446">
            <w:pPr>
              <w:jc w:val="left"/>
              <w:rPr>
                <w:rFonts w:ascii="宋体" w:hAnsi="宋体" w:cs="宋体"/>
                <w:sz w:val="24"/>
              </w:rPr>
            </w:pPr>
            <w:r>
              <w:rPr>
                <w:rFonts w:hint="eastAsia" w:ascii="宋体" w:hAnsi="宋体" w:cs="宋体"/>
                <w:sz w:val="24"/>
              </w:rPr>
              <w:t>支持多维度筛选，如样本类型、</w:t>
            </w:r>
            <w:r>
              <w:rPr>
                <w:rFonts w:hint="eastAsia" w:ascii="宋体" w:hAnsi="宋体" w:cs="宋体"/>
                <w:color w:val="000000" w:themeColor="text1"/>
                <w:sz w:val="24"/>
                <w14:textFill>
                  <w14:solidFill>
                    <w14:schemeClr w14:val="tx1"/>
                  </w14:solidFill>
                </w14:textFill>
              </w:rPr>
              <w:t>检测指标</w:t>
            </w:r>
            <w:r>
              <w:rPr>
                <w:rFonts w:hint="eastAsia" w:ascii="宋体" w:hAnsi="宋体" w:cs="宋体"/>
                <w:sz w:val="24"/>
              </w:rPr>
              <w:t>、访视和筛选号</w:t>
            </w:r>
          </w:p>
        </w:tc>
      </w:tr>
      <w:tr w14:paraId="08C7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13750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37E9C4F">
            <w:pPr>
              <w:jc w:val="center"/>
              <w:rPr>
                <w:rFonts w:ascii="宋体" w:hAnsi="宋体" w:cs="宋体"/>
                <w:bCs/>
                <w:kern w:val="0"/>
                <w:sz w:val="24"/>
              </w:rPr>
            </w:pPr>
          </w:p>
        </w:tc>
        <w:tc>
          <w:tcPr>
            <w:tcW w:w="1185" w:type="dxa"/>
            <w:vMerge w:val="continue"/>
            <w:vAlign w:val="center"/>
          </w:tcPr>
          <w:p w14:paraId="0B3F7737">
            <w:pPr>
              <w:jc w:val="center"/>
              <w:rPr>
                <w:rFonts w:ascii="宋体" w:hAnsi="宋体" w:cs="宋体"/>
                <w:color w:val="000000" w:themeColor="text1"/>
                <w:sz w:val="24"/>
                <w14:textFill>
                  <w14:solidFill>
                    <w14:schemeClr w14:val="tx1"/>
                  </w14:solidFill>
                </w14:textFill>
              </w:rPr>
            </w:pPr>
          </w:p>
        </w:tc>
        <w:tc>
          <w:tcPr>
            <w:tcW w:w="6289" w:type="dxa"/>
            <w:vAlign w:val="center"/>
          </w:tcPr>
          <w:p w14:paraId="1CCD3DC4">
            <w:pPr>
              <w:jc w:val="left"/>
              <w:rPr>
                <w:rFonts w:ascii="宋体" w:hAnsi="宋体" w:cs="宋体"/>
                <w:sz w:val="24"/>
              </w:rPr>
            </w:pPr>
            <w:r>
              <w:rPr>
                <w:rFonts w:ascii="宋体" w:hAnsi="宋体" w:cs="宋体"/>
                <w:sz w:val="24"/>
              </w:rPr>
              <w:t>支持按【研究项目】筛选，区分不同临床试验项目的样本数据</w:t>
            </w:r>
          </w:p>
        </w:tc>
      </w:tr>
      <w:tr w14:paraId="147D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293627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B35E0B9">
            <w:pPr>
              <w:jc w:val="center"/>
              <w:rPr>
                <w:rFonts w:ascii="宋体" w:hAnsi="宋体" w:cs="宋体"/>
                <w:bCs/>
                <w:kern w:val="0"/>
                <w:sz w:val="24"/>
              </w:rPr>
            </w:pPr>
          </w:p>
        </w:tc>
        <w:tc>
          <w:tcPr>
            <w:tcW w:w="1185" w:type="dxa"/>
            <w:vMerge w:val="continue"/>
            <w:vAlign w:val="center"/>
          </w:tcPr>
          <w:p w14:paraId="6CFB0374">
            <w:pPr>
              <w:jc w:val="center"/>
              <w:rPr>
                <w:rFonts w:ascii="宋体" w:hAnsi="宋体" w:cs="宋体"/>
                <w:color w:val="000000" w:themeColor="text1"/>
                <w:sz w:val="24"/>
                <w14:textFill>
                  <w14:solidFill>
                    <w14:schemeClr w14:val="tx1"/>
                  </w14:solidFill>
                </w14:textFill>
              </w:rPr>
            </w:pPr>
          </w:p>
        </w:tc>
        <w:tc>
          <w:tcPr>
            <w:tcW w:w="6289" w:type="dxa"/>
            <w:vAlign w:val="center"/>
          </w:tcPr>
          <w:p w14:paraId="74C068B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支持查看“样本详情”，包含筛选号、访视和</w:t>
            </w:r>
            <w:r>
              <w:rPr>
                <w:rFonts w:hint="eastAsia" w:ascii="宋体" w:hAnsi="宋体" w:cs="宋体"/>
                <w:sz w:val="24"/>
              </w:rPr>
              <w:t>采集、静置、离心、分装、出入库全节点时间与状态</w:t>
            </w:r>
          </w:p>
        </w:tc>
      </w:tr>
      <w:tr w14:paraId="32F6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A24D73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2601711">
            <w:pPr>
              <w:jc w:val="center"/>
              <w:rPr>
                <w:rFonts w:ascii="宋体" w:hAnsi="宋体" w:cs="宋体"/>
                <w:bCs/>
                <w:kern w:val="0"/>
                <w:sz w:val="24"/>
              </w:rPr>
            </w:pPr>
          </w:p>
        </w:tc>
        <w:tc>
          <w:tcPr>
            <w:tcW w:w="1185" w:type="dxa"/>
            <w:vAlign w:val="center"/>
          </w:tcPr>
          <w:p w14:paraId="2B61BDB8">
            <w:pP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样本核对</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5FB80DD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ascii="宋体" w:hAnsi="宋体" w:cs="宋体"/>
                <w:sz w:val="24"/>
              </w:rPr>
              <w:t>样本静置、离心、分装、出入库全流程操作支持配置 CRC、样本员、护士作为核对人，操作记录标注所属研究项目信息，全程可追溯</w:t>
            </w:r>
          </w:p>
        </w:tc>
      </w:tr>
      <w:tr w14:paraId="2FD8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30F57C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3EA67ABA">
            <w:pPr>
              <w:jc w:val="center"/>
              <w:rPr>
                <w:rFonts w:ascii="宋体" w:hAnsi="宋体" w:cs="宋体"/>
                <w:bCs/>
                <w:kern w:val="0"/>
                <w:sz w:val="24"/>
              </w:rPr>
            </w:pPr>
            <w:r>
              <w:rPr>
                <w:rFonts w:hint="eastAsia" w:ascii="宋体" w:hAnsi="宋体" w:cs="宋体"/>
                <w:bCs/>
                <w:kern w:val="0"/>
                <w:sz w:val="24"/>
              </w:rPr>
              <w:t>设备设施</w:t>
            </w:r>
          </w:p>
          <w:p w14:paraId="13BF15D4">
            <w:pPr>
              <w:jc w:val="center"/>
              <w:rPr>
                <w:rFonts w:ascii="宋体" w:hAnsi="宋体" w:cs="宋体"/>
                <w:bCs/>
                <w:kern w:val="0"/>
                <w:sz w:val="24"/>
              </w:rPr>
            </w:pPr>
            <w:r>
              <w:rPr>
                <w:rFonts w:hint="eastAsia" w:ascii="宋体" w:hAnsi="宋体" w:cs="宋体"/>
                <w:bCs/>
                <w:kern w:val="0"/>
                <w:sz w:val="24"/>
              </w:rPr>
              <w:t>管理</w:t>
            </w:r>
          </w:p>
        </w:tc>
        <w:tc>
          <w:tcPr>
            <w:tcW w:w="1185" w:type="dxa"/>
            <w:vAlign w:val="center"/>
          </w:tcPr>
          <w:p w14:paraId="24B51AD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设备设施</w:t>
            </w:r>
          </w:p>
          <w:p w14:paraId="52D3861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列表</w:t>
            </w:r>
          </w:p>
        </w:tc>
        <w:tc>
          <w:tcPr>
            <w:tcW w:w="6289" w:type="dxa"/>
            <w:vAlign w:val="center"/>
          </w:tcPr>
          <w:p w14:paraId="17CD08D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支持设备设施列表搜索及导出，搜索条件可为设备类型(如冰箱、温度计、离心机、药品储存柜和资料储存柜等）、存放地点</w:t>
            </w:r>
          </w:p>
        </w:tc>
      </w:tr>
      <w:tr w14:paraId="6C0C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B7EF53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091CAF8">
            <w:pPr>
              <w:jc w:val="center"/>
              <w:rPr>
                <w:rFonts w:ascii="宋体" w:hAnsi="宋体" w:cs="宋体"/>
                <w:bCs/>
                <w:kern w:val="0"/>
                <w:sz w:val="24"/>
              </w:rPr>
            </w:pPr>
          </w:p>
        </w:tc>
        <w:tc>
          <w:tcPr>
            <w:tcW w:w="1185" w:type="dxa"/>
            <w:vMerge w:val="restart"/>
            <w:vAlign w:val="center"/>
          </w:tcPr>
          <w:p w14:paraId="73C34F5B">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设备设施操作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26C84507">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支持设备新增、基本信息包括：设备类型、设备名称、规格型号、容量、校准证书、校准有效期、入库日期和存放地点</w:t>
            </w:r>
            <w:r>
              <w:rPr>
                <w:rFonts w:hint="eastAsia" w:ascii="宋体" w:hAnsi="宋体" w:cs="宋体"/>
                <w:color w:val="000000" w:themeColor="text1"/>
                <w:sz w:val="24"/>
                <w:lang w:eastAsia="zh"/>
                <w14:textFill>
                  <w14:solidFill>
                    <w14:schemeClr w14:val="tx1"/>
                  </w14:solidFill>
                </w14:textFill>
              </w:rPr>
              <w:t>，</w:t>
            </w:r>
            <w:r>
              <w:rPr>
                <w:rFonts w:hint="eastAsia" w:ascii="宋体" w:hAnsi="宋体" w:cs="宋体"/>
                <w:color w:val="000000"/>
                <w:sz w:val="24"/>
              </w:rPr>
              <w:t>到期校准提醒</w:t>
            </w:r>
          </w:p>
        </w:tc>
      </w:tr>
      <w:tr w14:paraId="240A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8C7B7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06A9E2A">
            <w:pPr>
              <w:jc w:val="center"/>
              <w:rPr>
                <w:rFonts w:ascii="宋体" w:hAnsi="宋体" w:cs="宋体"/>
                <w:bCs/>
                <w:kern w:val="0"/>
                <w:sz w:val="24"/>
              </w:rPr>
            </w:pPr>
          </w:p>
        </w:tc>
        <w:tc>
          <w:tcPr>
            <w:tcW w:w="1185" w:type="dxa"/>
            <w:vMerge w:val="continue"/>
            <w:vAlign w:val="center"/>
          </w:tcPr>
          <w:p w14:paraId="254281BC">
            <w:pPr>
              <w:jc w:val="center"/>
              <w:rPr>
                <w:rFonts w:ascii="宋体" w:hAnsi="宋体" w:cs="宋体"/>
                <w:color w:val="000000" w:themeColor="text1"/>
                <w:sz w:val="24"/>
                <w14:textFill>
                  <w14:solidFill>
                    <w14:schemeClr w14:val="tx1"/>
                  </w14:solidFill>
                </w14:textFill>
              </w:rPr>
            </w:pPr>
          </w:p>
        </w:tc>
        <w:tc>
          <w:tcPr>
            <w:tcW w:w="6289" w:type="dxa"/>
            <w:vAlign w:val="center"/>
          </w:tcPr>
          <w:p w14:paraId="0377BFE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支持设备删除、查看和修改</w:t>
            </w:r>
          </w:p>
        </w:tc>
      </w:tr>
      <w:tr w14:paraId="582A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27D51B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B5C3FB">
            <w:pPr>
              <w:jc w:val="center"/>
              <w:rPr>
                <w:rFonts w:ascii="宋体" w:hAnsi="宋体" w:cs="宋体"/>
                <w:bCs/>
                <w:kern w:val="0"/>
                <w:sz w:val="24"/>
              </w:rPr>
            </w:pPr>
          </w:p>
        </w:tc>
        <w:tc>
          <w:tcPr>
            <w:tcW w:w="1185" w:type="dxa"/>
            <w:vMerge w:val="continue"/>
            <w:vAlign w:val="center"/>
          </w:tcPr>
          <w:p w14:paraId="442C6BD8">
            <w:pPr>
              <w:jc w:val="center"/>
              <w:rPr>
                <w:rFonts w:ascii="宋体" w:hAnsi="宋体" w:cs="宋体"/>
                <w:color w:val="000000" w:themeColor="text1"/>
                <w:sz w:val="24"/>
                <w14:textFill>
                  <w14:solidFill>
                    <w14:schemeClr w14:val="tx1"/>
                  </w14:solidFill>
                </w14:textFill>
              </w:rPr>
            </w:pPr>
          </w:p>
        </w:tc>
        <w:tc>
          <w:tcPr>
            <w:tcW w:w="6289" w:type="dxa"/>
            <w:vAlign w:val="center"/>
          </w:tcPr>
          <w:p w14:paraId="77321A6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支持导出设备清单</w:t>
            </w:r>
          </w:p>
        </w:tc>
      </w:tr>
      <w:tr w14:paraId="2C32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F96227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DB62054">
            <w:pPr>
              <w:jc w:val="center"/>
              <w:rPr>
                <w:rFonts w:ascii="宋体" w:hAnsi="宋体" w:cs="宋体"/>
                <w:bCs/>
                <w:kern w:val="0"/>
                <w:sz w:val="24"/>
              </w:rPr>
            </w:pPr>
          </w:p>
        </w:tc>
        <w:tc>
          <w:tcPr>
            <w:tcW w:w="1185" w:type="dxa"/>
            <w:vMerge w:val="continue"/>
            <w:vAlign w:val="center"/>
          </w:tcPr>
          <w:p w14:paraId="0F03075E">
            <w:pPr>
              <w:jc w:val="center"/>
              <w:rPr>
                <w:rFonts w:ascii="宋体" w:hAnsi="宋体" w:cs="宋体"/>
                <w:color w:val="000000" w:themeColor="text1"/>
                <w:sz w:val="24"/>
                <w14:textFill>
                  <w14:solidFill>
                    <w14:schemeClr w14:val="tx1"/>
                  </w14:solidFill>
                </w14:textFill>
              </w:rPr>
            </w:pPr>
          </w:p>
        </w:tc>
        <w:tc>
          <w:tcPr>
            <w:tcW w:w="6289" w:type="dxa"/>
            <w:vAlign w:val="center"/>
          </w:tcPr>
          <w:p w14:paraId="023E544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支持温度计绑定冰箱</w:t>
            </w:r>
          </w:p>
        </w:tc>
      </w:tr>
      <w:tr w14:paraId="0CE7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3F0D0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2E468B7">
            <w:pPr>
              <w:jc w:val="center"/>
              <w:rPr>
                <w:rFonts w:ascii="宋体" w:hAnsi="宋体" w:cs="宋体"/>
                <w:bCs/>
                <w:kern w:val="0"/>
                <w:sz w:val="24"/>
              </w:rPr>
            </w:pPr>
          </w:p>
        </w:tc>
        <w:tc>
          <w:tcPr>
            <w:tcW w:w="1185" w:type="dxa"/>
            <w:vAlign w:val="center"/>
          </w:tcPr>
          <w:p w14:paraId="4F9208C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校准证书管理</w:t>
            </w:r>
          </w:p>
        </w:tc>
        <w:tc>
          <w:tcPr>
            <w:tcW w:w="6289" w:type="dxa"/>
            <w:vAlign w:val="center"/>
          </w:tcPr>
          <w:p w14:paraId="30677B08">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支持校准证书查看、上传和删除</w:t>
            </w:r>
            <w:r>
              <w:rPr>
                <w:rFonts w:hint="eastAsia" w:ascii="宋体" w:hAnsi="宋体" w:cs="宋体"/>
                <w:color w:val="000000"/>
                <w:sz w:val="24"/>
              </w:rPr>
              <w:t>，历史版本存放</w:t>
            </w:r>
          </w:p>
        </w:tc>
      </w:tr>
      <w:tr w14:paraId="12A2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0BE643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316BC57">
            <w:pPr>
              <w:jc w:val="center"/>
              <w:rPr>
                <w:rFonts w:ascii="宋体" w:hAnsi="宋体" w:cs="宋体"/>
                <w:bCs/>
                <w:kern w:val="0"/>
                <w:sz w:val="24"/>
              </w:rPr>
            </w:pPr>
          </w:p>
        </w:tc>
        <w:tc>
          <w:tcPr>
            <w:tcW w:w="1185" w:type="dxa"/>
            <w:vAlign w:val="center"/>
          </w:tcPr>
          <w:p w14:paraId="6A4417D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实验室证书管理</w:t>
            </w:r>
          </w:p>
        </w:tc>
        <w:tc>
          <w:tcPr>
            <w:tcW w:w="6289" w:type="dxa"/>
            <w:vAlign w:val="center"/>
          </w:tcPr>
          <w:p w14:paraId="515382D3">
            <w:pPr>
              <w:jc w:val="left"/>
              <w:rPr>
                <w:rFonts w:ascii="宋体" w:hAnsi="宋体" w:cs="宋体"/>
                <w:color w:val="000000"/>
                <w:sz w:val="24"/>
                <w:lang w:eastAsia="zh"/>
              </w:rPr>
            </w:pPr>
            <w:r>
              <w:rPr>
                <w:rFonts w:hint="eastAsia" w:ascii="宋体" w:hAnsi="宋体" w:cs="宋体"/>
                <w:color w:val="000000" w:themeColor="text1"/>
                <w:sz w:val="24"/>
                <w:lang w:eastAsia="zh"/>
                <w14:textFill>
                  <w14:solidFill>
                    <w14:schemeClr w14:val="tx1"/>
                  </w14:solidFill>
                </w14:textFill>
              </w:rPr>
              <w:t>支持室间质评证书</w:t>
            </w:r>
            <w:r>
              <w:rPr>
                <w:rFonts w:hint="eastAsia" w:ascii="宋体" w:hAnsi="宋体" w:cs="宋体"/>
                <w:color w:val="000000" w:themeColor="text1"/>
                <w:sz w:val="24"/>
                <w14:textFill>
                  <w14:solidFill>
                    <w14:schemeClr w14:val="tx1"/>
                  </w14:solidFill>
                </w14:textFill>
              </w:rPr>
              <w:t>查看、上传和删除</w:t>
            </w:r>
            <w:r>
              <w:rPr>
                <w:rFonts w:hint="eastAsia" w:ascii="宋体" w:hAnsi="宋体" w:cs="宋体"/>
                <w:color w:val="000000"/>
                <w:sz w:val="24"/>
              </w:rPr>
              <w:t>，历史版本存放</w:t>
            </w:r>
            <w:r>
              <w:rPr>
                <w:rFonts w:hint="eastAsia" w:ascii="宋体" w:hAnsi="宋体" w:cs="宋体"/>
                <w:color w:val="000000"/>
                <w:sz w:val="24"/>
                <w:lang w:eastAsia="zh"/>
              </w:rPr>
              <w:t>；</w:t>
            </w:r>
          </w:p>
          <w:p w14:paraId="0BCEABD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支持实验室正常值范围</w:t>
            </w:r>
            <w:r>
              <w:rPr>
                <w:rFonts w:hint="eastAsia" w:ascii="宋体" w:hAnsi="宋体" w:cs="宋体"/>
                <w:color w:val="000000" w:themeColor="text1"/>
                <w:sz w:val="24"/>
                <w14:textFill>
                  <w14:solidFill>
                    <w14:schemeClr w14:val="tx1"/>
                  </w14:solidFill>
                </w14:textFill>
              </w:rPr>
              <w:t>查看、上传和删除</w:t>
            </w:r>
            <w:r>
              <w:rPr>
                <w:rFonts w:hint="eastAsia" w:ascii="宋体" w:hAnsi="宋体" w:cs="宋体"/>
                <w:color w:val="000000"/>
                <w:sz w:val="24"/>
              </w:rPr>
              <w:t>，历史版本存放</w:t>
            </w:r>
          </w:p>
        </w:tc>
      </w:tr>
      <w:tr w14:paraId="1F02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06CE78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CFB4603">
            <w:pPr>
              <w:jc w:val="center"/>
              <w:rPr>
                <w:rFonts w:ascii="宋体" w:hAnsi="宋体" w:cs="宋体"/>
                <w:bCs/>
                <w:kern w:val="0"/>
                <w:sz w:val="24"/>
              </w:rPr>
            </w:pPr>
          </w:p>
        </w:tc>
        <w:tc>
          <w:tcPr>
            <w:tcW w:w="1185" w:type="dxa"/>
            <w:vAlign w:val="center"/>
          </w:tcPr>
          <w:p w14:paraId="7EB9D9B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温湿度文件管理</w:t>
            </w:r>
          </w:p>
        </w:tc>
        <w:tc>
          <w:tcPr>
            <w:tcW w:w="6289" w:type="dxa"/>
            <w:vAlign w:val="center"/>
          </w:tcPr>
          <w:p w14:paraId="3AE2848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支持温湿度文件查看、上传和删除</w:t>
            </w:r>
          </w:p>
        </w:tc>
      </w:tr>
      <w:tr w14:paraId="79E8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5E5289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3541AC8">
            <w:pPr>
              <w:jc w:val="center"/>
              <w:rPr>
                <w:rFonts w:ascii="宋体" w:hAnsi="宋体" w:cs="宋体"/>
                <w:bCs/>
                <w:kern w:val="0"/>
                <w:sz w:val="24"/>
              </w:rPr>
            </w:pPr>
          </w:p>
        </w:tc>
        <w:tc>
          <w:tcPr>
            <w:tcW w:w="1185" w:type="dxa"/>
            <w:vAlign w:val="center"/>
          </w:tcPr>
          <w:p w14:paraId="4C9414E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台账</w:t>
            </w:r>
          </w:p>
        </w:tc>
        <w:tc>
          <w:tcPr>
            <w:tcW w:w="6289" w:type="dxa"/>
            <w:vAlign w:val="center"/>
          </w:tcPr>
          <w:p w14:paraId="67F33FE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支持在线查看/搜索设备中存放的药品、资料等</w:t>
            </w:r>
          </w:p>
        </w:tc>
      </w:tr>
      <w:tr w14:paraId="1C7D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86A519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1CA1881">
            <w:pPr>
              <w:jc w:val="center"/>
              <w:rPr>
                <w:rFonts w:ascii="宋体" w:hAnsi="宋体" w:cs="宋体"/>
                <w:bCs/>
                <w:kern w:val="0"/>
                <w:sz w:val="24"/>
              </w:rPr>
            </w:pPr>
          </w:p>
        </w:tc>
        <w:tc>
          <w:tcPr>
            <w:tcW w:w="1185" w:type="dxa"/>
            <w:vMerge w:val="restart"/>
            <w:vAlign w:val="center"/>
          </w:tcPr>
          <w:p w14:paraId="511ADB3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打印条码</w:t>
            </w:r>
          </w:p>
        </w:tc>
        <w:tc>
          <w:tcPr>
            <w:tcW w:w="6289" w:type="dxa"/>
            <w:vAlign w:val="center"/>
          </w:tcPr>
          <w:p w14:paraId="0E598CD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支持新增的设备系统自动编号和分配条码</w:t>
            </w:r>
          </w:p>
        </w:tc>
      </w:tr>
      <w:tr w14:paraId="1FF8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DB06E1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47C5C32">
            <w:pPr>
              <w:jc w:val="center"/>
              <w:rPr>
                <w:rFonts w:ascii="宋体" w:hAnsi="宋体" w:cs="宋体"/>
                <w:bCs/>
                <w:kern w:val="0"/>
                <w:sz w:val="24"/>
              </w:rPr>
            </w:pPr>
          </w:p>
        </w:tc>
        <w:tc>
          <w:tcPr>
            <w:tcW w:w="1185" w:type="dxa"/>
            <w:vMerge w:val="continue"/>
            <w:vAlign w:val="center"/>
          </w:tcPr>
          <w:p w14:paraId="71E9BCF5">
            <w:pPr>
              <w:jc w:val="center"/>
              <w:rPr>
                <w:rFonts w:ascii="宋体" w:hAnsi="宋体" w:cs="宋体"/>
                <w:color w:val="000000" w:themeColor="text1"/>
                <w:sz w:val="24"/>
                <w14:textFill>
                  <w14:solidFill>
                    <w14:schemeClr w14:val="tx1"/>
                  </w14:solidFill>
                </w14:textFill>
              </w:rPr>
            </w:pPr>
          </w:p>
        </w:tc>
        <w:tc>
          <w:tcPr>
            <w:tcW w:w="6289" w:type="dxa"/>
            <w:vAlign w:val="center"/>
          </w:tcPr>
          <w:p w14:paraId="2F02F83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支持条码打印</w:t>
            </w:r>
          </w:p>
        </w:tc>
      </w:tr>
      <w:tr w14:paraId="6F58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3AC649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579AA5D4">
            <w:pPr>
              <w:jc w:val="center"/>
              <w:rPr>
                <w:rFonts w:ascii="宋体" w:hAnsi="宋体" w:cs="宋体"/>
                <w:bCs/>
                <w:kern w:val="0"/>
                <w:sz w:val="24"/>
              </w:rPr>
            </w:pPr>
            <w:r>
              <w:rPr>
                <w:rFonts w:hint="eastAsia" w:ascii="宋体" w:hAnsi="宋体" w:cs="宋体"/>
                <w:bCs/>
                <w:kern w:val="0"/>
                <w:sz w:val="24"/>
              </w:rPr>
              <w:t>培训管理</w:t>
            </w:r>
          </w:p>
        </w:tc>
        <w:tc>
          <w:tcPr>
            <w:tcW w:w="1185" w:type="dxa"/>
            <w:vMerge w:val="restart"/>
            <w:vAlign w:val="center"/>
          </w:tcPr>
          <w:p w14:paraId="62D894B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培训课程管理</w:t>
            </w:r>
          </w:p>
        </w:tc>
        <w:tc>
          <w:tcPr>
            <w:tcW w:w="6289" w:type="dxa"/>
            <w:vAlign w:val="center"/>
          </w:tcPr>
          <w:p w14:paraId="29CE6DD3">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支持培训课程全生命周期管理，在线新增、内容编辑、作废删除全流程操作，灵活维护课程基础信息</w:t>
            </w:r>
          </w:p>
        </w:tc>
      </w:tr>
      <w:tr w14:paraId="5CDF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0AC800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4B98C8E">
            <w:pPr>
              <w:jc w:val="center"/>
              <w:rPr>
                <w:rFonts w:ascii="宋体" w:hAnsi="宋体" w:cs="宋体"/>
                <w:bCs/>
                <w:kern w:val="0"/>
                <w:sz w:val="24"/>
              </w:rPr>
            </w:pPr>
          </w:p>
        </w:tc>
        <w:tc>
          <w:tcPr>
            <w:tcW w:w="1185" w:type="dxa"/>
            <w:vMerge w:val="continue"/>
            <w:vAlign w:val="center"/>
          </w:tcPr>
          <w:p w14:paraId="2D51D38B">
            <w:pPr>
              <w:jc w:val="center"/>
              <w:rPr>
                <w:rFonts w:ascii="宋体" w:hAnsi="宋体" w:cs="宋体"/>
                <w:color w:val="000000" w:themeColor="text1"/>
                <w:sz w:val="24"/>
                <w14:textFill>
                  <w14:solidFill>
                    <w14:schemeClr w14:val="tx1"/>
                  </w14:solidFill>
                </w14:textFill>
              </w:rPr>
            </w:pPr>
          </w:p>
        </w:tc>
        <w:tc>
          <w:tcPr>
            <w:tcW w:w="6289" w:type="dxa"/>
            <w:vAlign w:val="center"/>
          </w:tcPr>
          <w:p w14:paraId="372D3890">
            <w:pPr>
              <w:jc w:val="left"/>
              <w:rPr>
                <w:rFonts w:ascii="宋体" w:hAnsi="宋体" w:cs="宋体"/>
                <w:sz w:val="24"/>
              </w:rPr>
            </w:pPr>
            <w:r>
              <w:rPr>
                <w:rFonts w:hint="eastAsia" w:ascii="宋体" w:hAnsi="宋体" w:cs="宋体"/>
                <w:sz w:val="24"/>
              </w:rPr>
              <w:t>支持课程多级章节搭建，分层管理课程目录结构，规范化课程知识体系编排</w:t>
            </w:r>
          </w:p>
        </w:tc>
      </w:tr>
      <w:tr w14:paraId="2324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FF8356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024C86B">
            <w:pPr>
              <w:jc w:val="center"/>
              <w:rPr>
                <w:rFonts w:ascii="宋体" w:hAnsi="宋体" w:cs="宋体"/>
                <w:bCs/>
                <w:kern w:val="0"/>
                <w:sz w:val="24"/>
              </w:rPr>
            </w:pPr>
          </w:p>
        </w:tc>
        <w:tc>
          <w:tcPr>
            <w:tcW w:w="1185" w:type="dxa"/>
            <w:vMerge w:val="continue"/>
            <w:vAlign w:val="center"/>
          </w:tcPr>
          <w:p w14:paraId="5E298637">
            <w:pPr>
              <w:jc w:val="center"/>
              <w:rPr>
                <w:rFonts w:ascii="宋体" w:hAnsi="宋体" w:cs="宋体"/>
                <w:color w:val="000000" w:themeColor="text1"/>
                <w:sz w:val="24"/>
                <w14:textFill>
                  <w14:solidFill>
                    <w14:schemeClr w14:val="tx1"/>
                  </w14:solidFill>
                </w14:textFill>
              </w:rPr>
            </w:pPr>
          </w:p>
        </w:tc>
        <w:tc>
          <w:tcPr>
            <w:tcW w:w="6289" w:type="dxa"/>
            <w:vAlign w:val="center"/>
          </w:tcPr>
          <w:p w14:paraId="7A0EC18C">
            <w:pPr>
              <w:jc w:val="left"/>
              <w:rPr>
                <w:rFonts w:ascii="宋体" w:hAnsi="宋体" w:cs="宋体"/>
                <w:sz w:val="24"/>
              </w:rPr>
            </w:pPr>
            <w:r>
              <w:rPr>
                <w:rFonts w:hint="eastAsia" w:ascii="宋体" w:hAnsi="宋体" w:cs="宋体"/>
                <w:sz w:val="24"/>
              </w:rPr>
              <w:t>支持兼容多类型课程资源上传，文档文件、音频课件、视频课程，满足多元化线上教学授课需求</w:t>
            </w:r>
          </w:p>
        </w:tc>
      </w:tr>
      <w:tr w14:paraId="551D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77A551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B1E2D03">
            <w:pPr>
              <w:jc w:val="center"/>
              <w:rPr>
                <w:rFonts w:ascii="宋体" w:hAnsi="宋体" w:cs="宋体"/>
                <w:bCs/>
                <w:kern w:val="0"/>
                <w:sz w:val="24"/>
              </w:rPr>
            </w:pPr>
          </w:p>
        </w:tc>
        <w:tc>
          <w:tcPr>
            <w:tcW w:w="1185" w:type="dxa"/>
            <w:vMerge w:val="continue"/>
            <w:vAlign w:val="center"/>
          </w:tcPr>
          <w:p w14:paraId="7FB1C2FF">
            <w:pPr>
              <w:jc w:val="center"/>
              <w:rPr>
                <w:rFonts w:ascii="宋体" w:hAnsi="宋体" w:cs="宋体"/>
                <w:color w:val="000000" w:themeColor="text1"/>
                <w:sz w:val="24"/>
                <w14:textFill>
                  <w14:solidFill>
                    <w14:schemeClr w14:val="tx1"/>
                  </w14:solidFill>
                </w14:textFill>
              </w:rPr>
            </w:pPr>
          </w:p>
        </w:tc>
        <w:tc>
          <w:tcPr>
            <w:tcW w:w="6289" w:type="dxa"/>
            <w:vAlign w:val="center"/>
          </w:tcPr>
          <w:p w14:paraId="6192BB0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自定义配置课程生效周期，精准设置课程开始学习时间、结束截止时间，管控学员学习窗口期</w:t>
            </w:r>
          </w:p>
        </w:tc>
      </w:tr>
      <w:tr w14:paraId="303A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76441A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C38AD44">
            <w:pPr>
              <w:jc w:val="center"/>
              <w:rPr>
                <w:rFonts w:ascii="宋体" w:hAnsi="宋体" w:cs="宋体"/>
                <w:bCs/>
                <w:kern w:val="0"/>
                <w:sz w:val="24"/>
              </w:rPr>
            </w:pPr>
          </w:p>
        </w:tc>
        <w:tc>
          <w:tcPr>
            <w:tcW w:w="1185" w:type="dxa"/>
            <w:vMerge w:val="continue"/>
            <w:vAlign w:val="center"/>
          </w:tcPr>
          <w:p w14:paraId="055BE9B1">
            <w:pPr>
              <w:jc w:val="center"/>
              <w:rPr>
                <w:rFonts w:ascii="宋体" w:hAnsi="宋体" w:cs="宋体"/>
                <w:color w:val="000000" w:themeColor="text1"/>
                <w:sz w:val="24"/>
                <w14:textFill>
                  <w14:solidFill>
                    <w14:schemeClr w14:val="tx1"/>
                  </w14:solidFill>
                </w14:textFill>
              </w:rPr>
            </w:pPr>
          </w:p>
        </w:tc>
        <w:tc>
          <w:tcPr>
            <w:tcW w:w="6289" w:type="dxa"/>
            <w:vAlign w:val="center"/>
          </w:tcPr>
          <w:p w14:paraId="3220D29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灵活绑定课程主讲讲师，关联讲师账号权限，匹配课程授课、答疑、管理对应权责</w:t>
            </w:r>
          </w:p>
        </w:tc>
      </w:tr>
      <w:tr w14:paraId="3937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8BFF5F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74AFC6F">
            <w:pPr>
              <w:jc w:val="center"/>
              <w:rPr>
                <w:rFonts w:ascii="宋体" w:hAnsi="宋体" w:cs="宋体"/>
                <w:bCs/>
                <w:kern w:val="0"/>
                <w:sz w:val="24"/>
              </w:rPr>
            </w:pPr>
          </w:p>
        </w:tc>
        <w:tc>
          <w:tcPr>
            <w:tcW w:w="1185" w:type="dxa"/>
            <w:vMerge w:val="continue"/>
            <w:vAlign w:val="center"/>
          </w:tcPr>
          <w:p w14:paraId="72C31F03">
            <w:pPr>
              <w:jc w:val="center"/>
              <w:rPr>
                <w:rFonts w:ascii="宋体" w:hAnsi="宋体" w:cs="宋体"/>
                <w:color w:val="000000" w:themeColor="text1"/>
                <w:sz w:val="24"/>
                <w14:textFill>
                  <w14:solidFill>
                    <w14:schemeClr w14:val="tx1"/>
                  </w14:solidFill>
                </w14:textFill>
              </w:rPr>
            </w:pPr>
          </w:p>
        </w:tc>
        <w:tc>
          <w:tcPr>
            <w:tcW w:w="6289" w:type="dxa"/>
            <w:vAlign w:val="center"/>
          </w:tcPr>
          <w:p w14:paraId="4289BD7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全维度证书规则配置，自定义是否关联考试合格发放证书、自定义证书名称、设置证书有效时长、过期规则</w:t>
            </w:r>
          </w:p>
        </w:tc>
      </w:tr>
      <w:tr w14:paraId="7888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2E9A22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7FDE06C">
            <w:pPr>
              <w:jc w:val="center"/>
              <w:rPr>
                <w:rFonts w:ascii="宋体" w:hAnsi="宋体" w:cs="宋体"/>
                <w:bCs/>
                <w:kern w:val="0"/>
                <w:sz w:val="24"/>
              </w:rPr>
            </w:pPr>
          </w:p>
        </w:tc>
        <w:tc>
          <w:tcPr>
            <w:tcW w:w="1185" w:type="dxa"/>
            <w:vMerge w:val="continue"/>
            <w:vAlign w:val="center"/>
          </w:tcPr>
          <w:p w14:paraId="5197628E">
            <w:pPr>
              <w:jc w:val="center"/>
              <w:rPr>
                <w:rFonts w:ascii="宋体" w:hAnsi="宋体" w:cs="宋体"/>
                <w:color w:val="000000" w:themeColor="text1"/>
                <w:sz w:val="24"/>
                <w14:textFill>
                  <w14:solidFill>
                    <w14:schemeClr w14:val="tx1"/>
                  </w14:solidFill>
                </w14:textFill>
              </w:rPr>
            </w:pPr>
          </w:p>
        </w:tc>
        <w:tc>
          <w:tcPr>
            <w:tcW w:w="6289" w:type="dxa"/>
            <w:vAlign w:val="center"/>
          </w:tcPr>
          <w:p w14:paraId="37ACBAD4">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一键关联绑定对应课程配套考试，打通「课程学习 - 结业考试 - 证书发放」闭环流程</w:t>
            </w:r>
            <w:r>
              <w:rPr>
                <w:rFonts w:hint="eastAsia" w:ascii="宋体" w:hAnsi="宋体" w:cs="宋体"/>
                <w:color w:val="000000" w:themeColor="text1"/>
                <w:sz w:val="24"/>
                <w14:textFill>
                  <w14:solidFill>
                    <w14:schemeClr w14:val="tx1"/>
                  </w14:solidFill>
                </w14:textFill>
              </w:rPr>
              <w:t>（提供软件功能操作界面全屏截图，清晰、无遮挡、无裁剪）</w:t>
            </w:r>
          </w:p>
        </w:tc>
      </w:tr>
      <w:tr w14:paraId="5A41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7F2DF5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B6E8B2E">
            <w:pPr>
              <w:jc w:val="center"/>
              <w:rPr>
                <w:rFonts w:ascii="宋体" w:hAnsi="宋体" w:cs="宋体"/>
                <w:bCs/>
                <w:kern w:val="0"/>
                <w:sz w:val="24"/>
              </w:rPr>
            </w:pPr>
          </w:p>
        </w:tc>
        <w:tc>
          <w:tcPr>
            <w:tcW w:w="1185" w:type="dxa"/>
            <w:vMerge w:val="continue"/>
            <w:vAlign w:val="center"/>
          </w:tcPr>
          <w:p w14:paraId="3ADE529B">
            <w:pPr>
              <w:jc w:val="center"/>
              <w:rPr>
                <w:rFonts w:ascii="宋体" w:hAnsi="宋体" w:cs="宋体"/>
                <w:color w:val="000000" w:themeColor="text1"/>
                <w:sz w:val="24"/>
                <w14:textFill>
                  <w14:solidFill>
                    <w14:schemeClr w14:val="tx1"/>
                  </w14:solidFill>
                </w14:textFill>
              </w:rPr>
            </w:pPr>
          </w:p>
        </w:tc>
        <w:tc>
          <w:tcPr>
            <w:tcW w:w="6289" w:type="dxa"/>
            <w:vAlign w:val="center"/>
          </w:tcPr>
          <w:p w14:paraId="7E13D78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精细化课程参与权限管控，可定向开放给项目组成员，或全平台全员开放学习权限</w:t>
            </w:r>
          </w:p>
        </w:tc>
      </w:tr>
      <w:tr w14:paraId="1020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295A07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13A703E">
            <w:pPr>
              <w:jc w:val="center"/>
              <w:rPr>
                <w:rFonts w:ascii="宋体" w:hAnsi="宋体" w:cs="宋体"/>
                <w:bCs/>
                <w:kern w:val="0"/>
                <w:sz w:val="24"/>
              </w:rPr>
            </w:pPr>
          </w:p>
        </w:tc>
        <w:tc>
          <w:tcPr>
            <w:tcW w:w="1185" w:type="dxa"/>
            <w:vMerge w:val="restart"/>
            <w:vAlign w:val="center"/>
          </w:tcPr>
          <w:p w14:paraId="09F0C109">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考试管理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742A26D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新增考试试卷、修改考试内容、删除作废考试，规范化结业考核管理</w:t>
            </w:r>
          </w:p>
        </w:tc>
      </w:tr>
      <w:tr w14:paraId="708E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F88352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76CEC4B">
            <w:pPr>
              <w:jc w:val="center"/>
              <w:rPr>
                <w:rFonts w:ascii="宋体" w:hAnsi="宋体" w:cs="宋体"/>
                <w:bCs/>
                <w:kern w:val="0"/>
                <w:sz w:val="24"/>
              </w:rPr>
            </w:pPr>
          </w:p>
        </w:tc>
        <w:tc>
          <w:tcPr>
            <w:tcW w:w="1185" w:type="dxa"/>
            <w:vMerge w:val="continue"/>
            <w:vAlign w:val="center"/>
          </w:tcPr>
          <w:p w14:paraId="58B1D721">
            <w:pPr>
              <w:jc w:val="center"/>
              <w:rPr>
                <w:rFonts w:ascii="宋体" w:hAnsi="宋体" w:cs="宋体"/>
                <w:color w:val="000000" w:themeColor="text1"/>
                <w:sz w:val="24"/>
                <w14:textFill>
                  <w14:solidFill>
                    <w14:schemeClr w14:val="tx1"/>
                  </w14:solidFill>
                </w14:textFill>
              </w:rPr>
            </w:pPr>
          </w:p>
        </w:tc>
        <w:tc>
          <w:tcPr>
            <w:tcW w:w="6289" w:type="dxa"/>
            <w:vAlign w:val="center"/>
          </w:tcPr>
          <w:p w14:paraId="3996FDAE">
            <w:pPr>
              <w:jc w:val="left"/>
              <w:rPr>
                <w:rFonts w:ascii="宋体" w:hAnsi="宋体" w:cs="宋体"/>
                <w:sz w:val="24"/>
              </w:rPr>
            </w:pPr>
            <w:r>
              <w:rPr>
                <w:rFonts w:hint="eastAsia" w:ascii="宋体" w:hAnsi="宋体" w:cs="宋体"/>
                <w:sz w:val="24"/>
              </w:rPr>
              <w:t>支持题目单独新增/编辑/删除，同时支持题目批量 Excel 导入导出，高效搭建海量试题库</w:t>
            </w:r>
          </w:p>
        </w:tc>
      </w:tr>
      <w:tr w14:paraId="6D97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3CA75F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91CEBBB">
            <w:pPr>
              <w:jc w:val="center"/>
              <w:rPr>
                <w:rFonts w:ascii="宋体" w:hAnsi="宋体" w:cs="宋体"/>
                <w:bCs/>
                <w:kern w:val="0"/>
                <w:sz w:val="24"/>
              </w:rPr>
            </w:pPr>
          </w:p>
        </w:tc>
        <w:tc>
          <w:tcPr>
            <w:tcW w:w="1185" w:type="dxa"/>
            <w:vMerge w:val="continue"/>
            <w:vAlign w:val="center"/>
          </w:tcPr>
          <w:p w14:paraId="658C650F">
            <w:pPr>
              <w:jc w:val="center"/>
              <w:rPr>
                <w:rFonts w:ascii="宋体" w:hAnsi="宋体" w:cs="宋体"/>
                <w:color w:val="000000" w:themeColor="text1"/>
                <w:sz w:val="24"/>
                <w14:textFill>
                  <w14:solidFill>
                    <w14:schemeClr w14:val="tx1"/>
                  </w14:solidFill>
                </w14:textFill>
              </w:rPr>
            </w:pPr>
          </w:p>
        </w:tc>
        <w:tc>
          <w:tcPr>
            <w:tcW w:w="6289" w:type="dxa"/>
            <w:vAlign w:val="center"/>
          </w:tcPr>
          <w:p w14:paraId="560DE1AA">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支持题库随机智能组卷、系统自动生成标准化试卷，考试结束后自动判卷评分、一键生成学员成绩单</w:t>
            </w:r>
          </w:p>
        </w:tc>
      </w:tr>
      <w:tr w14:paraId="5C90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A0810D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27BBE63">
            <w:pPr>
              <w:jc w:val="center"/>
              <w:rPr>
                <w:rFonts w:ascii="宋体" w:hAnsi="宋体" w:cs="宋体"/>
                <w:bCs/>
                <w:kern w:val="0"/>
                <w:sz w:val="24"/>
              </w:rPr>
            </w:pPr>
          </w:p>
        </w:tc>
        <w:tc>
          <w:tcPr>
            <w:tcW w:w="1185" w:type="dxa"/>
            <w:vMerge w:val="continue"/>
            <w:vAlign w:val="center"/>
          </w:tcPr>
          <w:p w14:paraId="6043961C">
            <w:pPr>
              <w:jc w:val="center"/>
              <w:rPr>
                <w:rFonts w:ascii="宋体" w:hAnsi="宋体" w:cs="宋体"/>
                <w:color w:val="000000" w:themeColor="text1"/>
                <w:sz w:val="24"/>
                <w14:textFill>
                  <w14:solidFill>
                    <w14:schemeClr w14:val="tx1"/>
                  </w14:solidFill>
                </w14:textFill>
              </w:rPr>
            </w:pPr>
          </w:p>
        </w:tc>
        <w:tc>
          <w:tcPr>
            <w:tcW w:w="6289" w:type="dxa"/>
            <w:vAlign w:val="center"/>
          </w:tcPr>
          <w:p w14:paraId="1BE2883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支持自定义考试有效期，精准设置考试开放作答时间、答题截止时间，规范学员考试参与周期</w:t>
            </w:r>
          </w:p>
        </w:tc>
      </w:tr>
      <w:tr w14:paraId="5554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EACAB2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12EBD3A">
            <w:pPr>
              <w:jc w:val="center"/>
              <w:rPr>
                <w:rFonts w:ascii="宋体" w:hAnsi="宋体" w:cs="宋体"/>
                <w:bCs/>
                <w:kern w:val="0"/>
                <w:sz w:val="24"/>
              </w:rPr>
            </w:pPr>
          </w:p>
        </w:tc>
        <w:tc>
          <w:tcPr>
            <w:tcW w:w="1185" w:type="dxa"/>
            <w:vMerge w:val="continue"/>
            <w:vAlign w:val="center"/>
          </w:tcPr>
          <w:p w14:paraId="691E2D8A">
            <w:pPr>
              <w:jc w:val="center"/>
              <w:rPr>
                <w:rFonts w:ascii="宋体" w:hAnsi="宋体" w:cs="宋体"/>
                <w:color w:val="000000" w:themeColor="text1"/>
                <w:sz w:val="24"/>
                <w14:textFill>
                  <w14:solidFill>
                    <w14:schemeClr w14:val="tx1"/>
                  </w14:solidFill>
                </w14:textFill>
              </w:rPr>
            </w:pPr>
          </w:p>
        </w:tc>
        <w:tc>
          <w:tcPr>
            <w:tcW w:w="6289" w:type="dxa"/>
            <w:vAlign w:val="center"/>
          </w:tcPr>
          <w:p w14:paraId="45C5EE4F">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支持可按指定用户、所属项目组、用户角色精准分发对应考核试卷</w:t>
            </w:r>
          </w:p>
        </w:tc>
      </w:tr>
      <w:tr w14:paraId="24BA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906A5E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F17EC8F">
            <w:pPr>
              <w:jc w:val="center"/>
              <w:rPr>
                <w:rFonts w:ascii="宋体" w:hAnsi="宋体" w:cs="宋体"/>
                <w:bCs/>
                <w:kern w:val="0"/>
                <w:sz w:val="24"/>
              </w:rPr>
            </w:pPr>
          </w:p>
        </w:tc>
        <w:tc>
          <w:tcPr>
            <w:tcW w:w="1185" w:type="dxa"/>
            <w:vMerge w:val="continue"/>
            <w:vAlign w:val="center"/>
          </w:tcPr>
          <w:p w14:paraId="43DAE8AA">
            <w:pPr>
              <w:jc w:val="center"/>
              <w:rPr>
                <w:rFonts w:ascii="宋体" w:hAnsi="宋体" w:cs="宋体"/>
                <w:color w:val="000000" w:themeColor="text1"/>
                <w:sz w:val="24"/>
                <w14:textFill>
                  <w14:solidFill>
                    <w14:schemeClr w14:val="tx1"/>
                  </w14:solidFill>
                </w14:textFill>
              </w:rPr>
            </w:pPr>
          </w:p>
        </w:tc>
        <w:tc>
          <w:tcPr>
            <w:tcW w:w="6289" w:type="dxa"/>
            <w:vAlign w:val="center"/>
          </w:tcPr>
          <w:p w14:paraId="401C9CD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设置考试合格分数线，未通过考试学员自动限制系统业务操作权限</w:t>
            </w:r>
          </w:p>
        </w:tc>
      </w:tr>
      <w:tr w14:paraId="1BE8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1FEB52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378210A">
            <w:pPr>
              <w:jc w:val="center"/>
              <w:rPr>
                <w:rFonts w:ascii="宋体" w:hAnsi="宋体" w:cs="宋体"/>
                <w:bCs/>
                <w:kern w:val="0"/>
                <w:sz w:val="24"/>
              </w:rPr>
            </w:pPr>
          </w:p>
        </w:tc>
        <w:tc>
          <w:tcPr>
            <w:tcW w:w="1185" w:type="dxa"/>
            <w:vMerge w:val="continue"/>
            <w:vAlign w:val="center"/>
          </w:tcPr>
          <w:p w14:paraId="029832E3">
            <w:pPr>
              <w:jc w:val="center"/>
              <w:rPr>
                <w:rFonts w:ascii="宋体" w:hAnsi="宋体" w:cs="宋体"/>
                <w:color w:val="000000" w:themeColor="text1"/>
                <w:sz w:val="24"/>
                <w14:textFill>
                  <w14:solidFill>
                    <w14:schemeClr w14:val="tx1"/>
                  </w14:solidFill>
                </w14:textFill>
              </w:rPr>
            </w:pPr>
          </w:p>
        </w:tc>
        <w:tc>
          <w:tcPr>
            <w:tcW w:w="6289" w:type="dxa"/>
            <w:vAlign w:val="center"/>
          </w:tcPr>
          <w:p w14:paraId="23E4CF1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可视化查看整体通过率、已通过学员名单、未通过学员明细，一键导出考试结果报表</w:t>
            </w:r>
          </w:p>
        </w:tc>
      </w:tr>
      <w:tr w14:paraId="5D6B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D7BAA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4207282">
            <w:pPr>
              <w:jc w:val="center"/>
              <w:rPr>
                <w:rFonts w:ascii="宋体" w:hAnsi="宋体" w:cs="宋体"/>
                <w:bCs/>
                <w:kern w:val="0"/>
                <w:sz w:val="24"/>
              </w:rPr>
            </w:pPr>
          </w:p>
        </w:tc>
        <w:tc>
          <w:tcPr>
            <w:tcW w:w="1185" w:type="dxa"/>
            <w:vMerge w:val="continue"/>
            <w:vAlign w:val="center"/>
          </w:tcPr>
          <w:p w14:paraId="0BD5B6E7">
            <w:pPr>
              <w:jc w:val="center"/>
              <w:rPr>
                <w:rFonts w:ascii="宋体" w:hAnsi="宋体" w:cs="宋体"/>
                <w:color w:val="000000" w:themeColor="text1"/>
                <w:sz w:val="24"/>
                <w14:textFill>
                  <w14:solidFill>
                    <w14:schemeClr w14:val="tx1"/>
                  </w14:solidFill>
                </w14:textFill>
              </w:rPr>
            </w:pPr>
          </w:p>
        </w:tc>
        <w:tc>
          <w:tcPr>
            <w:tcW w:w="6289" w:type="dxa"/>
            <w:vAlign w:val="center"/>
          </w:tcPr>
          <w:p w14:paraId="20D66EF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自定义学员允许重复补考次数，灵活管控补考规则，适配不同培训考核管理要</w:t>
            </w:r>
          </w:p>
        </w:tc>
      </w:tr>
      <w:tr w14:paraId="70D2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E2418D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9D96F5A">
            <w:pPr>
              <w:jc w:val="center"/>
              <w:rPr>
                <w:rFonts w:ascii="宋体" w:hAnsi="宋体" w:cs="宋体"/>
                <w:bCs/>
                <w:kern w:val="0"/>
                <w:sz w:val="24"/>
              </w:rPr>
            </w:pPr>
          </w:p>
        </w:tc>
        <w:tc>
          <w:tcPr>
            <w:tcW w:w="1185" w:type="dxa"/>
            <w:vMerge w:val="restart"/>
            <w:vAlign w:val="center"/>
          </w:tcPr>
          <w:p w14:paraId="2591D718">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问卷管理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66F56FE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新增调研问卷、编辑问卷内容、删除作废问卷，自定义问卷题型与调研内容</w:t>
            </w:r>
          </w:p>
        </w:tc>
      </w:tr>
      <w:tr w14:paraId="5B50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9E8787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661A72B">
            <w:pPr>
              <w:jc w:val="center"/>
              <w:rPr>
                <w:rFonts w:ascii="宋体" w:hAnsi="宋体" w:cs="宋体"/>
                <w:bCs/>
                <w:kern w:val="0"/>
                <w:sz w:val="24"/>
              </w:rPr>
            </w:pPr>
          </w:p>
        </w:tc>
        <w:tc>
          <w:tcPr>
            <w:tcW w:w="1185" w:type="dxa"/>
            <w:vMerge w:val="continue"/>
            <w:vAlign w:val="center"/>
          </w:tcPr>
          <w:p w14:paraId="1B572332">
            <w:pPr>
              <w:jc w:val="center"/>
              <w:rPr>
                <w:rFonts w:ascii="宋体" w:hAnsi="宋体" w:cs="宋体"/>
                <w:color w:val="000000" w:themeColor="text1"/>
                <w:sz w:val="24"/>
                <w14:textFill>
                  <w14:solidFill>
                    <w14:schemeClr w14:val="tx1"/>
                  </w14:solidFill>
                </w14:textFill>
              </w:rPr>
            </w:pPr>
          </w:p>
        </w:tc>
        <w:tc>
          <w:tcPr>
            <w:tcW w:w="6289" w:type="dxa"/>
            <w:vAlign w:val="center"/>
          </w:tcPr>
          <w:p w14:paraId="78EDF154">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支持按指定用户、所属项目组、用户角色分层下发调研问卷</w:t>
            </w:r>
          </w:p>
        </w:tc>
      </w:tr>
      <w:tr w14:paraId="27F3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BA5451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E58FE10">
            <w:pPr>
              <w:jc w:val="center"/>
              <w:rPr>
                <w:rFonts w:ascii="宋体" w:hAnsi="宋体" w:cs="宋体"/>
                <w:bCs/>
                <w:kern w:val="0"/>
                <w:sz w:val="24"/>
              </w:rPr>
            </w:pPr>
          </w:p>
        </w:tc>
        <w:tc>
          <w:tcPr>
            <w:tcW w:w="1185" w:type="dxa"/>
            <w:vMerge w:val="continue"/>
            <w:vAlign w:val="center"/>
          </w:tcPr>
          <w:p w14:paraId="3717A32D">
            <w:pPr>
              <w:jc w:val="center"/>
              <w:rPr>
                <w:rFonts w:ascii="宋体" w:hAnsi="宋体" w:cs="宋体"/>
                <w:color w:val="000000" w:themeColor="text1"/>
                <w:sz w:val="24"/>
                <w14:textFill>
                  <w14:solidFill>
                    <w14:schemeClr w14:val="tx1"/>
                  </w14:solidFill>
                </w14:textFill>
              </w:rPr>
            </w:pPr>
          </w:p>
        </w:tc>
        <w:tc>
          <w:tcPr>
            <w:tcW w:w="6289" w:type="dxa"/>
            <w:vAlign w:val="center"/>
          </w:tcPr>
          <w:p w14:paraId="20DBB676">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支持实时查看问卷完成人数、未完成人数、回收答卷详情，汇总调研结果数据</w:t>
            </w:r>
          </w:p>
        </w:tc>
      </w:tr>
      <w:tr w14:paraId="34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6C29A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886649F">
            <w:pPr>
              <w:jc w:val="center"/>
              <w:rPr>
                <w:rFonts w:ascii="宋体" w:hAnsi="宋体" w:cs="宋体"/>
                <w:bCs/>
                <w:kern w:val="0"/>
                <w:sz w:val="24"/>
              </w:rPr>
            </w:pPr>
          </w:p>
        </w:tc>
        <w:tc>
          <w:tcPr>
            <w:tcW w:w="1185" w:type="dxa"/>
            <w:vMerge w:val="restart"/>
            <w:vAlign w:val="center"/>
          </w:tcPr>
          <w:p w14:paraId="56CF251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证书管理</w:t>
            </w:r>
          </w:p>
        </w:tc>
        <w:tc>
          <w:tcPr>
            <w:tcW w:w="6289" w:type="dxa"/>
            <w:vAlign w:val="center"/>
          </w:tcPr>
          <w:p w14:paraId="63CFC564">
            <w:pPr>
              <w:jc w:val="left"/>
              <w:rPr>
                <w:rFonts w:ascii="宋体" w:hAnsi="宋体" w:cs="宋体"/>
                <w:sz w:val="24"/>
              </w:rPr>
            </w:pPr>
            <w:r>
              <w:rPr>
                <w:rFonts w:hint="eastAsia" w:ascii="宋体" w:hAnsi="宋体" w:cs="宋体"/>
                <w:sz w:val="24"/>
              </w:rPr>
              <w:t>支持证书列表统一归档展示</w:t>
            </w:r>
          </w:p>
        </w:tc>
      </w:tr>
      <w:tr w14:paraId="4784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4F97D9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254A889">
            <w:pPr>
              <w:jc w:val="center"/>
              <w:rPr>
                <w:rFonts w:ascii="宋体" w:hAnsi="宋体" w:cs="宋体"/>
                <w:bCs/>
                <w:kern w:val="0"/>
                <w:sz w:val="24"/>
              </w:rPr>
            </w:pPr>
          </w:p>
        </w:tc>
        <w:tc>
          <w:tcPr>
            <w:tcW w:w="1185" w:type="dxa"/>
            <w:vMerge w:val="continue"/>
            <w:vAlign w:val="center"/>
          </w:tcPr>
          <w:p w14:paraId="04D2419A">
            <w:pPr>
              <w:jc w:val="center"/>
              <w:rPr>
                <w:rFonts w:ascii="宋体" w:hAnsi="宋体" w:cs="宋体"/>
                <w:color w:val="000000" w:themeColor="text1"/>
                <w:sz w:val="24"/>
                <w14:textFill>
                  <w14:solidFill>
                    <w14:schemeClr w14:val="tx1"/>
                  </w14:solidFill>
                </w14:textFill>
              </w:rPr>
            </w:pPr>
          </w:p>
        </w:tc>
        <w:tc>
          <w:tcPr>
            <w:tcW w:w="6289" w:type="dxa"/>
            <w:vAlign w:val="center"/>
          </w:tcPr>
          <w:p w14:paraId="112B5C69">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支持在线查看证书详情、下载电子证书原件</w:t>
            </w:r>
          </w:p>
        </w:tc>
      </w:tr>
      <w:tr w14:paraId="2DDA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EA1FBB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37419728">
            <w:pPr>
              <w:jc w:val="center"/>
              <w:rPr>
                <w:rFonts w:ascii="宋体" w:hAnsi="宋体" w:cs="宋体"/>
                <w:bCs/>
                <w:kern w:val="0"/>
                <w:sz w:val="24"/>
              </w:rPr>
            </w:pPr>
            <w:r>
              <w:rPr>
                <w:rFonts w:hint="eastAsia" w:ascii="宋体" w:hAnsi="宋体" w:cs="宋体"/>
                <w:bCs/>
                <w:kern w:val="0"/>
                <w:sz w:val="24"/>
              </w:rPr>
              <w:t>质量管理</w:t>
            </w:r>
          </w:p>
        </w:tc>
        <w:tc>
          <w:tcPr>
            <w:tcW w:w="1185" w:type="dxa"/>
            <w:vMerge w:val="restart"/>
            <w:vAlign w:val="center"/>
          </w:tcPr>
          <w:p w14:paraId="6A50BBE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质控管理</w:t>
            </w:r>
          </w:p>
        </w:tc>
        <w:tc>
          <w:tcPr>
            <w:tcW w:w="6289" w:type="dxa"/>
            <w:vAlign w:val="center"/>
          </w:tcPr>
          <w:p w14:paraId="3645C67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支持质控预约功能，CRA可按规定时间节点进行预约</w:t>
            </w:r>
          </w:p>
        </w:tc>
      </w:tr>
      <w:tr w14:paraId="4D64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2BAB9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B61E052">
            <w:pPr>
              <w:jc w:val="center"/>
              <w:rPr>
                <w:rFonts w:ascii="宋体" w:hAnsi="宋体" w:cs="宋体"/>
                <w:bCs/>
                <w:kern w:val="0"/>
                <w:sz w:val="24"/>
              </w:rPr>
            </w:pPr>
          </w:p>
        </w:tc>
        <w:tc>
          <w:tcPr>
            <w:tcW w:w="1185" w:type="dxa"/>
            <w:vMerge w:val="continue"/>
            <w:vAlign w:val="center"/>
          </w:tcPr>
          <w:p w14:paraId="54E7934A">
            <w:pPr>
              <w:jc w:val="center"/>
              <w:rPr>
                <w:rFonts w:ascii="宋体" w:hAnsi="宋体" w:cs="宋体"/>
                <w:color w:val="000000" w:themeColor="text1"/>
                <w:sz w:val="24"/>
                <w14:textFill>
                  <w14:solidFill>
                    <w14:schemeClr w14:val="tx1"/>
                  </w14:solidFill>
                </w14:textFill>
              </w:rPr>
            </w:pPr>
          </w:p>
        </w:tc>
        <w:tc>
          <w:tcPr>
            <w:tcW w:w="6289" w:type="dxa"/>
            <w:vAlign w:val="center"/>
          </w:tcPr>
          <w:p w14:paraId="530A4E2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支持查看质控预约日历，包括：项目基本信息、预约人与联系电话</w:t>
            </w:r>
          </w:p>
        </w:tc>
      </w:tr>
      <w:tr w14:paraId="23D8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889102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D3C6042">
            <w:pPr>
              <w:jc w:val="center"/>
              <w:rPr>
                <w:rFonts w:ascii="宋体" w:hAnsi="宋体" w:cs="宋体"/>
                <w:bCs/>
                <w:kern w:val="0"/>
                <w:sz w:val="24"/>
              </w:rPr>
            </w:pPr>
          </w:p>
        </w:tc>
        <w:tc>
          <w:tcPr>
            <w:tcW w:w="1185" w:type="dxa"/>
            <w:vMerge w:val="continue"/>
            <w:vAlign w:val="center"/>
          </w:tcPr>
          <w:p w14:paraId="7045AC80">
            <w:pPr>
              <w:jc w:val="center"/>
              <w:rPr>
                <w:rFonts w:ascii="宋体" w:hAnsi="宋体" w:cs="宋体"/>
                <w:color w:val="000000" w:themeColor="text1"/>
                <w:sz w:val="24"/>
                <w14:textFill>
                  <w14:solidFill>
                    <w14:schemeClr w14:val="tx1"/>
                  </w14:solidFill>
                </w14:textFill>
              </w:rPr>
            </w:pPr>
          </w:p>
        </w:tc>
        <w:tc>
          <w:tcPr>
            <w:tcW w:w="6289" w:type="dxa"/>
            <w:vAlign w:val="center"/>
          </w:tcPr>
          <w:p w14:paraId="3BF7934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支持新增质控报告，包括：质控时间、质控次数、质控内容、质控类型、受试者筛选号、共抽查病例数、项目整体评分、SAE例次等</w:t>
            </w:r>
          </w:p>
        </w:tc>
      </w:tr>
      <w:tr w14:paraId="75A6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08AC02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5FAF56E">
            <w:pPr>
              <w:jc w:val="center"/>
              <w:rPr>
                <w:rFonts w:ascii="宋体" w:hAnsi="宋体" w:cs="宋体"/>
                <w:bCs/>
                <w:kern w:val="0"/>
                <w:sz w:val="24"/>
              </w:rPr>
            </w:pPr>
          </w:p>
        </w:tc>
        <w:tc>
          <w:tcPr>
            <w:tcW w:w="1185" w:type="dxa"/>
            <w:vMerge w:val="continue"/>
            <w:vAlign w:val="center"/>
          </w:tcPr>
          <w:p w14:paraId="37A66590">
            <w:pPr>
              <w:jc w:val="center"/>
              <w:rPr>
                <w:rFonts w:ascii="宋体" w:hAnsi="宋体" w:cs="宋体"/>
                <w:color w:val="000000" w:themeColor="text1"/>
                <w:sz w:val="24"/>
                <w14:textFill>
                  <w14:solidFill>
                    <w14:schemeClr w14:val="tx1"/>
                  </w14:solidFill>
                </w14:textFill>
              </w:rPr>
            </w:pPr>
          </w:p>
        </w:tc>
        <w:tc>
          <w:tcPr>
            <w:tcW w:w="6289" w:type="dxa"/>
            <w:vAlign w:val="center"/>
          </w:tcPr>
          <w:p w14:paraId="05930EA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支持查看质控报告状态</w:t>
            </w:r>
          </w:p>
        </w:tc>
      </w:tr>
      <w:tr w14:paraId="413A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EDCD8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DF362D5">
            <w:pPr>
              <w:jc w:val="center"/>
              <w:rPr>
                <w:rFonts w:ascii="宋体" w:hAnsi="宋体" w:cs="宋体"/>
                <w:bCs/>
                <w:kern w:val="0"/>
                <w:sz w:val="24"/>
              </w:rPr>
            </w:pPr>
          </w:p>
        </w:tc>
        <w:tc>
          <w:tcPr>
            <w:tcW w:w="1185" w:type="dxa"/>
            <w:vMerge w:val="continue"/>
            <w:vAlign w:val="center"/>
          </w:tcPr>
          <w:p w14:paraId="4D23393B">
            <w:pPr>
              <w:jc w:val="center"/>
              <w:rPr>
                <w:rFonts w:ascii="宋体" w:hAnsi="宋体" w:cs="宋体"/>
                <w:color w:val="000000" w:themeColor="text1"/>
                <w:sz w:val="24"/>
                <w14:textFill>
                  <w14:solidFill>
                    <w14:schemeClr w14:val="tx1"/>
                  </w14:solidFill>
                </w14:textFill>
              </w:rPr>
            </w:pPr>
          </w:p>
        </w:tc>
        <w:tc>
          <w:tcPr>
            <w:tcW w:w="6289" w:type="dxa"/>
            <w:vAlign w:val="center"/>
          </w:tcPr>
          <w:p w14:paraId="5B575A9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支持对质控报告进行逐条整改回复</w:t>
            </w:r>
          </w:p>
        </w:tc>
      </w:tr>
      <w:tr w14:paraId="0430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D4700E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7FA0B55">
            <w:pPr>
              <w:jc w:val="center"/>
              <w:rPr>
                <w:rFonts w:ascii="宋体" w:hAnsi="宋体" w:cs="宋体"/>
                <w:bCs/>
                <w:kern w:val="0"/>
                <w:sz w:val="24"/>
              </w:rPr>
            </w:pPr>
          </w:p>
        </w:tc>
        <w:tc>
          <w:tcPr>
            <w:tcW w:w="1185" w:type="dxa"/>
            <w:vMerge w:val="continue"/>
            <w:vAlign w:val="center"/>
          </w:tcPr>
          <w:p w14:paraId="4E91BA48">
            <w:pPr>
              <w:jc w:val="center"/>
              <w:rPr>
                <w:rFonts w:ascii="宋体" w:hAnsi="宋体" w:cs="宋体"/>
                <w:color w:val="000000" w:themeColor="text1"/>
                <w:sz w:val="24"/>
                <w14:textFill>
                  <w14:solidFill>
                    <w14:schemeClr w14:val="tx1"/>
                  </w14:solidFill>
                </w14:textFill>
              </w:rPr>
            </w:pPr>
          </w:p>
        </w:tc>
        <w:tc>
          <w:tcPr>
            <w:tcW w:w="6289" w:type="dxa"/>
            <w:vAlign w:val="center"/>
          </w:tcPr>
          <w:p w14:paraId="47A4467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支持对未完成质控整改的项目弹窗提示</w:t>
            </w:r>
          </w:p>
        </w:tc>
      </w:tr>
      <w:tr w14:paraId="1E0B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A64350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1536E30">
            <w:pPr>
              <w:jc w:val="center"/>
              <w:rPr>
                <w:rFonts w:ascii="宋体" w:hAnsi="宋体" w:cs="宋体"/>
                <w:bCs/>
                <w:kern w:val="0"/>
                <w:sz w:val="24"/>
              </w:rPr>
            </w:pPr>
          </w:p>
        </w:tc>
        <w:tc>
          <w:tcPr>
            <w:tcW w:w="1185" w:type="dxa"/>
            <w:vMerge w:val="continue"/>
            <w:vAlign w:val="center"/>
          </w:tcPr>
          <w:p w14:paraId="08B71210">
            <w:pPr>
              <w:jc w:val="center"/>
              <w:rPr>
                <w:rFonts w:ascii="宋体" w:hAnsi="宋体" w:cs="宋体"/>
                <w:color w:val="000000" w:themeColor="text1"/>
                <w:sz w:val="24"/>
                <w14:textFill>
                  <w14:solidFill>
                    <w14:schemeClr w14:val="tx1"/>
                  </w14:solidFill>
                </w14:textFill>
              </w:rPr>
            </w:pPr>
          </w:p>
        </w:tc>
        <w:tc>
          <w:tcPr>
            <w:tcW w:w="6289" w:type="dxa"/>
            <w:vAlign w:val="center"/>
          </w:tcPr>
          <w:p w14:paraId="723CB57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支持对不同质控内容填写不同表单</w:t>
            </w:r>
          </w:p>
        </w:tc>
      </w:tr>
      <w:tr w14:paraId="7694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F0AE77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05F3D31">
            <w:pPr>
              <w:jc w:val="center"/>
              <w:rPr>
                <w:rFonts w:ascii="宋体" w:hAnsi="宋体" w:cs="宋体"/>
                <w:bCs/>
                <w:kern w:val="0"/>
                <w:sz w:val="24"/>
              </w:rPr>
            </w:pPr>
          </w:p>
        </w:tc>
        <w:tc>
          <w:tcPr>
            <w:tcW w:w="1185" w:type="dxa"/>
            <w:vMerge w:val="restart"/>
            <w:vAlign w:val="center"/>
          </w:tcPr>
          <w:p w14:paraId="00BB3CA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远程监查</w:t>
            </w:r>
          </w:p>
          <w:p w14:paraId="2A134AF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模块</w:t>
            </w:r>
          </w:p>
        </w:tc>
        <w:tc>
          <w:tcPr>
            <w:tcW w:w="6289" w:type="dxa"/>
            <w:vAlign w:val="center"/>
          </w:tcPr>
          <w:p w14:paraId="4130576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支持查看监查申请列表，包括：项目编号、项目名称、主要研究者、监查类型、申请人、申请时间、计划监查时间、药房确认状态、资料室确认状态、状态、操作（查看/编辑/处理）等</w:t>
            </w:r>
          </w:p>
        </w:tc>
      </w:tr>
      <w:tr w14:paraId="32C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7AA031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045D2B0">
            <w:pPr>
              <w:jc w:val="center"/>
              <w:rPr>
                <w:rFonts w:ascii="宋体" w:hAnsi="宋体" w:cs="宋体"/>
                <w:bCs/>
                <w:kern w:val="0"/>
                <w:sz w:val="24"/>
              </w:rPr>
            </w:pPr>
          </w:p>
        </w:tc>
        <w:tc>
          <w:tcPr>
            <w:tcW w:w="1185" w:type="dxa"/>
            <w:vMerge w:val="continue"/>
            <w:vAlign w:val="center"/>
          </w:tcPr>
          <w:p w14:paraId="71B08665">
            <w:pPr>
              <w:jc w:val="center"/>
              <w:rPr>
                <w:rFonts w:ascii="宋体" w:hAnsi="宋体" w:cs="宋体"/>
                <w:color w:val="000000" w:themeColor="text1"/>
                <w:sz w:val="24"/>
                <w14:textFill>
                  <w14:solidFill>
                    <w14:schemeClr w14:val="tx1"/>
                  </w14:solidFill>
                </w14:textFill>
              </w:rPr>
            </w:pPr>
          </w:p>
        </w:tc>
        <w:tc>
          <w:tcPr>
            <w:tcW w:w="6289" w:type="dxa"/>
            <w:vAlign w:val="center"/>
          </w:tcPr>
          <w:p w14:paraId="1C20D67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color w:val="000000" w:themeColor="text1"/>
                <w:sz w:val="24"/>
                <w:lang w:eastAsia="zh"/>
                <w14:textFill>
                  <w14:solidFill>
                    <w14:schemeClr w14:val="tx1"/>
                  </w14:solidFill>
                </w14:textFill>
              </w:rPr>
              <w:t>详细记录</w:t>
            </w:r>
            <w:r>
              <w:rPr>
                <w:rFonts w:hint="eastAsia" w:ascii="宋体" w:hAnsi="宋体" w:cs="宋体"/>
                <w:color w:val="000000" w:themeColor="text1"/>
                <w:sz w:val="24"/>
                <w14:textFill>
                  <w14:solidFill>
                    <w14:schemeClr w14:val="tx1"/>
                  </w14:solidFill>
                </w14:textFill>
              </w:rPr>
              <w:t>审查进程，</w:t>
            </w:r>
            <w:r>
              <w:rPr>
                <w:rFonts w:hint="eastAsia" w:ascii="宋体" w:hAnsi="宋体" w:cs="宋体"/>
                <w:color w:val="000000" w:themeColor="text1"/>
                <w:sz w:val="24"/>
                <w:lang w:eastAsia="zh"/>
                <w14:textFill>
                  <w14:solidFill>
                    <w14:schemeClr w14:val="tx1"/>
                  </w14:solidFill>
                </w14:textFill>
              </w:rPr>
              <w:t>包括</w:t>
            </w:r>
            <w:r>
              <w:rPr>
                <w:rFonts w:hint="eastAsia" w:ascii="宋体" w:hAnsi="宋体" w:cs="宋体"/>
                <w:color w:val="000000" w:themeColor="text1"/>
                <w:sz w:val="24"/>
                <w14:textFill>
                  <w14:solidFill>
                    <w14:schemeClr w14:val="tx1"/>
                  </w14:solidFill>
                </w14:textFill>
              </w:rPr>
              <w:t>递交人、递交时间、审核进度、处理结果和意见等信息进行列表显示</w:t>
            </w:r>
          </w:p>
        </w:tc>
      </w:tr>
      <w:tr w14:paraId="7420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A0A1D7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118D0F8">
            <w:pPr>
              <w:jc w:val="center"/>
              <w:rPr>
                <w:rFonts w:ascii="宋体" w:hAnsi="宋体" w:cs="宋体"/>
                <w:bCs/>
                <w:kern w:val="0"/>
                <w:sz w:val="24"/>
              </w:rPr>
            </w:pPr>
          </w:p>
        </w:tc>
        <w:tc>
          <w:tcPr>
            <w:tcW w:w="1185" w:type="dxa"/>
            <w:vMerge w:val="continue"/>
            <w:vAlign w:val="center"/>
          </w:tcPr>
          <w:p w14:paraId="40158E2A">
            <w:pPr>
              <w:jc w:val="center"/>
              <w:rPr>
                <w:rFonts w:ascii="宋体" w:hAnsi="宋体" w:cs="宋体"/>
                <w:color w:val="000000" w:themeColor="text1"/>
                <w:sz w:val="24"/>
                <w14:textFill>
                  <w14:solidFill>
                    <w14:schemeClr w14:val="tx1"/>
                  </w14:solidFill>
                </w14:textFill>
              </w:rPr>
            </w:pPr>
          </w:p>
        </w:tc>
        <w:tc>
          <w:tcPr>
            <w:tcW w:w="6289" w:type="dxa"/>
            <w:vAlign w:val="center"/>
          </w:tcPr>
          <w:p w14:paraId="15FBB37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支持实现线上申请监查，须填写项目编号、申请人、项目名称、计划监查时间、监查模式（现场/远程）、同行人、需要到访（药房盘存、资料借阅）和上传相关附件资料</w:t>
            </w:r>
          </w:p>
        </w:tc>
      </w:tr>
      <w:tr w14:paraId="7277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634B7A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76767A">
            <w:pPr>
              <w:jc w:val="center"/>
              <w:rPr>
                <w:rFonts w:ascii="宋体" w:hAnsi="宋体" w:cs="宋体"/>
                <w:bCs/>
                <w:kern w:val="0"/>
                <w:sz w:val="24"/>
              </w:rPr>
            </w:pPr>
          </w:p>
        </w:tc>
        <w:tc>
          <w:tcPr>
            <w:tcW w:w="1185" w:type="dxa"/>
            <w:vMerge w:val="continue"/>
            <w:vAlign w:val="center"/>
          </w:tcPr>
          <w:p w14:paraId="7EAC2D56">
            <w:pPr>
              <w:jc w:val="center"/>
              <w:rPr>
                <w:rFonts w:ascii="宋体" w:hAnsi="宋体" w:cs="宋体"/>
                <w:color w:val="000000" w:themeColor="text1"/>
                <w:sz w:val="24"/>
                <w14:textFill>
                  <w14:solidFill>
                    <w14:schemeClr w14:val="tx1"/>
                  </w14:solidFill>
                </w14:textFill>
              </w:rPr>
            </w:pPr>
          </w:p>
        </w:tc>
        <w:tc>
          <w:tcPr>
            <w:tcW w:w="6289" w:type="dxa"/>
            <w:vAlign w:val="center"/>
          </w:tcPr>
          <w:p w14:paraId="2E5448B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支持监查审核后、系统</w:t>
            </w:r>
            <w:r>
              <w:rPr>
                <w:rFonts w:hint="eastAsia" w:ascii="宋体" w:hAnsi="宋体" w:cs="宋体"/>
                <w:color w:val="000000" w:themeColor="text1"/>
                <w:sz w:val="24"/>
                <w:lang w:eastAsia="zh"/>
                <w14:textFill>
                  <w14:solidFill>
                    <w14:schemeClr w14:val="tx1"/>
                  </w14:solidFill>
                </w14:textFill>
              </w:rPr>
              <w:t>根据计划监查时间自动授权相应角色</w:t>
            </w:r>
            <w:r>
              <w:rPr>
                <w:rFonts w:hint="eastAsia" w:ascii="宋体" w:hAnsi="宋体" w:cs="宋体"/>
                <w:color w:val="000000" w:themeColor="text1"/>
                <w:sz w:val="24"/>
                <w14:textFill>
                  <w14:solidFill>
                    <w14:schemeClr w14:val="tx1"/>
                  </w14:solidFill>
                </w14:textFill>
              </w:rPr>
              <w:t>和自动解除授权</w:t>
            </w:r>
          </w:p>
        </w:tc>
      </w:tr>
      <w:tr w14:paraId="0AAD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EC4E25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22B451F">
            <w:pPr>
              <w:jc w:val="center"/>
              <w:rPr>
                <w:rFonts w:ascii="宋体" w:hAnsi="宋体" w:cs="宋体"/>
                <w:bCs/>
                <w:kern w:val="0"/>
                <w:sz w:val="24"/>
              </w:rPr>
            </w:pPr>
          </w:p>
        </w:tc>
        <w:tc>
          <w:tcPr>
            <w:tcW w:w="1185" w:type="dxa"/>
            <w:vMerge w:val="continue"/>
            <w:vAlign w:val="center"/>
          </w:tcPr>
          <w:p w14:paraId="11078E3B">
            <w:pPr>
              <w:jc w:val="center"/>
              <w:rPr>
                <w:rFonts w:ascii="宋体" w:hAnsi="宋体" w:cs="宋体"/>
                <w:color w:val="000000" w:themeColor="text1"/>
                <w:sz w:val="24"/>
                <w14:textFill>
                  <w14:solidFill>
                    <w14:schemeClr w14:val="tx1"/>
                  </w14:solidFill>
                </w14:textFill>
              </w:rPr>
            </w:pPr>
          </w:p>
        </w:tc>
        <w:tc>
          <w:tcPr>
            <w:tcW w:w="6289" w:type="dxa"/>
            <w:vAlign w:val="center"/>
          </w:tcPr>
          <w:p w14:paraId="69E82A5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支持受试者数据脱敏处理，受试者姓名、联系方式、地址等信息脱敏显示</w:t>
            </w:r>
          </w:p>
        </w:tc>
      </w:tr>
      <w:tr w14:paraId="51A0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EE1870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6D0661B2">
            <w:pPr>
              <w:jc w:val="center"/>
              <w:rPr>
                <w:rFonts w:ascii="宋体" w:hAnsi="宋体" w:cs="宋体"/>
                <w:bCs/>
                <w:kern w:val="0"/>
                <w:sz w:val="24"/>
              </w:rPr>
            </w:pPr>
            <w:r>
              <w:rPr>
                <w:rFonts w:hint="eastAsia" w:ascii="宋体" w:hAnsi="宋体" w:cs="宋体"/>
                <w:bCs/>
                <w:kern w:val="0"/>
                <w:sz w:val="24"/>
              </w:rPr>
              <w:t>统计分析管理</w:t>
            </w:r>
          </w:p>
        </w:tc>
        <w:tc>
          <w:tcPr>
            <w:tcW w:w="1185" w:type="dxa"/>
            <w:vMerge w:val="restart"/>
            <w:vAlign w:val="center"/>
          </w:tcPr>
          <w:p w14:paraId="28DEEC6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项目内</w:t>
            </w:r>
          </w:p>
          <w:p w14:paraId="0B20770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报表</w:t>
            </w:r>
          </w:p>
        </w:tc>
        <w:tc>
          <w:tcPr>
            <w:tcW w:w="6289" w:type="dxa"/>
            <w:vAlign w:val="center"/>
          </w:tcPr>
          <w:p w14:paraId="7782025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入组情况统计图：统计单个项目受试者入组情况，按照入组时间将入组人数累加，直至达到目标例数</w:t>
            </w:r>
          </w:p>
        </w:tc>
      </w:tr>
      <w:tr w14:paraId="75C4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DD279C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E961996">
            <w:pPr>
              <w:jc w:val="center"/>
              <w:rPr>
                <w:rFonts w:ascii="宋体" w:hAnsi="宋体" w:cs="宋体"/>
                <w:bCs/>
                <w:kern w:val="0"/>
                <w:sz w:val="24"/>
              </w:rPr>
            </w:pPr>
          </w:p>
        </w:tc>
        <w:tc>
          <w:tcPr>
            <w:tcW w:w="1185" w:type="dxa"/>
            <w:vMerge w:val="continue"/>
            <w:vAlign w:val="center"/>
          </w:tcPr>
          <w:p w14:paraId="3F6070F9">
            <w:pPr>
              <w:jc w:val="center"/>
              <w:rPr>
                <w:rFonts w:ascii="宋体" w:hAnsi="宋体" w:cs="宋体"/>
                <w:color w:val="000000" w:themeColor="text1"/>
                <w:sz w:val="24"/>
                <w14:textFill>
                  <w14:solidFill>
                    <w14:schemeClr w14:val="tx1"/>
                  </w14:solidFill>
                </w14:textFill>
              </w:rPr>
            </w:pPr>
          </w:p>
        </w:tc>
        <w:tc>
          <w:tcPr>
            <w:tcW w:w="6289" w:type="dxa"/>
            <w:vAlign w:val="center"/>
          </w:tcPr>
          <w:p w14:paraId="71DAE65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流程进度图：统计单个项目进度，直观显示每个关键节点的时间</w:t>
            </w:r>
          </w:p>
        </w:tc>
      </w:tr>
      <w:tr w14:paraId="0A78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2D0A70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9A42FAE">
            <w:pPr>
              <w:jc w:val="center"/>
              <w:rPr>
                <w:rFonts w:ascii="宋体" w:hAnsi="宋体" w:cs="宋体"/>
                <w:bCs/>
                <w:kern w:val="0"/>
                <w:sz w:val="24"/>
              </w:rPr>
            </w:pPr>
          </w:p>
        </w:tc>
        <w:tc>
          <w:tcPr>
            <w:tcW w:w="1185" w:type="dxa"/>
            <w:vMerge w:val="continue"/>
            <w:vAlign w:val="center"/>
          </w:tcPr>
          <w:p w14:paraId="4AC5D6EB">
            <w:pPr>
              <w:jc w:val="center"/>
              <w:rPr>
                <w:rFonts w:ascii="宋体" w:hAnsi="宋体" w:cs="宋体"/>
                <w:color w:val="000000" w:themeColor="text1"/>
                <w:sz w:val="24"/>
                <w14:textFill>
                  <w14:solidFill>
                    <w14:schemeClr w14:val="tx1"/>
                  </w14:solidFill>
                </w14:textFill>
              </w:rPr>
            </w:pPr>
          </w:p>
        </w:tc>
        <w:tc>
          <w:tcPr>
            <w:tcW w:w="6289" w:type="dxa"/>
            <w:vAlign w:val="center"/>
          </w:tcPr>
          <w:p w14:paraId="22D2C266">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sz w:val="24"/>
                <w14:textFill>
                  <w14:solidFill>
                    <w14:schemeClr w14:val="tx1"/>
                  </w14:solidFill>
                </w14:textFill>
              </w:rPr>
              <w:t xml:space="preserve">效率统计图：统计单个项目效率，各个进度之间耗费的天数。提供证明材料，包括不限于智能分析类的相关软件著作权证书。（提供软件功能操作界面全屏截图，清晰、无遮挡、无裁剪） </w:t>
            </w:r>
          </w:p>
        </w:tc>
      </w:tr>
      <w:tr w14:paraId="52F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E9560F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3B5E4FB">
            <w:pPr>
              <w:jc w:val="center"/>
              <w:rPr>
                <w:rFonts w:ascii="宋体" w:hAnsi="宋体" w:cs="宋体"/>
                <w:bCs/>
                <w:kern w:val="0"/>
                <w:sz w:val="24"/>
              </w:rPr>
            </w:pPr>
          </w:p>
        </w:tc>
        <w:tc>
          <w:tcPr>
            <w:tcW w:w="1185" w:type="dxa"/>
            <w:vMerge w:val="continue"/>
            <w:vAlign w:val="center"/>
          </w:tcPr>
          <w:p w14:paraId="041E57B1">
            <w:pPr>
              <w:jc w:val="center"/>
              <w:rPr>
                <w:rFonts w:ascii="宋体" w:hAnsi="宋体" w:cs="宋体"/>
                <w:color w:val="000000" w:themeColor="text1"/>
                <w:sz w:val="24"/>
                <w14:textFill>
                  <w14:solidFill>
                    <w14:schemeClr w14:val="tx1"/>
                  </w14:solidFill>
                </w14:textFill>
              </w:rPr>
            </w:pPr>
          </w:p>
        </w:tc>
        <w:tc>
          <w:tcPr>
            <w:tcW w:w="6289" w:type="dxa"/>
            <w:vAlign w:val="center"/>
          </w:tcPr>
          <w:p w14:paraId="1B16C0F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受试者筛选入组情况：统计单个项目受试者筛选入组情况，按照不同状态统计受试者例数</w:t>
            </w:r>
          </w:p>
        </w:tc>
      </w:tr>
      <w:tr w14:paraId="0FEC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0B454F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12D25F6">
            <w:pPr>
              <w:jc w:val="center"/>
              <w:rPr>
                <w:rFonts w:ascii="宋体" w:hAnsi="宋体" w:cs="宋体"/>
                <w:bCs/>
                <w:kern w:val="0"/>
                <w:sz w:val="24"/>
              </w:rPr>
            </w:pPr>
          </w:p>
        </w:tc>
        <w:tc>
          <w:tcPr>
            <w:tcW w:w="1185" w:type="dxa"/>
            <w:vMerge w:val="continue"/>
            <w:vAlign w:val="center"/>
          </w:tcPr>
          <w:p w14:paraId="3C15FCC0">
            <w:pPr>
              <w:jc w:val="center"/>
              <w:rPr>
                <w:rFonts w:ascii="宋体" w:hAnsi="宋体" w:cs="宋体"/>
                <w:color w:val="000000" w:themeColor="text1"/>
                <w:sz w:val="24"/>
                <w14:textFill>
                  <w14:solidFill>
                    <w14:schemeClr w14:val="tx1"/>
                  </w14:solidFill>
                </w14:textFill>
              </w:rPr>
            </w:pPr>
          </w:p>
        </w:tc>
        <w:tc>
          <w:tcPr>
            <w:tcW w:w="6289" w:type="dxa"/>
            <w:vAlign w:val="center"/>
          </w:tcPr>
          <w:p w14:paraId="328E15F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受试者随访情况：统计单个项目受试者随访情况，按照计划随访与实际随访统计例次</w:t>
            </w:r>
          </w:p>
        </w:tc>
      </w:tr>
      <w:tr w14:paraId="6B44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A86833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565CC39">
            <w:pPr>
              <w:jc w:val="center"/>
              <w:rPr>
                <w:rFonts w:ascii="宋体" w:hAnsi="宋体" w:cs="宋体"/>
                <w:bCs/>
                <w:kern w:val="0"/>
                <w:sz w:val="24"/>
              </w:rPr>
            </w:pPr>
          </w:p>
        </w:tc>
        <w:tc>
          <w:tcPr>
            <w:tcW w:w="1185" w:type="dxa"/>
            <w:vMerge w:val="continue"/>
            <w:vAlign w:val="center"/>
          </w:tcPr>
          <w:p w14:paraId="7D58735B">
            <w:pPr>
              <w:jc w:val="center"/>
              <w:rPr>
                <w:rFonts w:ascii="宋体" w:hAnsi="宋体" w:cs="宋体"/>
                <w:color w:val="000000" w:themeColor="text1"/>
                <w:sz w:val="24"/>
                <w14:textFill>
                  <w14:solidFill>
                    <w14:schemeClr w14:val="tx1"/>
                  </w14:solidFill>
                </w14:textFill>
              </w:rPr>
            </w:pPr>
          </w:p>
        </w:tc>
        <w:tc>
          <w:tcPr>
            <w:tcW w:w="6289" w:type="dxa"/>
            <w:vAlign w:val="center"/>
          </w:tcPr>
          <w:p w14:paraId="454E634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药品情况，统计单个项目药品出入库情况</w:t>
            </w:r>
          </w:p>
        </w:tc>
      </w:tr>
      <w:tr w14:paraId="5762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C47BA6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6C657FB">
            <w:pPr>
              <w:jc w:val="center"/>
              <w:rPr>
                <w:rFonts w:ascii="宋体" w:hAnsi="宋体" w:cs="宋体"/>
                <w:bCs/>
                <w:kern w:val="0"/>
                <w:sz w:val="24"/>
              </w:rPr>
            </w:pPr>
          </w:p>
        </w:tc>
        <w:tc>
          <w:tcPr>
            <w:tcW w:w="1185" w:type="dxa"/>
            <w:vMerge w:val="restart"/>
            <w:vAlign w:val="center"/>
          </w:tcPr>
          <w:p w14:paraId="122A273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全局</w:t>
            </w:r>
          </w:p>
          <w:p w14:paraId="762FBD4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总报表</w:t>
            </w:r>
          </w:p>
        </w:tc>
        <w:tc>
          <w:tcPr>
            <w:tcW w:w="6289" w:type="dxa"/>
            <w:vAlign w:val="center"/>
          </w:tcPr>
          <w:p w14:paraId="207C30A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项目状态统计图：统计系统中所有项目的当前状态，按照不同状态分阶段统计</w:t>
            </w:r>
          </w:p>
        </w:tc>
      </w:tr>
      <w:tr w14:paraId="467D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97B850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2AB0315">
            <w:pPr>
              <w:jc w:val="center"/>
              <w:rPr>
                <w:rFonts w:ascii="宋体" w:hAnsi="宋体" w:cs="宋体"/>
                <w:bCs/>
                <w:kern w:val="0"/>
                <w:sz w:val="24"/>
              </w:rPr>
            </w:pPr>
          </w:p>
        </w:tc>
        <w:tc>
          <w:tcPr>
            <w:tcW w:w="1185" w:type="dxa"/>
            <w:vMerge w:val="continue"/>
            <w:vAlign w:val="center"/>
          </w:tcPr>
          <w:p w14:paraId="55A2168B">
            <w:pPr>
              <w:jc w:val="center"/>
              <w:rPr>
                <w:rFonts w:ascii="宋体" w:hAnsi="宋体" w:cs="宋体"/>
                <w:color w:val="000000" w:themeColor="text1"/>
                <w:sz w:val="24"/>
                <w14:textFill>
                  <w14:solidFill>
                    <w14:schemeClr w14:val="tx1"/>
                  </w14:solidFill>
                </w14:textFill>
              </w:rPr>
            </w:pPr>
          </w:p>
        </w:tc>
        <w:tc>
          <w:tcPr>
            <w:tcW w:w="6289" w:type="dxa"/>
            <w:vAlign w:val="center"/>
          </w:tcPr>
          <w:p w14:paraId="4647AB2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项目分期统计图：统计药物临床试验项目的试验分期情况</w:t>
            </w:r>
          </w:p>
        </w:tc>
      </w:tr>
      <w:tr w14:paraId="243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C19BC2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253C60A">
            <w:pPr>
              <w:jc w:val="center"/>
              <w:rPr>
                <w:rFonts w:ascii="宋体" w:hAnsi="宋体" w:cs="宋体"/>
                <w:bCs/>
                <w:kern w:val="0"/>
                <w:sz w:val="24"/>
              </w:rPr>
            </w:pPr>
          </w:p>
        </w:tc>
        <w:tc>
          <w:tcPr>
            <w:tcW w:w="1185" w:type="dxa"/>
            <w:vMerge w:val="continue"/>
            <w:vAlign w:val="center"/>
          </w:tcPr>
          <w:p w14:paraId="32E12502">
            <w:pPr>
              <w:jc w:val="center"/>
              <w:rPr>
                <w:rFonts w:ascii="宋体" w:hAnsi="宋体" w:cs="宋体"/>
                <w:color w:val="000000" w:themeColor="text1"/>
                <w:sz w:val="24"/>
                <w14:textFill>
                  <w14:solidFill>
                    <w14:schemeClr w14:val="tx1"/>
                  </w14:solidFill>
                </w14:textFill>
              </w:rPr>
            </w:pPr>
          </w:p>
        </w:tc>
        <w:tc>
          <w:tcPr>
            <w:tcW w:w="6289" w:type="dxa"/>
            <w:vAlign w:val="center"/>
          </w:tcPr>
          <w:p w14:paraId="02557A1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受试者统计图：统计所有项目受试者筛选、入组、完成、退出情况</w:t>
            </w:r>
          </w:p>
        </w:tc>
      </w:tr>
      <w:tr w14:paraId="19DF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C050BB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89E70BF">
            <w:pPr>
              <w:jc w:val="center"/>
              <w:rPr>
                <w:rFonts w:ascii="宋体" w:hAnsi="宋体" w:cs="宋体"/>
                <w:bCs/>
                <w:kern w:val="0"/>
                <w:sz w:val="24"/>
              </w:rPr>
            </w:pPr>
          </w:p>
        </w:tc>
        <w:tc>
          <w:tcPr>
            <w:tcW w:w="1185" w:type="dxa"/>
            <w:vMerge w:val="continue"/>
            <w:vAlign w:val="center"/>
          </w:tcPr>
          <w:p w14:paraId="21583B83">
            <w:pPr>
              <w:jc w:val="center"/>
              <w:rPr>
                <w:rFonts w:ascii="宋体" w:hAnsi="宋体" w:cs="宋体"/>
                <w:color w:val="000000" w:themeColor="text1"/>
                <w:sz w:val="24"/>
                <w14:textFill>
                  <w14:solidFill>
                    <w14:schemeClr w14:val="tx1"/>
                  </w14:solidFill>
                </w14:textFill>
              </w:rPr>
            </w:pPr>
          </w:p>
        </w:tc>
        <w:tc>
          <w:tcPr>
            <w:tcW w:w="6289" w:type="dxa"/>
            <w:vAlign w:val="center"/>
          </w:tcPr>
          <w:p w14:paraId="50EFC83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各专业项目情况占比：统计所有项目的本中心承担专业占比情况</w:t>
            </w:r>
          </w:p>
        </w:tc>
      </w:tr>
      <w:tr w14:paraId="3CD5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4A5CB3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7719315">
            <w:pPr>
              <w:jc w:val="center"/>
              <w:rPr>
                <w:rFonts w:ascii="宋体" w:hAnsi="宋体" w:cs="宋体"/>
                <w:bCs/>
                <w:kern w:val="0"/>
                <w:sz w:val="24"/>
              </w:rPr>
            </w:pPr>
          </w:p>
        </w:tc>
        <w:tc>
          <w:tcPr>
            <w:tcW w:w="1185" w:type="dxa"/>
            <w:vMerge w:val="restart"/>
            <w:vAlign w:val="center"/>
          </w:tcPr>
          <w:p w14:paraId="3B247CD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自定义报表</w:t>
            </w:r>
          </w:p>
        </w:tc>
        <w:tc>
          <w:tcPr>
            <w:tcW w:w="6289" w:type="dxa"/>
            <w:vAlign w:val="center"/>
          </w:tcPr>
          <w:p w14:paraId="01D7549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支持拖拽式可视化设计，支持自由布局、行列调整、单元格合并等，通过拖拽快速完成报表结构搭建</w:t>
            </w:r>
          </w:p>
        </w:tc>
      </w:tr>
      <w:tr w14:paraId="035E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CFAA89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721E101">
            <w:pPr>
              <w:jc w:val="center"/>
              <w:rPr>
                <w:rFonts w:ascii="宋体" w:hAnsi="宋体" w:cs="宋体"/>
                <w:bCs/>
                <w:kern w:val="0"/>
                <w:sz w:val="24"/>
              </w:rPr>
            </w:pPr>
          </w:p>
        </w:tc>
        <w:tc>
          <w:tcPr>
            <w:tcW w:w="1185" w:type="dxa"/>
            <w:vMerge w:val="continue"/>
            <w:vAlign w:val="center"/>
          </w:tcPr>
          <w:p w14:paraId="09C18F6D">
            <w:pPr>
              <w:jc w:val="center"/>
              <w:rPr>
                <w:rFonts w:ascii="宋体" w:hAnsi="宋体" w:cs="宋体"/>
                <w:color w:val="000000" w:themeColor="text1"/>
                <w:sz w:val="24"/>
                <w14:textFill>
                  <w14:solidFill>
                    <w14:schemeClr w14:val="tx1"/>
                  </w14:solidFill>
                </w14:textFill>
              </w:rPr>
            </w:pPr>
          </w:p>
        </w:tc>
        <w:tc>
          <w:tcPr>
            <w:tcW w:w="6289" w:type="dxa"/>
            <w:vAlign w:val="center"/>
          </w:tcPr>
          <w:p w14:paraId="61A7F49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支持能够根据机构需要定制数据报表</w:t>
            </w:r>
          </w:p>
        </w:tc>
      </w:tr>
      <w:tr w14:paraId="37CE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57F21B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593DABB2">
            <w:pPr>
              <w:jc w:val="center"/>
              <w:rPr>
                <w:rFonts w:ascii="宋体" w:hAnsi="宋体" w:cs="宋体"/>
                <w:bCs/>
                <w:kern w:val="0"/>
                <w:sz w:val="24"/>
              </w:rPr>
            </w:pPr>
            <w:r>
              <w:rPr>
                <w:rFonts w:hint="eastAsia" w:ascii="宋体" w:hAnsi="宋体" w:cs="宋体"/>
                <w:bCs/>
                <w:kern w:val="0"/>
                <w:sz w:val="24"/>
              </w:rPr>
              <w:t>数据安全性</w:t>
            </w:r>
          </w:p>
        </w:tc>
        <w:tc>
          <w:tcPr>
            <w:tcW w:w="1185" w:type="dxa"/>
            <w:vAlign w:val="center"/>
          </w:tcPr>
          <w:p w14:paraId="2DF09E5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防截屏水印</w:t>
            </w:r>
          </w:p>
        </w:tc>
        <w:tc>
          <w:tcPr>
            <w:tcW w:w="6289" w:type="dxa"/>
            <w:vAlign w:val="center"/>
          </w:tcPr>
          <w:p w14:paraId="02F623F4">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防止信息泄露，登录后所有页面均携带水印覆盖，水印信息包括但不限于账户信息（包括不限于姓名、电话和身份证等）、时间等（提供软件功能操作界面全屏截图，清晰、无裁剪）</w:t>
            </w:r>
          </w:p>
        </w:tc>
      </w:tr>
      <w:tr w14:paraId="7670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5E22BA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0B1A799">
            <w:pPr>
              <w:jc w:val="center"/>
              <w:rPr>
                <w:rFonts w:ascii="宋体" w:hAnsi="宋体" w:cs="宋体"/>
                <w:bCs/>
                <w:kern w:val="0"/>
                <w:sz w:val="24"/>
              </w:rPr>
            </w:pPr>
          </w:p>
        </w:tc>
        <w:tc>
          <w:tcPr>
            <w:tcW w:w="1185" w:type="dxa"/>
            <w:vMerge w:val="restart"/>
            <w:vAlign w:val="center"/>
          </w:tcPr>
          <w:p w14:paraId="3A774AD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加密传输</w:t>
            </w:r>
          </w:p>
        </w:tc>
        <w:tc>
          <w:tcPr>
            <w:tcW w:w="6289" w:type="dxa"/>
            <w:vAlign w:val="center"/>
          </w:tcPr>
          <w:p w14:paraId="0D7FAF32">
            <w:pPr>
              <w:jc w:val="left"/>
              <w:rPr>
                <w:rFonts w:ascii="宋体" w:hAnsi="宋体" w:cs="宋体"/>
                <w:sz w:val="24"/>
              </w:rPr>
            </w:pPr>
            <w:r>
              <w:rPr>
                <w:rFonts w:hint="eastAsia" w:ascii="宋体" w:hAnsi="宋体" w:cs="宋体"/>
                <w:sz w:val="24"/>
              </w:rPr>
              <w:t>支持系统所有前后端交互接口统一采用加密算法传输，请求参数、响应报文全程加密处理，防止接口数据被篡改、窃取、伪造，保障接口调用全流程安全可信</w:t>
            </w:r>
          </w:p>
        </w:tc>
      </w:tr>
      <w:tr w14:paraId="7C2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F3D38D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ABB4363">
            <w:pPr>
              <w:jc w:val="center"/>
              <w:rPr>
                <w:rFonts w:ascii="宋体" w:hAnsi="宋体" w:cs="宋体"/>
                <w:bCs/>
                <w:kern w:val="0"/>
                <w:sz w:val="24"/>
              </w:rPr>
            </w:pPr>
          </w:p>
        </w:tc>
        <w:tc>
          <w:tcPr>
            <w:tcW w:w="1185" w:type="dxa"/>
            <w:vMerge w:val="continue"/>
            <w:vAlign w:val="center"/>
          </w:tcPr>
          <w:p w14:paraId="0D150349">
            <w:pPr>
              <w:jc w:val="center"/>
              <w:rPr>
                <w:rFonts w:ascii="宋体" w:hAnsi="宋体" w:cs="宋体"/>
                <w:color w:val="000000" w:themeColor="text1"/>
                <w:sz w:val="24"/>
                <w14:textFill>
                  <w14:solidFill>
                    <w14:schemeClr w14:val="tx1"/>
                  </w14:solidFill>
                </w14:textFill>
              </w:rPr>
            </w:pPr>
          </w:p>
        </w:tc>
        <w:tc>
          <w:tcPr>
            <w:tcW w:w="6289" w:type="dxa"/>
            <w:vAlign w:val="center"/>
          </w:tcPr>
          <w:p w14:paraId="7A2BC495">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支持系统业务数据均采用 HTTPS 加密协议传输，保障数据传输全程加密，防止网络窃听、篡改与中间人攻击，保障内外网数据交互安全合规</w:t>
            </w:r>
          </w:p>
        </w:tc>
      </w:tr>
      <w:tr w14:paraId="1770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DAE943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D79F45A">
            <w:pPr>
              <w:jc w:val="center"/>
              <w:rPr>
                <w:rFonts w:ascii="宋体" w:hAnsi="宋体" w:cs="宋体"/>
                <w:bCs/>
                <w:kern w:val="0"/>
                <w:sz w:val="24"/>
              </w:rPr>
            </w:pPr>
          </w:p>
        </w:tc>
        <w:tc>
          <w:tcPr>
            <w:tcW w:w="1185" w:type="dxa"/>
            <w:vAlign w:val="center"/>
          </w:tcPr>
          <w:p w14:paraId="6A9FF4C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数据脱敏</w:t>
            </w:r>
          </w:p>
        </w:tc>
        <w:tc>
          <w:tcPr>
            <w:tcW w:w="6289" w:type="dxa"/>
            <w:vAlign w:val="center"/>
          </w:tcPr>
          <w:p w14:paraId="157DD567">
            <w:pPr>
              <w:jc w:val="left"/>
              <w:rPr>
                <w:rFonts w:ascii="宋体" w:hAnsi="宋体" w:cs="宋体"/>
                <w:color w:val="000000" w:themeColor="text1"/>
                <w:sz w:val="24"/>
                <w14:textFill>
                  <w14:solidFill>
                    <w14:schemeClr w14:val="tx1"/>
                  </w14:solidFill>
                </w14:textFill>
              </w:rPr>
            </w:pPr>
            <w:r>
              <w:fldChar w:fldCharType="begin"/>
            </w:r>
            <w:r>
              <w:instrText xml:space="preserve"> HYPERLINK "https://so.csdn.net/so/search?q=%E6%95%8F%E6%84%9F%E4%BF%A1%E6%81%AF&amp;spm=1001.2101.3001.7020" \t "https://blog.csdn.net/Yaml4/article/details/_blank" </w:instrText>
            </w:r>
            <w:r>
              <w:fldChar w:fldCharType="separate"/>
            </w:r>
            <w:r>
              <w:rPr>
                <w:rFonts w:hint="eastAsia" w:ascii="宋体" w:hAnsi="宋体" w:cs="宋体"/>
                <w:color w:val="000000" w:themeColor="text1"/>
                <w:sz w:val="24"/>
                <w14:textFill>
                  <w14:solidFill>
                    <w14:schemeClr w14:val="tx1"/>
                  </w14:solidFill>
                </w14:textFill>
              </w:rPr>
              <w:t>敏感信息</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通过脱敏规则进行数据的变形，实现敏感隐私数据（包括不限于姓名、电话和身份证等）的可靠保护</w:t>
            </w:r>
          </w:p>
        </w:tc>
      </w:tr>
      <w:tr w14:paraId="192B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3FF08A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9FC3021">
            <w:pPr>
              <w:jc w:val="center"/>
              <w:rPr>
                <w:rFonts w:ascii="宋体" w:hAnsi="宋体" w:cs="宋体"/>
                <w:bCs/>
                <w:kern w:val="0"/>
                <w:sz w:val="24"/>
              </w:rPr>
            </w:pPr>
          </w:p>
        </w:tc>
        <w:tc>
          <w:tcPr>
            <w:tcW w:w="1185" w:type="dxa"/>
            <w:vMerge w:val="restart"/>
            <w:vAlign w:val="center"/>
          </w:tcPr>
          <w:p w14:paraId="5ACF620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密码安全策略</w:t>
            </w:r>
          </w:p>
        </w:tc>
        <w:tc>
          <w:tcPr>
            <w:tcW w:w="6289" w:type="dxa"/>
            <w:vAlign w:val="center"/>
          </w:tcPr>
          <w:p w14:paraId="60F103CE">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支持用户首次登录系统后，强制跳转至密码重置页面，必须重新设置符合复杂度要求的新密码后方可进入系统，杜绝默认密码风险</w:t>
            </w:r>
          </w:p>
        </w:tc>
      </w:tr>
      <w:tr w14:paraId="22B5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301380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20CFD12B">
            <w:pPr>
              <w:jc w:val="center"/>
              <w:rPr>
                <w:rFonts w:ascii="宋体" w:hAnsi="宋体" w:cs="宋体"/>
                <w:bCs/>
                <w:kern w:val="0"/>
                <w:sz w:val="24"/>
              </w:rPr>
            </w:pPr>
          </w:p>
        </w:tc>
        <w:tc>
          <w:tcPr>
            <w:tcW w:w="1185" w:type="dxa"/>
            <w:vMerge w:val="continue"/>
            <w:vAlign w:val="center"/>
          </w:tcPr>
          <w:p w14:paraId="5F9829EC">
            <w:pPr>
              <w:jc w:val="center"/>
              <w:rPr>
                <w:rFonts w:ascii="宋体" w:hAnsi="宋体" w:cs="宋体"/>
                <w:color w:val="000000" w:themeColor="text1"/>
                <w:sz w:val="24"/>
                <w14:textFill>
                  <w14:solidFill>
                    <w14:schemeClr w14:val="tx1"/>
                  </w14:solidFill>
                </w14:textFill>
              </w:rPr>
            </w:pPr>
          </w:p>
        </w:tc>
        <w:tc>
          <w:tcPr>
            <w:tcW w:w="6289" w:type="dxa"/>
            <w:vAlign w:val="center"/>
          </w:tcPr>
          <w:p w14:paraId="6B8D31A0">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内置密码生命周期管理，支持设置密码更新周期（默认 90 天），临近过期系统自动预警，强制用户定期更换密码，降低密码泄露风险</w:t>
            </w:r>
          </w:p>
        </w:tc>
      </w:tr>
      <w:tr w14:paraId="7099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1AFBEA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E318B52">
            <w:pPr>
              <w:jc w:val="center"/>
              <w:rPr>
                <w:rFonts w:ascii="宋体" w:hAnsi="宋体" w:cs="宋体"/>
                <w:bCs/>
                <w:kern w:val="0"/>
                <w:sz w:val="24"/>
              </w:rPr>
            </w:pPr>
          </w:p>
        </w:tc>
        <w:tc>
          <w:tcPr>
            <w:tcW w:w="1185" w:type="dxa"/>
            <w:vMerge w:val="continue"/>
            <w:vAlign w:val="center"/>
          </w:tcPr>
          <w:p w14:paraId="0DBA984B">
            <w:pPr>
              <w:jc w:val="center"/>
              <w:rPr>
                <w:rFonts w:ascii="宋体" w:hAnsi="宋体" w:cs="宋体"/>
                <w:color w:val="000000" w:themeColor="text1"/>
                <w:sz w:val="24"/>
                <w14:textFill>
                  <w14:solidFill>
                    <w14:schemeClr w14:val="tx1"/>
                  </w14:solidFill>
                </w14:textFill>
              </w:rPr>
            </w:pPr>
          </w:p>
        </w:tc>
        <w:tc>
          <w:tcPr>
            <w:tcW w:w="6289" w:type="dxa"/>
            <w:vAlign w:val="center"/>
          </w:tcPr>
          <w:p w14:paraId="4A711E02">
            <w:pPr>
              <w:jc w:val="left"/>
              <w:rPr>
                <w:rFonts w:ascii="宋体" w:hAnsi="宋体" w:cs="宋体"/>
                <w:sz w:val="24"/>
              </w:rPr>
            </w:pPr>
            <w:r>
              <w:rPr>
                <w:rFonts w:hint="eastAsia" w:ascii="宋体" w:hAnsi="宋体" w:cs="宋体"/>
                <w:sz w:val="24"/>
              </w:rPr>
              <w:t>严格遵循 GCP 法规及行业密码规范要求，强制用户密码包含大小写字母、数字及特殊字符，且密码长度不低于 8 位，杜绝弱密码，保障账户访问安全</w:t>
            </w:r>
          </w:p>
        </w:tc>
      </w:tr>
      <w:tr w14:paraId="3C14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6FF4C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70DC25F">
            <w:pPr>
              <w:jc w:val="center"/>
              <w:rPr>
                <w:rFonts w:ascii="宋体" w:hAnsi="宋体" w:cs="宋体"/>
                <w:bCs/>
                <w:kern w:val="0"/>
                <w:sz w:val="24"/>
              </w:rPr>
            </w:pPr>
          </w:p>
        </w:tc>
        <w:tc>
          <w:tcPr>
            <w:tcW w:w="1185" w:type="dxa"/>
            <w:vAlign w:val="center"/>
          </w:tcPr>
          <w:p w14:paraId="05E66EB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数据备份</w:t>
            </w:r>
          </w:p>
        </w:tc>
        <w:tc>
          <w:tcPr>
            <w:tcW w:w="6289" w:type="dxa"/>
            <w:vAlign w:val="center"/>
          </w:tcPr>
          <w:p w14:paraId="7431F86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可实现数据的异地增量或全量备份，并生成备份日志以便进行数据备份巡查</w:t>
            </w:r>
          </w:p>
        </w:tc>
      </w:tr>
      <w:tr w14:paraId="4974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DC9B25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3DCAA17F">
            <w:pPr>
              <w:jc w:val="center"/>
              <w:rPr>
                <w:rFonts w:ascii="宋体" w:hAnsi="宋体" w:cs="宋体"/>
                <w:bCs/>
                <w:kern w:val="0"/>
                <w:sz w:val="24"/>
              </w:rPr>
            </w:pPr>
          </w:p>
        </w:tc>
        <w:tc>
          <w:tcPr>
            <w:tcW w:w="1185" w:type="dxa"/>
            <w:vAlign w:val="center"/>
          </w:tcPr>
          <w:p w14:paraId="21A2577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登录限制</w:t>
            </w:r>
          </w:p>
        </w:tc>
        <w:tc>
          <w:tcPr>
            <w:tcW w:w="6289" w:type="dxa"/>
            <w:vAlign w:val="center"/>
          </w:tcPr>
          <w:p w14:paraId="6C02FB6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支持单实例登录，每个账号同一时间只能在一个地方登录，如果其他地方尝试登录，之前的登录会被强制下线</w:t>
            </w:r>
          </w:p>
        </w:tc>
      </w:tr>
      <w:tr w14:paraId="731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ECB124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bottom w:val="single" w:color="000000" w:sz="4" w:space="0"/>
            </w:tcBorders>
            <w:vAlign w:val="center"/>
          </w:tcPr>
          <w:p w14:paraId="1F892DC6">
            <w:pPr>
              <w:jc w:val="center"/>
              <w:rPr>
                <w:rFonts w:ascii="宋体" w:hAnsi="宋体" w:cs="宋体"/>
                <w:bCs/>
                <w:kern w:val="0"/>
                <w:sz w:val="24"/>
              </w:rPr>
            </w:pPr>
          </w:p>
        </w:tc>
        <w:tc>
          <w:tcPr>
            <w:tcW w:w="1185" w:type="dxa"/>
            <w:vAlign w:val="center"/>
          </w:tcPr>
          <w:p w14:paraId="6CADC1B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时钟同步</w:t>
            </w:r>
          </w:p>
        </w:tc>
        <w:tc>
          <w:tcPr>
            <w:tcW w:w="6289" w:type="dxa"/>
            <w:vAlign w:val="center"/>
          </w:tcPr>
          <w:p w14:paraId="60ECAF6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支持时钟同步校准功能，</w:t>
            </w:r>
            <w:r>
              <w:rPr>
                <w:rFonts w:hint="eastAsia" w:ascii="宋体" w:hAnsi="宋体" w:cs="宋体"/>
                <w:sz w:val="24"/>
              </w:rPr>
              <w:t>系统全节点统一对接 NTP 标准时间服务器，全业务、全操作、全日志强制时钟同步校准，杜绝时间篡改、时序异常问题</w:t>
            </w:r>
          </w:p>
        </w:tc>
      </w:tr>
      <w:tr w14:paraId="2F15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457AE8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vAlign w:val="center"/>
          </w:tcPr>
          <w:p w14:paraId="52CED94A">
            <w:pPr>
              <w:jc w:val="center"/>
              <w:rPr>
                <w:rFonts w:ascii="宋体" w:hAnsi="宋体" w:cs="宋体"/>
                <w:bCs/>
                <w:kern w:val="0"/>
                <w:sz w:val="24"/>
              </w:rPr>
            </w:pPr>
            <w:r>
              <w:rPr>
                <w:rFonts w:hint="eastAsia" w:ascii="宋体" w:hAnsi="宋体" w:cs="宋体"/>
                <w:bCs/>
                <w:kern w:val="0"/>
                <w:sz w:val="24"/>
              </w:rPr>
              <w:t>文档管理</w:t>
            </w:r>
          </w:p>
        </w:tc>
        <w:tc>
          <w:tcPr>
            <w:tcW w:w="1185" w:type="dxa"/>
            <w:vMerge w:val="restart"/>
            <w:vAlign w:val="center"/>
          </w:tcPr>
          <w:p w14:paraId="6472D5D4">
            <w:pPr>
              <w:jc w:val="left"/>
              <w:rPr>
                <w:rFonts w:ascii="宋体" w:hAnsi="宋体" w:cs="宋体"/>
                <w:color w:val="000000" w:themeColor="text1"/>
                <w:sz w:val="24"/>
                <w14:textFill>
                  <w14:solidFill>
                    <w14:schemeClr w14:val="tx1"/>
                  </w14:solidFill>
                </w14:textFill>
              </w:rPr>
            </w:pPr>
            <w:r>
              <w:rPr>
                <w:rFonts w:hint="eastAsia" w:ascii="宋体" w:hAnsi="宋体" w:cs="宋体"/>
                <w:bCs/>
                <w:kern w:val="0"/>
                <w:sz w:val="24"/>
                <w:lang w:eastAsia="zh"/>
              </w:rPr>
              <w:t>专业组文档</w:t>
            </w:r>
          </w:p>
        </w:tc>
        <w:tc>
          <w:tcPr>
            <w:tcW w:w="6289" w:type="dxa"/>
            <w:vAlign w:val="center"/>
          </w:tcPr>
          <w:p w14:paraId="24822013">
            <w:pPr>
              <w:jc w:val="left"/>
              <w:rPr>
                <w:rFonts w:ascii="宋体" w:hAnsi="宋体" w:cs="宋体"/>
                <w:color w:val="000000"/>
                <w:sz w:val="24"/>
                <w:lang w:bidi="ar"/>
              </w:rPr>
            </w:pPr>
            <w:r>
              <w:rPr>
                <w:rFonts w:hint="eastAsia" w:ascii="宋体" w:hAnsi="宋体" w:cs="宋体"/>
                <w:color w:val="000000"/>
                <w:sz w:val="24"/>
                <w:lang w:bidi="ar"/>
              </w:rPr>
              <w:t>支持现行制度和SOP和历史版本</w:t>
            </w:r>
          </w:p>
        </w:tc>
      </w:tr>
      <w:tr w14:paraId="0A08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F75FBC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C4A0A11">
            <w:pPr>
              <w:jc w:val="center"/>
              <w:rPr>
                <w:rFonts w:ascii="宋体" w:hAnsi="宋体" w:cs="宋体"/>
                <w:bCs/>
                <w:kern w:val="0"/>
                <w:sz w:val="24"/>
              </w:rPr>
            </w:pPr>
          </w:p>
        </w:tc>
        <w:tc>
          <w:tcPr>
            <w:tcW w:w="1185" w:type="dxa"/>
            <w:vMerge w:val="continue"/>
            <w:vAlign w:val="center"/>
          </w:tcPr>
          <w:p w14:paraId="4F710E29">
            <w:pPr>
              <w:jc w:val="left"/>
              <w:rPr>
                <w:rFonts w:ascii="宋体" w:hAnsi="宋体" w:cs="宋体"/>
                <w:bCs/>
                <w:kern w:val="0"/>
                <w:sz w:val="24"/>
                <w:lang w:eastAsia="zh"/>
              </w:rPr>
            </w:pPr>
          </w:p>
        </w:tc>
        <w:tc>
          <w:tcPr>
            <w:tcW w:w="6289" w:type="dxa"/>
            <w:vAlign w:val="center"/>
          </w:tcPr>
          <w:p w14:paraId="3F390885">
            <w:pPr>
              <w:jc w:val="left"/>
              <w:rPr>
                <w:rFonts w:ascii="宋体" w:hAnsi="宋体" w:cs="宋体"/>
                <w:color w:val="000000"/>
                <w:sz w:val="24"/>
              </w:rPr>
            </w:pPr>
            <w:r>
              <w:rPr>
                <w:rFonts w:hint="eastAsia" w:ascii="宋体" w:hAnsi="宋体" w:cs="宋体"/>
                <w:color w:val="000000"/>
                <w:sz w:val="24"/>
              </w:rPr>
              <w:t>支持</w:t>
            </w:r>
            <w:r>
              <w:rPr>
                <w:rFonts w:hint="eastAsia" w:ascii="宋体" w:hAnsi="宋体" w:cs="宋体"/>
                <w:sz w:val="24"/>
                <w:lang w:bidi="ar"/>
              </w:rPr>
              <w:t>按科室汇总整个科室人员简历资质证书GCP证书更新补充、查看、下载，历史版本存放。</w:t>
            </w:r>
          </w:p>
        </w:tc>
      </w:tr>
      <w:tr w14:paraId="70B4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B63344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7DA7238">
            <w:pPr>
              <w:jc w:val="center"/>
              <w:rPr>
                <w:rFonts w:ascii="宋体" w:hAnsi="宋体" w:cs="宋体"/>
                <w:bCs/>
                <w:kern w:val="0"/>
                <w:sz w:val="24"/>
              </w:rPr>
            </w:pPr>
          </w:p>
        </w:tc>
        <w:tc>
          <w:tcPr>
            <w:tcW w:w="1185" w:type="dxa"/>
            <w:vMerge w:val="continue"/>
            <w:vAlign w:val="center"/>
          </w:tcPr>
          <w:p w14:paraId="125CBF0A">
            <w:pPr>
              <w:jc w:val="left"/>
              <w:rPr>
                <w:rFonts w:ascii="宋体" w:hAnsi="宋体" w:cs="宋体"/>
                <w:bCs/>
                <w:kern w:val="0"/>
                <w:sz w:val="24"/>
                <w:lang w:eastAsia="zh"/>
              </w:rPr>
            </w:pPr>
          </w:p>
        </w:tc>
        <w:tc>
          <w:tcPr>
            <w:tcW w:w="6289" w:type="dxa"/>
            <w:vAlign w:val="center"/>
          </w:tcPr>
          <w:p w14:paraId="0B199D4E">
            <w:pPr>
              <w:jc w:val="left"/>
              <w:rPr>
                <w:rFonts w:ascii="宋体" w:hAnsi="宋体" w:cs="宋体"/>
                <w:color w:val="000000"/>
                <w:sz w:val="24"/>
              </w:rPr>
            </w:pPr>
            <w:r>
              <w:rPr>
                <w:rFonts w:hint="eastAsia" w:ascii="宋体" w:hAnsi="宋体" w:cs="宋体"/>
                <w:color w:val="000000"/>
                <w:sz w:val="24"/>
              </w:rPr>
              <w:t>支持各类自定义文件夹创建和上传需要存放文件</w:t>
            </w:r>
          </w:p>
        </w:tc>
      </w:tr>
      <w:tr w14:paraId="02E9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609CA5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0A51DB0">
            <w:pPr>
              <w:jc w:val="center"/>
              <w:rPr>
                <w:rFonts w:ascii="宋体" w:hAnsi="宋体" w:cs="宋体"/>
                <w:bCs/>
                <w:kern w:val="0"/>
                <w:sz w:val="24"/>
              </w:rPr>
            </w:pPr>
          </w:p>
        </w:tc>
        <w:tc>
          <w:tcPr>
            <w:tcW w:w="1185" w:type="dxa"/>
            <w:vMerge w:val="restart"/>
            <w:vAlign w:val="center"/>
          </w:tcPr>
          <w:p w14:paraId="6970C2D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待存档项目</w:t>
            </w:r>
          </w:p>
        </w:tc>
        <w:tc>
          <w:tcPr>
            <w:tcW w:w="6289" w:type="dxa"/>
            <w:vAlign w:val="center"/>
          </w:tcPr>
          <w:p w14:paraId="25EFFDD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支持上传资料操作</w:t>
            </w:r>
          </w:p>
        </w:tc>
      </w:tr>
      <w:tr w14:paraId="1851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EDDD1B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EC23B88">
            <w:pPr>
              <w:jc w:val="center"/>
              <w:rPr>
                <w:rFonts w:ascii="宋体" w:hAnsi="宋体" w:cs="宋体"/>
                <w:bCs/>
                <w:kern w:val="0"/>
                <w:sz w:val="24"/>
              </w:rPr>
            </w:pPr>
          </w:p>
        </w:tc>
        <w:tc>
          <w:tcPr>
            <w:tcW w:w="1185" w:type="dxa"/>
            <w:vMerge w:val="continue"/>
            <w:vAlign w:val="center"/>
          </w:tcPr>
          <w:p w14:paraId="7C72C524">
            <w:pPr>
              <w:jc w:val="center"/>
              <w:rPr>
                <w:rFonts w:ascii="宋体" w:hAnsi="宋体" w:cs="宋体"/>
                <w:color w:val="000000" w:themeColor="text1"/>
                <w:sz w:val="24"/>
                <w14:textFill>
                  <w14:solidFill>
                    <w14:schemeClr w14:val="tx1"/>
                  </w14:solidFill>
                </w14:textFill>
              </w:rPr>
            </w:pPr>
          </w:p>
        </w:tc>
        <w:tc>
          <w:tcPr>
            <w:tcW w:w="6289" w:type="dxa"/>
            <w:vAlign w:val="center"/>
          </w:tcPr>
          <w:p w14:paraId="5A01F64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支持通过文件名、项目名称等进行快捷查询</w:t>
            </w:r>
          </w:p>
        </w:tc>
      </w:tr>
      <w:tr w14:paraId="29EC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BECF34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C3DB4E5">
            <w:pPr>
              <w:jc w:val="center"/>
              <w:rPr>
                <w:rFonts w:ascii="宋体" w:hAnsi="宋体" w:cs="宋体"/>
                <w:bCs/>
                <w:kern w:val="0"/>
                <w:sz w:val="24"/>
              </w:rPr>
            </w:pPr>
          </w:p>
        </w:tc>
        <w:tc>
          <w:tcPr>
            <w:tcW w:w="1185" w:type="dxa"/>
            <w:vMerge w:val="continue"/>
            <w:vAlign w:val="center"/>
          </w:tcPr>
          <w:p w14:paraId="1651A7AF">
            <w:pPr>
              <w:jc w:val="center"/>
              <w:rPr>
                <w:rFonts w:ascii="宋体" w:hAnsi="宋体" w:cs="宋体"/>
                <w:color w:val="000000" w:themeColor="text1"/>
                <w:sz w:val="24"/>
                <w14:textFill>
                  <w14:solidFill>
                    <w14:schemeClr w14:val="tx1"/>
                  </w14:solidFill>
                </w14:textFill>
              </w:rPr>
            </w:pPr>
          </w:p>
        </w:tc>
        <w:tc>
          <w:tcPr>
            <w:tcW w:w="6289" w:type="dxa"/>
            <w:vAlign w:val="center"/>
          </w:tcPr>
          <w:p w14:paraId="559AAD0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支持查看文件列表，包括：文件名、归档日期等，自动按项目归档资料到相关文件目录</w:t>
            </w:r>
          </w:p>
        </w:tc>
      </w:tr>
      <w:tr w14:paraId="1CE9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E2E597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532B14A1">
            <w:pPr>
              <w:jc w:val="center"/>
              <w:rPr>
                <w:rFonts w:ascii="宋体" w:hAnsi="宋体" w:cs="宋体"/>
                <w:bCs/>
                <w:kern w:val="0"/>
                <w:sz w:val="24"/>
              </w:rPr>
            </w:pPr>
          </w:p>
        </w:tc>
        <w:tc>
          <w:tcPr>
            <w:tcW w:w="1185" w:type="dxa"/>
            <w:vMerge w:val="restart"/>
            <w:vAlign w:val="center"/>
          </w:tcPr>
          <w:p w14:paraId="36C33BA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已存档项目</w:t>
            </w:r>
          </w:p>
        </w:tc>
        <w:tc>
          <w:tcPr>
            <w:tcW w:w="6289" w:type="dxa"/>
            <w:vAlign w:val="center"/>
          </w:tcPr>
          <w:p w14:paraId="7AD372D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支持上传资料操作</w:t>
            </w:r>
          </w:p>
        </w:tc>
      </w:tr>
      <w:tr w14:paraId="2E9C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92FCC0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9B293DD">
            <w:pPr>
              <w:jc w:val="center"/>
              <w:rPr>
                <w:rFonts w:ascii="宋体" w:hAnsi="宋体" w:cs="宋体"/>
                <w:bCs/>
                <w:kern w:val="0"/>
                <w:sz w:val="24"/>
              </w:rPr>
            </w:pPr>
          </w:p>
        </w:tc>
        <w:tc>
          <w:tcPr>
            <w:tcW w:w="1185" w:type="dxa"/>
            <w:vMerge w:val="continue"/>
            <w:vAlign w:val="center"/>
          </w:tcPr>
          <w:p w14:paraId="62DF5A07">
            <w:pPr>
              <w:jc w:val="center"/>
              <w:rPr>
                <w:rFonts w:ascii="宋体" w:hAnsi="宋体" w:cs="宋体"/>
                <w:color w:val="000000" w:themeColor="text1"/>
                <w:sz w:val="24"/>
                <w14:textFill>
                  <w14:solidFill>
                    <w14:schemeClr w14:val="tx1"/>
                  </w14:solidFill>
                </w14:textFill>
              </w:rPr>
            </w:pPr>
          </w:p>
        </w:tc>
        <w:tc>
          <w:tcPr>
            <w:tcW w:w="6289" w:type="dxa"/>
            <w:vAlign w:val="center"/>
          </w:tcPr>
          <w:p w14:paraId="2D8DA91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支持通过文件名、项目名称等进行快捷查询</w:t>
            </w:r>
          </w:p>
        </w:tc>
      </w:tr>
      <w:tr w14:paraId="2473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DF5C97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693DA2BB">
            <w:pPr>
              <w:jc w:val="center"/>
              <w:rPr>
                <w:rFonts w:ascii="宋体" w:hAnsi="宋体" w:cs="宋体"/>
                <w:bCs/>
                <w:kern w:val="0"/>
                <w:sz w:val="24"/>
              </w:rPr>
            </w:pPr>
          </w:p>
        </w:tc>
        <w:tc>
          <w:tcPr>
            <w:tcW w:w="1185" w:type="dxa"/>
            <w:vMerge w:val="continue"/>
            <w:vAlign w:val="center"/>
          </w:tcPr>
          <w:p w14:paraId="7C98BFFD">
            <w:pPr>
              <w:jc w:val="center"/>
              <w:rPr>
                <w:rFonts w:ascii="宋体" w:hAnsi="宋体" w:cs="宋体"/>
                <w:color w:val="000000" w:themeColor="text1"/>
                <w:sz w:val="24"/>
                <w14:textFill>
                  <w14:solidFill>
                    <w14:schemeClr w14:val="tx1"/>
                  </w14:solidFill>
                </w14:textFill>
              </w:rPr>
            </w:pPr>
          </w:p>
        </w:tc>
        <w:tc>
          <w:tcPr>
            <w:tcW w:w="6289" w:type="dxa"/>
            <w:vAlign w:val="center"/>
          </w:tcPr>
          <w:p w14:paraId="0B0A47DF">
            <w:pPr>
              <w:jc w:val="left"/>
              <w:rPr>
                <w:rFonts w:ascii="宋体" w:hAnsi="宋体" w:cs="宋体"/>
                <w:color w:val="000000"/>
                <w:sz w:val="24"/>
              </w:rPr>
            </w:pPr>
            <w:r>
              <w:rPr>
                <w:rFonts w:hint="eastAsia" w:ascii="宋体" w:hAnsi="宋体" w:cs="宋体"/>
                <w:color w:val="000000" w:themeColor="text1"/>
                <w:sz w:val="24"/>
                <w14:textFill>
                  <w14:solidFill>
                    <w14:schemeClr w14:val="tx1"/>
                  </w14:solidFill>
                </w14:textFill>
              </w:rPr>
              <w:t>支持查看文件列表，包括：文件名、归档日期、纸质资料存放位置</w:t>
            </w:r>
            <w:r>
              <w:rPr>
                <w:rFonts w:hint="eastAsia" w:ascii="宋体" w:hAnsi="宋体" w:cs="宋体"/>
                <w:color w:val="000000"/>
                <w:sz w:val="24"/>
              </w:rPr>
              <w:t>，到期后联系人和联系方式</w:t>
            </w:r>
            <w:r>
              <w:rPr>
                <w:rFonts w:hint="eastAsia" w:ascii="宋体" w:hAnsi="宋体" w:cs="宋体"/>
                <w:color w:val="000000"/>
                <w:sz w:val="24"/>
                <w:lang w:eastAsia="zh"/>
              </w:rPr>
              <w:t>，</w:t>
            </w:r>
            <w:r>
              <w:rPr>
                <w:rFonts w:hint="eastAsia" w:ascii="宋体" w:hAnsi="宋体" w:cs="宋体"/>
                <w:color w:val="000000"/>
                <w:sz w:val="24"/>
              </w:rPr>
              <w:t>存档到期提醒</w:t>
            </w:r>
            <w:r>
              <w:rPr>
                <w:rFonts w:hint="eastAsia" w:ascii="宋体" w:hAnsi="宋体" w:cs="宋体"/>
                <w:color w:val="000000" w:themeColor="text1"/>
                <w:sz w:val="24"/>
                <w14:textFill>
                  <w14:solidFill>
                    <w14:schemeClr w14:val="tx1"/>
                  </w14:solidFill>
                </w14:textFill>
              </w:rPr>
              <w:t>等</w:t>
            </w:r>
          </w:p>
        </w:tc>
      </w:tr>
      <w:tr w14:paraId="6B46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E3E6D2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BEEE0DE">
            <w:pPr>
              <w:jc w:val="center"/>
              <w:rPr>
                <w:rFonts w:ascii="宋体" w:hAnsi="宋体" w:cs="宋体"/>
                <w:bCs/>
                <w:kern w:val="0"/>
                <w:sz w:val="24"/>
              </w:rPr>
            </w:pPr>
          </w:p>
        </w:tc>
        <w:tc>
          <w:tcPr>
            <w:tcW w:w="1185" w:type="dxa"/>
            <w:vMerge w:val="continue"/>
            <w:vAlign w:val="center"/>
          </w:tcPr>
          <w:p w14:paraId="66355ABF">
            <w:pPr>
              <w:jc w:val="center"/>
              <w:rPr>
                <w:rFonts w:ascii="宋体" w:hAnsi="宋体" w:cs="宋体"/>
                <w:color w:val="000000" w:themeColor="text1"/>
                <w:sz w:val="24"/>
                <w14:textFill>
                  <w14:solidFill>
                    <w14:schemeClr w14:val="tx1"/>
                  </w14:solidFill>
                </w14:textFill>
              </w:rPr>
            </w:pPr>
          </w:p>
        </w:tc>
        <w:tc>
          <w:tcPr>
            <w:tcW w:w="6289" w:type="dxa"/>
            <w:vAlign w:val="center"/>
          </w:tcPr>
          <w:p w14:paraId="27E730C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支持自动按项目归档资料到相关文件目录</w:t>
            </w:r>
          </w:p>
        </w:tc>
      </w:tr>
      <w:tr w14:paraId="28F3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7DFEB5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045392D1">
            <w:pPr>
              <w:jc w:val="center"/>
              <w:rPr>
                <w:rFonts w:ascii="宋体" w:hAnsi="宋体" w:cs="宋体"/>
                <w:bCs/>
                <w:kern w:val="0"/>
                <w:sz w:val="24"/>
              </w:rPr>
            </w:pPr>
          </w:p>
        </w:tc>
        <w:tc>
          <w:tcPr>
            <w:tcW w:w="1185" w:type="dxa"/>
            <w:vMerge w:val="continue"/>
            <w:vAlign w:val="center"/>
          </w:tcPr>
          <w:p w14:paraId="1534103B">
            <w:pPr>
              <w:jc w:val="center"/>
              <w:rPr>
                <w:rFonts w:ascii="宋体" w:hAnsi="宋体" w:cs="宋体"/>
                <w:color w:val="000000" w:themeColor="text1"/>
                <w:sz w:val="24"/>
                <w14:textFill>
                  <w14:solidFill>
                    <w14:schemeClr w14:val="tx1"/>
                  </w14:solidFill>
                </w14:textFill>
              </w:rPr>
            </w:pPr>
          </w:p>
        </w:tc>
        <w:tc>
          <w:tcPr>
            <w:tcW w:w="6289" w:type="dxa"/>
            <w:vAlign w:val="center"/>
          </w:tcPr>
          <w:p w14:paraId="095F52A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color w:val="000000"/>
                <w:sz w:val="24"/>
              </w:rPr>
              <w:t>按年度归档号汇总全部项目以上内容归档情况</w:t>
            </w:r>
          </w:p>
        </w:tc>
      </w:tr>
      <w:tr w14:paraId="1425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66672D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35093D8">
            <w:pPr>
              <w:jc w:val="center"/>
              <w:rPr>
                <w:rFonts w:ascii="宋体" w:hAnsi="宋体" w:cs="宋体"/>
                <w:bCs/>
                <w:kern w:val="0"/>
                <w:sz w:val="24"/>
              </w:rPr>
            </w:pPr>
          </w:p>
        </w:tc>
        <w:tc>
          <w:tcPr>
            <w:tcW w:w="1185" w:type="dxa"/>
            <w:vMerge w:val="restart"/>
            <w:vAlign w:val="center"/>
          </w:tcPr>
          <w:p w14:paraId="7544BB5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借阅管理</w:t>
            </w:r>
          </w:p>
        </w:tc>
        <w:tc>
          <w:tcPr>
            <w:tcW w:w="6289" w:type="dxa"/>
            <w:vAlign w:val="center"/>
          </w:tcPr>
          <w:p w14:paraId="68D37B1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支持申请借阅操作</w:t>
            </w:r>
          </w:p>
        </w:tc>
      </w:tr>
      <w:tr w14:paraId="4EE2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EDD85B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1360854B">
            <w:pPr>
              <w:jc w:val="center"/>
              <w:rPr>
                <w:rFonts w:ascii="宋体" w:hAnsi="宋体" w:cs="宋体"/>
                <w:bCs/>
                <w:kern w:val="0"/>
                <w:sz w:val="24"/>
              </w:rPr>
            </w:pPr>
          </w:p>
        </w:tc>
        <w:tc>
          <w:tcPr>
            <w:tcW w:w="1185" w:type="dxa"/>
            <w:vMerge w:val="continue"/>
            <w:vAlign w:val="center"/>
          </w:tcPr>
          <w:p w14:paraId="78E65BCB">
            <w:pPr>
              <w:jc w:val="center"/>
              <w:rPr>
                <w:rFonts w:ascii="宋体" w:hAnsi="宋体" w:cs="宋体"/>
                <w:color w:val="000000" w:themeColor="text1"/>
                <w:sz w:val="24"/>
                <w14:textFill>
                  <w14:solidFill>
                    <w14:schemeClr w14:val="tx1"/>
                  </w14:solidFill>
                </w14:textFill>
              </w:rPr>
            </w:pPr>
          </w:p>
        </w:tc>
        <w:tc>
          <w:tcPr>
            <w:tcW w:w="6289" w:type="dxa"/>
            <w:vAlign w:val="center"/>
          </w:tcPr>
          <w:p w14:paraId="385C7AE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支持通过借阅人、借阅项目、状态等进行快捷查询</w:t>
            </w:r>
          </w:p>
        </w:tc>
      </w:tr>
      <w:tr w14:paraId="6AB7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942D28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4392FDED">
            <w:pPr>
              <w:jc w:val="center"/>
              <w:rPr>
                <w:rFonts w:ascii="宋体" w:hAnsi="宋体" w:cs="宋体"/>
                <w:bCs/>
                <w:kern w:val="0"/>
                <w:sz w:val="24"/>
              </w:rPr>
            </w:pPr>
          </w:p>
        </w:tc>
        <w:tc>
          <w:tcPr>
            <w:tcW w:w="1185" w:type="dxa"/>
            <w:vMerge w:val="continue"/>
            <w:vAlign w:val="center"/>
          </w:tcPr>
          <w:p w14:paraId="79243D1E">
            <w:pPr>
              <w:jc w:val="center"/>
              <w:rPr>
                <w:rFonts w:ascii="宋体" w:hAnsi="宋体" w:cs="宋体"/>
                <w:color w:val="000000" w:themeColor="text1"/>
                <w:sz w:val="24"/>
                <w14:textFill>
                  <w14:solidFill>
                    <w14:schemeClr w14:val="tx1"/>
                  </w14:solidFill>
                </w14:textFill>
              </w:rPr>
            </w:pPr>
          </w:p>
        </w:tc>
        <w:tc>
          <w:tcPr>
            <w:tcW w:w="6289" w:type="dxa"/>
            <w:vAlign w:val="center"/>
          </w:tcPr>
          <w:p w14:paraId="7E49A7C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支持借阅申请流程，查看借阅列表，包括：借阅人、申办方、借阅项目、原因、天数等</w:t>
            </w:r>
          </w:p>
        </w:tc>
      </w:tr>
      <w:tr w14:paraId="49D2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313F3A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77DD0E">
            <w:pPr>
              <w:jc w:val="center"/>
              <w:rPr>
                <w:rFonts w:ascii="宋体" w:hAnsi="宋体" w:cs="宋体"/>
                <w:bCs/>
                <w:kern w:val="0"/>
                <w:sz w:val="24"/>
              </w:rPr>
            </w:pPr>
          </w:p>
        </w:tc>
        <w:tc>
          <w:tcPr>
            <w:tcW w:w="1185" w:type="dxa"/>
            <w:vMerge w:val="restart"/>
            <w:vAlign w:val="center"/>
          </w:tcPr>
          <w:p w14:paraId="34685E8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帮助文档</w:t>
            </w:r>
          </w:p>
        </w:tc>
        <w:tc>
          <w:tcPr>
            <w:tcW w:w="6289" w:type="dxa"/>
            <w:vAlign w:val="center"/>
          </w:tcPr>
          <w:p w14:paraId="22FFC919">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支持临床试验SOP文档查阅、分类归档管理</w:t>
            </w:r>
          </w:p>
        </w:tc>
      </w:tr>
      <w:tr w14:paraId="2DDC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D5DB6C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vAlign w:val="center"/>
          </w:tcPr>
          <w:p w14:paraId="7F3A92DD">
            <w:pPr>
              <w:jc w:val="center"/>
              <w:rPr>
                <w:rFonts w:ascii="宋体" w:hAnsi="宋体" w:cs="宋体"/>
                <w:bCs/>
                <w:kern w:val="0"/>
                <w:sz w:val="24"/>
              </w:rPr>
            </w:pPr>
          </w:p>
        </w:tc>
        <w:tc>
          <w:tcPr>
            <w:tcW w:w="1185" w:type="dxa"/>
            <w:vMerge w:val="continue"/>
            <w:vAlign w:val="center"/>
          </w:tcPr>
          <w:p w14:paraId="05211190">
            <w:pPr>
              <w:jc w:val="center"/>
              <w:rPr>
                <w:rFonts w:ascii="宋体" w:hAnsi="宋体" w:cs="宋体"/>
                <w:color w:val="000000" w:themeColor="text1"/>
                <w:sz w:val="24"/>
                <w14:textFill>
                  <w14:solidFill>
                    <w14:schemeClr w14:val="tx1"/>
                  </w14:solidFill>
                </w14:textFill>
              </w:rPr>
            </w:pPr>
          </w:p>
        </w:tc>
        <w:tc>
          <w:tcPr>
            <w:tcW w:w="6289" w:type="dxa"/>
            <w:vAlign w:val="center"/>
          </w:tcPr>
          <w:p w14:paraId="60AB7CBB">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支持系统操作手册等配套文档查看与维护</w:t>
            </w:r>
          </w:p>
        </w:tc>
      </w:tr>
      <w:tr w14:paraId="06FF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F8A39E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bottom w:val="single" w:color="000000" w:sz="4" w:space="0"/>
            </w:tcBorders>
            <w:vAlign w:val="center"/>
          </w:tcPr>
          <w:p w14:paraId="44DB890A">
            <w:pPr>
              <w:jc w:val="center"/>
              <w:rPr>
                <w:rFonts w:ascii="宋体" w:hAnsi="宋体" w:cs="宋体"/>
                <w:bCs/>
                <w:kern w:val="0"/>
                <w:sz w:val="24"/>
              </w:rPr>
            </w:pPr>
          </w:p>
        </w:tc>
        <w:tc>
          <w:tcPr>
            <w:tcW w:w="1185" w:type="dxa"/>
            <w:vMerge w:val="continue"/>
            <w:vAlign w:val="center"/>
          </w:tcPr>
          <w:p w14:paraId="35251ABA">
            <w:pPr>
              <w:jc w:val="center"/>
              <w:rPr>
                <w:rFonts w:ascii="宋体" w:hAnsi="宋体" w:cs="宋体"/>
                <w:color w:val="000000" w:themeColor="text1"/>
                <w:sz w:val="24"/>
                <w14:textFill>
                  <w14:solidFill>
                    <w14:schemeClr w14:val="tx1"/>
                  </w14:solidFill>
                </w14:textFill>
              </w:rPr>
            </w:pPr>
          </w:p>
        </w:tc>
        <w:tc>
          <w:tcPr>
            <w:tcW w:w="6289" w:type="dxa"/>
            <w:vAlign w:val="center"/>
          </w:tcPr>
          <w:p w14:paraId="6B7F2018">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支持权限范围内文档修改、删除全流程操作</w:t>
            </w:r>
          </w:p>
        </w:tc>
      </w:tr>
      <w:tr w14:paraId="2574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488B1E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tcBorders>
              <w:top w:val="single" w:color="000000" w:sz="4" w:space="0"/>
              <w:bottom w:val="single" w:color="000000" w:sz="4" w:space="0"/>
            </w:tcBorders>
            <w:vAlign w:val="center"/>
          </w:tcPr>
          <w:p w14:paraId="0B1DADE8">
            <w:pPr>
              <w:jc w:val="center"/>
              <w:rPr>
                <w:rFonts w:ascii="宋体" w:hAnsi="宋体" w:cs="宋体"/>
                <w:bCs/>
                <w:kern w:val="0"/>
                <w:sz w:val="24"/>
              </w:rPr>
            </w:pPr>
            <w:r>
              <w:rPr>
                <w:rFonts w:hint="eastAsia" w:ascii="宋体" w:hAnsi="宋体" w:cs="宋体"/>
                <w:color w:val="000000" w:themeColor="text1"/>
                <w:sz w:val="24"/>
                <w14:textFill>
                  <w14:solidFill>
                    <w14:schemeClr w14:val="tx1"/>
                  </w14:solidFill>
                </w14:textFill>
              </w:rPr>
              <w:t>日志审计</w:t>
            </w:r>
          </w:p>
        </w:tc>
        <w:tc>
          <w:tcPr>
            <w:tcW w:w="1185" w:type="dxa"/>
            <w:vAlign w:val="center"/>
          </w:tcPr>
          <w:p w14:paraId="0CA55F9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登录日志</w:t>
            </w:r>
          </w:p>
        </w:tc>
        <w:tc>
          <w:tcPr>
            <w:tcW w:w="6289" w:type="dxa"/>
            <w:vAlign w:val="center"/>
          </w:tcPr>
          <w:p w14:paraId="3F511A8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自动记录所有用户登录日志，日志内容包括应用名称、用户名称、登录IP、登录状态、操作信息和登录日期</w:t>
            </w:r>
          </w:p>
        </w:tc>
      </w:tr>
      <w:tr w14:paraId="56D1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16B678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06FDE24">
            <w:pPr>
              <w:jc w:val="center"/>
              <w:rPr>
                <w:rFonts w:ascii="宋体" w:hAnsi="宋体" w:cs="宋体"/>
                <w:color w:val="000000" w:themeColor="text1"/>
                <w:sz w:val="24"/>
                <w14:textFill>
                  <w14:solidFill>
                    <w14:schemeClr w14:val="tx1"/>
                  </w14:solidFill>
                </w14:textFill>
              </w:rPr>
            </w:pPr>
          </w:p>
        </w:tc>
        <w:tc>
          <w:tcPr>
            <w:tcW w:w="1185" w:type="dxa"/>
            <w:vAlign w:val="center"/>
          </w:tcPr>
          <w:p w14:paraId="1EA9F02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操作日志</w:t>
            </w:r>
          </w:p>
        </w:tc>
        <w:tc>
          <w:tcPr>
            <w:tcW w:w="6289" w:type="dxa"/>
            <w:vAlign w:val="center"/>
          </w:tcPr>
          <w:p w14:paraId="786F09A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自动记录所有用户操作日志，</w:t>
            </w:r>
            <w:r>
              <w:rPr>
                <w:rFonts w:hint="eastAsia" w:ascii="宋体" w:hAnsi="宋体" w:cs="宋体"/>
                <w:color w:val="000000" w:themeColor="text1"/>
                <w:sz w:val="24"/>
                <w14:textFill>
                  <w14:solidFill>
                    <w14:schemeClr w14:val="tx1"/>
                  </w14:solidFill>
                </w14:textFill>
              </w:rPr>
              <w:t>日志内容</w:t>
            </w:r>
            <w:r>
              <w:rPr>
                <w:rFonts w:hint="eastAsia" w:ascii="宋体" w:hAnsi="宋体" w:cs="宋体"/>
                <w:color w:val="000000" w:themeColor="text1"/>
                <w:kern w:val="0"/>
                <w:sz w:val="24"/>
                <w:lang w:bidi="ar"/>
                <w14:textFill>
                  <w14:solidFill>
                    <w14:schemeClr w14:val="tx1"/>
                  </w14:solidFill>
                </w14:textFill>
              </w:rPr>
              <w:t>包括系统模块、操作类型、请求方式、操作人员、IP地址、操作状态和日期</w:t>
            </w:r>
          </w:p>
        </w:tc>
      </w:tr>
      <w:tr w14:paraId="65D4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ABE4AA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143D0C7">
            <w:pPr>
              <w:jc w:val="center"/>
              <w:rPr>
                <w:rFonts w:ascii="宋体" w:hAnsi="宋体" w:cs="宋体"/>
                <w:color w:val="000000" w:themeColor="text1"/>
                <w:sz w:val="24"/>
                <w14:textFill>
                  <w14:solidFill>
                    <w14:schemeClr w14:val="tx1"/>
                  </w14:solidFill>
                </w14:textFill>
              </w:rPr>
            </w:pPr>
          </w:p>
        </w:tc>
        <w:tc>
          <w:tcPr>
            <w:tcW w:w="1185" w:type="dxa"/>
            <w:vAlign w:val="center"/>
          </w:tcPr>
          <w:p w14:paraId="21AD146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监查日志</w:t>
            </w:r>
          </w:p>
        </w:tc>
        <w:tc>
          <w:tcPr>
            <w:tcW w:w="6289" w:type="dxa"/>
            <w:vAlign w:val="center"/>
          </w:tcPr>
          <w:p w14:paraId="07F53A9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自动记录监查员在监查过程中操作日志，日志内容包括项目流水号、系统模块、操作详情、操作类型、操作人、登录名、IP地址、操作状态和操作时间</w:t>
            </w:r>
          </w:p>
        </w:tc>
      </w:tr>
      <w:tr w14:paraId="56EE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B4B28F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tcBorders>
              <w:top w:val="single" w:color="000000" w:sz="4" w:space="0"/>
              <w:bottom w:val="single" w:color="000000" w:sz="4" w:space="0"/>
            </w:tcBorders>
            <w:vAlign w:val="center"/>
          </w:tcPr>
          <w:p w14:paraId="7D6EB11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移动端应用</w:t>
            </w:r>
          </w:p>
        </w:tc>
        <w:tc>
          <w:tcPr>
            <w:tcW w:w="1185" w:type="dxa"/>
            <w:vMerge w:val="restart"/>
            <w:vAlign w:val="center"/>
          </w:tcPr>
          <w:p w14:paraId="1A8BBB4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个人中心</w:t>
            </w:r>
          </w:p>
        </w:tc>
        <w:tc>
          <w:tcPr>
            <w:tcW w:w="6289" w:type="dxa"/>
            <w:vAlign w:val="center"/>
          </w:tcPr>
          <w:p w14:paraId="7D9BA3F8">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w:t>
            </w:r>
            <w:r>
              <w:rPr>
                <w:rFonts w:hint="eastAsia" w:ascii="宋体" w:hAnsi="宋体" w:cs="宋体"/>
                <w:sz w:val="24"/>
              </w:rPr>
              <w:t>个人信息维护（登录名、昵称、手机号码等资料管理）</w:t>
            </w:r>
          </w:p>
        </w:tc>
      </w:tr>
      <w:tr w14:paraId="0575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41FBAE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050EBC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B7136C9">
            <w:pPr>
              <w:jc w:val="center"/>
              <w:rPr>
                <w:rFonts w:ascii="宋体" w:hAnsi="宋体" w:cs="宋体"/>
                <w:color w:val="000000" w:themeColor="text1"/>
                <w:sz w:val="24"/>
                <w14:textFill>
                  <w14:solidFill>
                    <w14:schemeClr w14:val="tx1"/>
                  </w14:solidFill>
                </w14:textFill>
              </w:rPr>
            </w:pPr>
          </w:p>
        </w:tc>
        <w:tc>
          <w:tcPr>
            <w:tcW w:w="6289" w:type="dxa"/>
            <w:vAlign w:val="center"/>
          </w:tcPr>
          <w:p w14:paraId="214F9789">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w:t>
            </w:r>
            <w:r>
              <w:rPr>
                <w:rFonts w:hint="eastAsia" w:ascii="宋体" w:hAnsi="宋体" w:cs="宋体"/>
                <w:sz w:val="24"/>
              </w:rPr>
              <w:t>账号安全退出登录</w:t>
            </w:r>
          </w:p>
        </w:tc>
      </w:tr>
      <w:tr w14:paraId="097B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A50249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F99DFB8">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7D288EB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随访管理</w:t>
            </w:r>
          </w:p>
        </w:tc>
        <w:tc>
          <w:tcPr>
            <w:tcW w:w="6289" w:type="dxa"/>
            <w:vAlign w:val="center"/>
          </w:tcPr>
          <w:p w14:paraId="17F768C8">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kern w:val="0"/>
                <w:sz w:val="24"/>
                <w:lang w:bidi="ar"/>
                <w14:textFill>
                  <w14:solidFill>
                    <w14:schemeClr w14:val="tx1"/>
                  </w14:solidFill>
                </w14:textFill>
              </w:rPr>
              <w:t>支持</w:t>
            </w:r>
            <w:r>
              <w:rPr>
                <w:rFonts w:hint="eastAsia" w:ascii="宋体" w:hAnsi="宋体" w:cs="宋体"/>
                <w:sz w:val="24"/>
              </w:rPr>
              <w:t>可在小程序端查看系统内全部临床试验项目清单</w:t>
            </w:r>
            <w:r>
              <w:rPr>
                <w:rFonts w:hint="eastAsia" w:ascii="宋体" w:hAnsi="宋体" w:cs="宋体"/>
                <w:color w:val="000000" w:themeColor="text1"/>
                <w:sz w:val="24"/>
                <w14:textFill>
                  <w14:solidFill>
                    <w14:schemeClr w14:val="tx1"/>
                  </w14:solidFill>
                </w14:textFill>
              </w:rPr>
              <w:t>（提供软件功能操作界面全屏截图，清晰、无遮挡、无裁剪）</w:t>
            </w:r>
          </w:p>
        </w:tc>
      </w:tr>
      <w:tr w14:paraId="1E12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4281FB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255EA6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50F38DA">
            <w:pPr>
              <w:jc w:val="center"/>
              <w:rPr>
                <w:rFonts w:ascii="宋体" w:hAnsi="宋体" w:cs="宋体"/>
                <w:color w:val="000000" w:themeColor="text1"/>
                <w:sz w:val="24"/>
                <w14:textFill>
                  <w14:solidFill>
                    <w14:schemeClr w14:val="tx1"/>
                  </w14:solidFill>
                </w14:textFill>
              </w:rPr>
            </w:pPr>
          </w:p>
        </w:tc>
        <w:tc>
          <w:tcPr>
            <w:tcW w:w="6289" w:type="dxa"/>
            <w:vAlign w:val="center"/>
          </w:tcPr>
          <w:p w14:paraId="1404FAB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查阅对应项目各阶段访视任务明细列表</w:t>
            </w:r>
          </w:p>
        </w:tc>
      </w:tr>
      <w:tr w14:paraId="79AA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0788AA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B6BA51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BA8882B">
            <w:pPr>
              <w:jc w:val="center"/>
              <w:rPr>
                <w:rFonts w:ascii="宋体" w:hAnsi="宋体" w:cs="宋体"/>
                <w:color w:val="000000" w:themeColor="text1"/>
                <w:sz w:val="24"/>
                <w14:textFill>
                  <w14:solidFill>
                    <w14:schemeClr w14:val="tx1"/>
                  </w14:solidFill>
                </w14:textFill>
              </w:rPr>
            </w:pPr>
          </w:p>
        </w:tc>
        <w:tc>
          <w:tcPr>
            <w:tcW w:w="6289" w:type="dxa"/>
            <w:vAlign w:val="center"/>
          </w:tcPr>
          <w:p w14:paraId="7B7CB14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查询所属项目下全部受试者信息清单</w:t>
            </w:r>
          </w:p>
        </w:tc>
      </w:tr>
      <w:tr w14:paraId="69B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4B93C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E70B6F8">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0528301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招募</w:t>
            </w:r>
          </w:p>
        </w:tc>
        <w:tc>
          <w:tcPr>
            <w:tcW w:w="6289" w:type="dxa"/>
            <w:vAlign w:val="center"/>
          </w:tcPr>
          <w:p w14:paraId="71C9E70D">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支持对接医院院内微信服务号，专属开设临床试验专题板块，点击即可跳转 H5 定制项目展示页面</w:t>
            </w:r>
          </w:p>
        </w:tc>
      </w:tr>
      <w:tr w14:paraId="5F0A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5CCD3B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DE3EC4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BED1C5E">
            <w:pPr>
              <w:jc w:val="center"/>
              <w:rPr>
                <w:rFonts w:ascii="宋体" w:hAnsi="宋体" w:cs="宋体"/>
                <w:color w:val="000000" w:themeColor="text1"/>
                <w:sz w:val="24"/>
                <w14:textFill>
                  <w14:solidFill>
                    <w14:schemeClr w14:val="tx1"/>
                  </w14:solidFill>
                </w14:textFill>
              </w:rPr>
            </w:pPr>
          </w:p>
        </w:tc>
        <w:tc>
          <w:tcPr>
            <w:tcW w:w="6289" w:type="dxa"/>
            <w:vAlign w:val="center"/>
          </w:tcPr>
          <w:p w14:paraId="42660642">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支持分类展示临床试验项目，清晰区分招募中、已结束两类项目</w:t>
            </w:r>
          </w:p>
        </w:tc>
      </w:tr>
      <w:tr w14:paraId="5778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1A95B3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91D94B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EDFFA3E">
            <w:pPr>
              <w:jc w:val="center"/>
              <w:rPr>
                <w:rFonts w:ascii="宋体" w:hAnsi="宋体" w:cs="宋体"/>
                <w:color w:val="000000" w:themeColor="text1"/>
                <w:sz w:val="24"/>
                <w14:textFill>
                  <w14:solidFill>
                    <w14:schemeClr w14:val="tx1"/>
                  </w14:solidFill>
                </w14:textFill>
              </w:rPr>
            </w:pPr>
          </w:p>
        </w:tc>
        <w:tc>
          <w:tcPr>
            <w:tcW w:w="6289" w:type="dxa"/>
            <w:vAlign w:val="center"/>
          </w:tcPr>
          <w:p w14:paraId="118FDF5D">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sz w:val="24"/>
              </w:rPr>
              <w:t>支持项目名称关键词检索，同时可按照试验类型、试验期别、所属科室多维度快速筛选项目</w:t>
            </w:r>
          </w:p>
        </w:tc>
      </w:tr>
      <w:tr w14:paraId="5B7C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AB1A87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C98852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2399558">
            <w:pPr>
              <w:jc w:val="center"/>
              <w:rPr>
                <w:rFonts w:ascii="宋体" w:hAnsi="宋体" w:cs="宋体"/>
                <w:color w:val="000000" w:themeColor="text1"/>
                <w:sz w:val="24"/>
                <w14:textFill>
                  <w14:solidFill>
                    <w14:schemeClr w14:val="tx1"/>
                  </w14:solidFill>
                </w14:textFill>
              </w:rPr>
            </w:pPr>
          </w:p>
        </w:tc>
        <w:tc>
          <w:tcPr>
            <w:tcW w:w="6289" w:type="dxa"/>
            <w:vAlign w:val="center"/>
          </w:tcPr>
          <w:p w14:paraId="162318D4">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sz w:val="24"/>
              </w:rPr>
              <w:t>支持招募进行中的项目名称高亮醒目展示，同步呈现适应症、试验类型、试验期别、试验药物、所属科室，并标注专属「招募中」状态标签</w:t>
            </w:r>
          </w:p>
        </w:tc>
      </w:tr>
      <w:tr w14:paraId="3621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779B6A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36098F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BD9A222">
            <w:pPr>
              <w:jc w:val="center"/>
              <w:rPr>
                <w:rFonts w:ascii="宋体" w:hAnsi="宋体" w:cs="宋体"/>
                <w:color w:val="000000" w:themeColor="text1"/>
                <w:sz w:val="24"/>
                <w14:textFill>
                  <w14:solidFill>
                    <w14:schemeClr w14:val="tx1"/>
                  </w14:solidFill>
                </w14:textFill>
              </w:rPr>
            </w:pPr>
          </w:p>
        </w:tc>
        <w:tc>
          <w:tcPr>
            <w:tcW w:w="6289" w:type="dxa"/>
            <w:vAlign w:val="center"/>
          </w:tcPr>
          <w:p w14:paraId="772DE118">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sz w:val="24"/>
              </w:rPr>
              <w:t>支持点击项目可进入详情页，完整展示项目核心信息：高亮项目名称、适应症、试验类型、试验分期、药物名称、所属科室、主要研究者、研究助理相关资料</w:t>
            </w:r>
          </w:p>
        </w:tc>
      </w:tr>
      <w:tr w14:paraId="50E7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4D673E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229C90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810DB8B">
            <w:pPr>
              <w:jc w:val="center"/>
              <w:rPr>
                <w:rFonts w:ascii="宋体" w:hAnsi="宋体" w:cs="宋体"/>
                <w:color w:val="000000" w:themeColor="text1"/>
                <w:sz w:val="24"/>
                <w14:textFill>
                  <w14:solidFill>
                    <w14:schemeClr w14:val="tx1"/>
                  </w14:solidFill>
                </w14:textFill>
              </w:rPr>
            </w:pPr>
          </w:p>
        </w:tc>
        <w:tc>
          <w:tcPr>
            <w:tcW w:w="6289" w:type="dxa"/>
            <w:vAlign w:val="center"/>
          </w:tcPr>
          <w:p w14:paraId="79C33577">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w:t>
            </w:r>
            <w:r>
              <w:rPr>
                <w:rFonts w:hint="eastAsia" w:ascii="宋体" w:hAnsi="宋体" w:cs="宋体"/>
                <w:sz w:val="24"/>
              </w:rPr>
              <w:t>内置一键咨询电话入口，用户可直接查看、拨打项目联系座机</w:t>
            </w:r>
          </w:p>
        </w:tc>
      </w:tr>
      <w:tr w14:paraId="228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50" w:type="dxa"/>
            <w:vAlign w:val="center"/>
          </w:tcPr>
          <w:p w14:paraId="4AB0C4F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A8098D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275100E">
            <w:pPr>
              <w:jc w:val="center"/>
              <w:rPr>
                <w:rFonts w:ascii="宋体" w:hAnsi="宋体" w:cs="宋体"/>
                <w:color w:val="000000" w:themeColor="text1"/>
                <w:sz w:val="24"/>
                <w14:textFill>
                  <w14:solidFill>
                    <w14:schemeClr w14:val="tx1"/>
                  </w14:solidFill>
                </w14:textFill>
              </w:rPr>
            </w:pPr>
          </w:p>
        </w:tc>
        <w:tc>
          <w:tcPr>
            <w:tcW w:w="6289" w:type="dxa"/>
            <w:vAlign w:val="center"/>
          </w:tcPr>
          <w:p w14:paraId="4FF5C4B9">
            <w:pPr>
              <w:widowControl/>
              <w:numPr>
                <w:ilvl w:val="0"/>
                <w:numId w:val="8"/>
              </w:numPr>
              <w:spacing w:line="288" w:lineRule="atLeast"/>
              <w:ind w:left="0"/>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sz w:val="24"/>
              </w:rPr>
              <w:t>支持自动同步展示系统录入的受试者试验入选标准、排除标准同步</w:t>
            </w:r>
            <w:r>
              <w:rPr>
                <w:rFonts w:hint="eastAsia" w:ascii="宋体" w:hAnsi="宋体" w:cs="宋体"/>
                <w:color w:val="EBEBEB"/>
                <w:sz w:val="24"/>
              </w:rPr>
              <w:t>展示系统录入的受试者试验入选标准、排除标准</w:t>
            </w:r>
          </w:p>
        </w:tc>
      </w:tr>
      <w:tr w14:paraId="5449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5207F5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AC1B718">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7499FE0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样本管理</w:t>
            </w:r>
          </w:p>
        </w:tc>
        <w:tc>
          <w:tcPr>
            <w:tcW w:w="6289" w:type="dxa"/>
            <w:vAlign w:val="center"/>
          </w:tcPr>
          <w:p w14:paraId="52B3BC3E">
            <w:pPr>
              <w:rPr>
                <w:rFonts w:ascii="宋体" w:hAnsi="宋体" w:cs="宋体"/>
                <w:color w:val="000000" w:themeColor="text1"/>
                <w:sz w:val="24"/>
                <w14:textFill>
                  <w14:solidFill>
                    <w14:schemeClr w14:val="tx1"/>
                  </w14:solidFill>
                </w14:textFill>
              </w:rPr>
            </w:pPr>
            <w:r>
              <w:rPr>
                <w:rFonts w:hint="eastAsia" w:ascii="宋体" w:hAnsi="宋体" w:cs="宋体"/>
                <w:sz w:val="24"/>
              </w:rPr>
              <w:t>支持移动端全覆盖临床试验样本全流程预处理业务，支持样本静置、离心、分装全工序线上上报；规范填报静置时长、离心转速、离心温度、离心时长、样本分装管编号等核心实验数据</w:t>
            </w:r>
          </w:p>
        </w:tc>
      </w:tr>
      <w:tr w14:paraId="5E53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381CDC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5BF98B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2528D61">
            <w:pPr>
              <w:jc w:val="center"/>
              <w:rPr>
                <w:rFonts w:ascii="宋体" w:hAnsi="宋体" w:cs="宋体"/>
                <w:color w:val="000000" w:themeColor="text1"/>
                <w:sz w:val="24"/>
                <w14:textFill>
                  <w14:solidFill>
                    <w14:schemeClr w14:val="tx1"/>
                  </w14:solidFill>
                </w14:textFill>
              </w:rPr>
            </w:pPr>
          </w:p>
        </w:tc>
        <w:tc>
          <w:tcPr>
            <w:tcW w:w="6289" w:type="dxa"/>
            <w:vAlign w:val="center"/>
          </w:tcPr>
          <w:p w14:paraId="1406A778">
            <w:pPr>
              <w:rPr>
                <w:rFonts w:ascii="宋体" w:hAnsi="宋体" w:cs="宋体"/>
                <w:sz w:val="24"/>
              </w:rPr>
            </w:pPr>
            <w:r>
              <w:rPr>
                <w:rFonts w:hint="eastAsia" w:ascii="宋体" w:hAnsi="宋体" w:cs="宋体"/>
                <w:sz w:val="24"/>
              </w:rPr>
              <w:t>支持所有操作全程留痕、流程可追溯、权责可核查</w:t>
            </w:r>
          </w:p>
        </w:tc>
      </w:tr>
      <w:tr w14:paraId="1A01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0FABBF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E0986CF">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7E85A7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药物管理 </w:t>
            </w:r>
          </w:p>
        </w:tc>
        <w:tc>
          <w:tcPr>
            <w:tcW w:w="6289" w:type="dxa"/>
            <w:vAlign w:val="center"/>
          </w:tcPr>
          <w:p w14:paraId="6868DD5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支持移动端查看药物库存</w:t>
            </w:r>
          </w:p>
        </w:tc>
      </w:tr>
      <w:tr w14:paraId="5D34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63D1D1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192F85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E4EFA46">
            <w:pPr>
              <w:rPr>
                <w:rFonts w:ascii="宋体" w:hAnsi="宋体" w:cs="宋体"/>
                <w:color w:val="000000" w:themeColor="text1"/>
                <w:sz w:val="24"/>
                <w14:textFill>
                  <w14:solidFill>
                    <w14:schemeClr w14:val="tx1"/>
                  </w14:solidFill>
                </w14:textFill>
              </w:rPr>
            </w:pPr>
          </w:p>
        </w:tc>
        <w:tc>
          <w:tcPr>
            <w:tcW w:w="6289" w:type="dxa"/>
            <w:vAlign w:val="center"/>
          </w:tcPr>
          <w:p w14:paraId="66E43E3F">
            <w:pPr>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移动端便捷完成试验药物处方信息核对工作</w:t>
            </w:r>
          </w:p>
        </w:tc>
      </w:tr>
      <w:tr w14:paraId="6D94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1F2964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27D149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38CA28C">
            <w:pPr>
              <w:rPr>
                <w:rFonts w:ascii="宋体" w:hAnsi="宋体" w:cs="宋体"/>
                <w:color w:val="000000" w:themeColor="text1"/>
                <w:sz w:val="24"/>
                <w14:textFill>
                  <w14:solidFill>
                    <w14:schemeClr w14:val="tx1"/>
                  </w14:solidFill>
                </w14:textFill>
              </w:rPr>
            </w:pPr>
          </w:p>
        </w:tc>
        <w:tc>
          <w:tcPr>
            <w:tcW w:w="6289" w:type="dxa"/>
            <w:vAlign w:val="center"/>
          </w:tcPr>
          <w:p w14:paraId="7544DB0E">
            <w:pPr>
              <w:rPr>
                <w:rFonts w:ascii="宋体" w:hAnsi="宋体" w:cs="宋体"/>
                <w:color w:val="000000" w:themeColor="text1"/>
                <w:sz w:val="24"/>
                <w14:textFill>
                  <w14:solidFill>
                    <w14:schemeClr w14:val="tx1"/>
                  </w14:solidFill>
                </w14:textFill>
              </w:rPr>
            </w:pPr>
            <w:r>
              <w:rPr>
                <w:rFonts w:hint="eastAsia" w:ascii="宋体" w:hAnsi="宋体" w:cs="宋体"/>
                <w:sz w:val="24"/>
                <w:lang w:eastAsia="zh"/>
              </w:rPr>
              <w:t>支持随机单拍照上传</w:t>
            </w:r>
          </w:p>
        </w:tc>
      </w:tr>
      <w:tr w14:paraId="350E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7209DA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94C3EF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D189852">
            <w:pPr>
              <w:rPr>
                <w:rFonts w:ascii="宋体" w:hAnsi="宋体" w:cs="宋体"/>
                <w:color w:val="000000" w:themeColor="text1"/>
                <w:sz w:val="24"/>
                <w14:textFill>
                  <w14:solidFill>
                    <w14:schemeClr w14:val="tx1"/>
                  </w14:solidFill>
                </w14:textFill>
              </w:rPr>
            </w:pPr>
          </w:p>
        </w:tc>
        <w:tc>
          <w:tcPr>
            <w:tcW w:w="6289" w:type="dxa"/>
            <w:vAlign w:val="center"/>
          </w:tcPr>
          <w:p w14:paraId="73984EAA">
            <w:pPr>
              <w:rPr>
                <w:rFonts w:ascii="宋体" w:hAnsi="宋体" w:cs="宋体"/>
                <w:sz w:val="24"/>
              </w:rPr>
            </w:pPr>
            <w:r>
              <w:rPr>
                <w:rFonts w:hint="eastAsia" w:ascii="宋体" w:hAnsi="宋体" w:cs="宋体"/>
                <w:sz w:val="24"/>
              </w:rPr>
              <w:t>支持试验药物移动端发放登记、剩余药物回收归档管理</w:t>
            </w:r>
          </w:p>
        </w:tc>
      </w:tr>
      <w:tr w14:paraId="006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A3CC4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6E07A8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CC9C332">
            <w:pPr>
              <w:rPr>
                <w:rFonts w:ascii="宋体" w:hAnsi="宋体" w:cs="宋体"/>
                <w:color w:val="000000" w:themeColor="text1"/>
                <w:sz w:val="24"/>
                <w14:textFill>
                  <w14:solidFill>
                    <w14:schemeClr w14:val="tx1"/>
                  </w14:solidFill>
                </w14:textFill>
              </w:rPr>
            </w:pPr>
          </w:p>
        </w:tc>
        <w:tc>
          <w:tcPr>
            <w:tcW w:w="6289" w:type="dxa"/>
            <w:vAlign w:val="center"/>
          </w:tcPr>
          <w:p w14:paraId="03521E86">
            <w:pPr>
              <w:rPr>
                <w:rFonts w:ascii="宋体" w:hAnsi="宋体" w:cs="宋体"/>
                <w:sz w:val="24"/>
              </w:rPr>
            </w:pPr>
            <w:r>
              <w:rPr>
                <w:rFonts w:ascii="仿宋_GB2312" w:hAnsi="仿宋_GB2312" w:eastAsia="仿宋_GB2312" w:cs="仿宋_GB2312"/>
                <w:color w:val="000000"/>
              </w:rPr>
              <w:t>▲</w:t>
            </w:r>
            <w:r>
              <w:rPr>
                <w:rFonts w:hint="eastAsia" w:ascii="宋体" w:hAnsi="宋体" w:cs="宋体"/>
                <w:sz w:val="24"/>
              </w:rPr>
              <w:t>支持移动端实现试验药物配置、临床输注全流程线上操作记录。</w:t>
            </w:r>
            <w:r>
              <w:rPr>
                <w:rFonts w:hint="eastAsia" w:ascii="宋体" w:hAnsi="宋体" w:cs="宋体"/>
                <w:color w:val="000000" w:themeColor="text1"/>
                <w:sz w:val="24"/>
                <w14:textFill>
                  <w14:solidFill>
                    <w14:schemeClr w14:val="tx1"/>
                  </w14:solidFill>
                </w14:textFill>
              </w:rPr>
              <w:t>根据临床实际需求，需要二次开发，提供证明材料，包括不限于</w:t>
            </w:r>
            <w:r>
              <w:rPr>
                <w:rFonts w:hint="eastAsia" w:ascii="宋体" w:hAnsi="宋体" w:cs="宋体"/>
                <w:color w:val="000000" w:themeColor="text1"/>
                <w:sz w:val="24"/>
                <w:lang w:bidi="ar"/>
                <w14:textFill>
                  <w14:solidFill>
                    <w14:schemeClr w14:val="tx1"/>
                  </w14:solidFill>
                </w14:textFill>
              </w:rPr>
              <w:t>二次开发</w:t>
            </w:r>
            <w:r>
              <w:rPr>
                <w:rFonts w:hint="eastAsia" w:ascii="宋体" w:hAnsi="宋体" w:cs="宋体"/>
                <w:color w:val="000000" w:themeColor="text1"/>
                <w:sz w:val="24"/>
                <w14:textFill>
                  <w14:solidFill>
                    <w14:schemeClr w14:val="tx1"/>
                  </w14:solidFill>
                </w14:textFill>
              </w:rPr>
              <w:t xml:space="preserve">类的相关软件著作权证书。 </w:t>
            </w:r>
          </w:p>
        </w:tc>
      </w:tr>
      <w:tr w14:paraId="0147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04B31B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FBF1903">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12F4229">
            <w:pPr>
              <w:rPr>
                <w:rFonts w:ascii="宋体" w:hAnsi="宋体" w:cs="宋体"/>
                <w:color w:val="000000" w:themeColor="text1"/>
                <w:sz w:val="24"/>
                <w14:textFill>
                  <w14:solidFill>
                    <w14:schemeClr w14:val="tx1"/>
                  </w14:solidFill>
                </w14:textFill>
              </w:rPr>
            </w:pPr>
          </w:p>
        </w:tc>
        <w:tc>
          <w:tcPr>
            <w:tcW w:w="6289" w:type="dxa"/>
            <w:vAlign w:val="center"/>
          </w:tcPr>
          <w:p w14:paraId="7D09EFF7">
            <w:pPr>
              <w:rPr>
                <w:rFonts w:ascii="宋体" w:hAnsi="宋体" w:cs="宋体"/>
                <w:sz w:val="24"/>
              </w:rPr>
            </w:pPr>
            <w:r>
              <w:rPr>
                <w:rFonts w:hint="eastAsia" w:ascii="宋体" w:hAnsi="宋体" w:cs="宋体"/>
                <w:sz w:val="24"/>
              </w:rPr>
              <w:t>支持在库存页面对药物库存状态进行修改</w:t>
            </w:r>
          </w:p>
        </w:tc>
      </w:tr>
      <w:tr w14:paraId="33CB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613F5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2C82F6B">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34D00B5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培训管理</w:t>
            </w:r>
          </w:p>
        </w:tc>
        <w:tc>
          <w:tcPr>
            <w:tcW w:w="6289" w:type="dxa"/>
            <w:vAlign w:val="center"/>
          </w:tcPr>
          <w:p w14:paraId="2C50D36A">
            <w:pPr>
              <w:rPr>
                <w:rFonts w:ascii="宋体" w:hAnsi="宋体" w:cs="宋体"/>
                <w:sz w:val="24"/>
              </w:rPr>
            </w:pPr>
            <w:r>
              <w:rPr>
                <w:rFonts w:hint="eastAsia" w:ascii="宋体" w:hAnsi="宋体" w:cs="宋体"/>
                <w:sz w:val="24"/>
              </w:rPr>
              <w:t>支持多维度培训课程查询（公共课程、我的已参加课程、已完成课程分类展示）线上自主报名参与各类培训课程实时查看个人培训课程学习完成进度</w:t>
            </w:r>
          </w:p>
        </w:tc>
      </w:tr>
      <w:tr w14:paraId="1984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C5BC2C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74B43E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D799E75">
            <w:pPr>
              <w:rPr>
                <w:rFonts w:ascii="宋体" w:hAnsi="宋体" w:cs="宋体"/>
                <w:color w:val="000000" w:themeColor="text1"/>
                <w:sz w:val="24"/>
                <w14:textFill>
                  <w14:solidFill>
                    <w14:schemeClr w14:val="tx1"/>
                  </w14:solidFill>
                </w14:textFill>
              </w:rPr>
            </w:pPr>
          </w:p>
        </w:tc>
        <w:tc>
          <w:tcPr>
            <w:tcW w:w="6289" w:type="dxa"/>
            <w:vAlign w:val="center"/>
          </w:tcPr>
          <w:p w14:paraId="6DC0D3A8">
            <w:pPr>
              <w:rPr>
                <w:rFonts w:ascii="宋体" w:hAnsi="宋体" w:cs="宋体"/>
                <w:sz w:val="24"/>
              </w:rPr>
            </w:pPr>
            <w:r>
              <w:rPr>
                <w:rFonts w:hint="eastAsia" w:ascii="宋体" w:hAnsi="宋体" w:cs="宋体"/>
                <w:sz w:val="24"/>
              </w:rPr>
              <w:t>支持个人待参与、历史考试清单查询移动端在线作答、提交考试答卷考完即时查阅个人考试分数与答题结果</w:t>
            </w:r>
          </w:p>
        </w:tc>
      </w:tr>
      <w:tr w14:paraId="6CD0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351074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690E79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011598F">
            <w:pPr>
              <w:rPr>
                <w:rFonts w:ascii="宋体" w:hAnsi="宋体" w:cs="宋体"/>
                <w:color w:val="000000" w:themeColor="text1"/>
                <w:sz w:val="24"/>
                <w14:textFill>
                  <w14:solidFill>
                    <w14:schemeClr w14:val="tx1"/>
                  </w14:solidFill>
                </w14:textFill>
              </w:rPr>
            </w:pPr>
          </w:p>
        </w:tc>
        <w:tc>
          <w:tcPr>
            <w:tcW w:w="6289" w:type="dxa"/>
            <w:vAlign w:val="center"/>
          </w:tcPr>
          <w:p w14:paraId="54A58449">
            <w:pPr>
              <w:rPr>
                <w:rFonts w:ascii="宋体" w:hAnsi="宋体" w:cs="宋体"/>
                <w:sz w:val="24"/>
              </w:rPr>
            </w:pPr>
            <w:r>
              <w:rPr>
                <w:rFonts w:hint="eastAsia" w:ascii="宋体" w:hAnsi="宋体" w:cs="宋体"/>
                <w:sz w:val="24"/>
              </w:rPr>
              <w:t>支持待填写、已提交问卷列表查询移动端在线填写、提交调研问卷个人问卷作答结果查阅统计</w:t>
            </w:r>
          </w:p>
        </w:tc>
      </w:tr>
      <w:tr w14:paraId="3B6C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162873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BEAA96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4713BB1">
            <w:pPr>
              <w:rPr>
                <w:rFonts w:ascii="宋体" w:hAnsi="宋体" w:cs="宋体"/>
                <w:color w:val="000000" w:themeColor="text1"/>
                <w:sz w:val="24"/>
                <w14:textFill>
                  <w14:solidFill>
                    <w14:schemeClr w14:val="tx1"/>
                  </w14:solidFill>
                </w14:textFill>
              </w:rPr>
            </w:pPr>
          </w:p>
        </w:tc>
        <w:tc>
          <w:tcPr>
            <w:tcW w:w="6289" w:type="dxa"/>
            <w:vAlign w:val="center"/>
          </w:tcPr>
          <w:p w14:paraId="170BD164">
            <w:pPr>
              <w:rPr>
                <w:rFonts w:ascii="宋体" w:hAnsi="宋体" w:cs="宋体"/>
                <w:sz w:val="24"/>
              </w:rPr>
            </w:pPr>
            <w:r>
              <w:rPr>
                <w:rFonts w:hint="eastAsia" w:ascii="宋体" w:hAnsi="宋体" w:cs="宋体"/>
                <w:sz w:val="24"/>
              </w:rPr>
              <w:t>支持个人全部合格证书清单展示证书在线查看、电子证书下载存档</w:t>
            </w:r>
          </w:p>
        </w:tc>
      </w:tr>
      <w:tr w14:paraId="3E6A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2242CD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tcBorders>
              <w:top w:val="single" w:color="000000" w:sz="4" w:space="0"/>
              <w:bottom w:val="single" w:color="000000" w:sz="4" w:space="0"/>
            </w:tcBorders>
            <w:vAlign w:val="center"/>
          </w:tcPr>
          <w:p w14:paraId="50D9CD63">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数据交互、</w:t>
            </w:r>
            <w:r>
              <w:rPr>
                <w:rFonts w:hint="eastAsia" w:ascii="宋体" w:hAnsi="宋体" w:cs="宋体"/>
                <w:color w:val="000000" w:themeColor="text1"/>
                <w:kern w:val="0"/>
                <w:sz w:val="24"/>
                <w:lang w:bidi="ar"/>
                <w14:textFill>
                  <w14:solidFill>
                    <w14:schemeClr w14:val="tx1"/>
                  </w14:solidFill>
                </w14:textFill>
              </w:rPr>
              <w:t>数据中台模块</w:t>
            </w:r>
          </w:p>
        </w:tc>
        <w:tc>
          <w:tcPr>
            <w:tcW w:w="1185" w:type="dxa"/>
            <w:vMerge w:val="restart"/>
            <w:vAlign w:val="center"/>
          </w:tcPr>
          <w:p w14:paraId="4EA9242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医院业务系统对接</w:t>
            </w:r>
          </w:p>
        </w:tc>
        <w:tc>
          <w:tcPr>
            <w:tcW w:w="6289" w:type="dxa"/>
            <w:vAlign w:val="center"/>
          </w:tcPr>
          <w:p w14:paraId="49DD0087">
            <w:pPr>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sz w:val="24"/>
                <w14:textFill>
                  <w14:solidFill>
                    <w14:schemeClr w14:val="tx1"/>
                  </w14:solidFill>
                </w14:textFill>
              </w:rPr>
              <w:t xml:space="preserve">实现与医院临床业务系统(HIS、LIS、PACS等）进行整合对接。提供证明材料，包括不限于数据中台类的相关软件著作权证书。 </w:t>
            </w:r>
          </w:p>
        </w:tc>
      </w:tr>
      <w:tr w14:paraId="389C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4AA8B0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DA5580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B2DCF84">
            <w:pPr>
              <w:jc w:val="center"/>
              <w:rPr>
                <w:rFonts w:ascii="宋体" w:hAnsi="宋体" w:cs="宋体"/>
                <w:color w:val="000000" w:themeColor="text1"/>
                <w:sz w:val="24"/>
                <w14:textFill>
                  <w14:solidFill>
                    <w14:schemeClr w14:val="tx1"/>
                  </w14:solidFill>
                </w14:textFill>
              </w:rPr>
            </w:pPr>
          </w:p>
        </w:tc>
        <w:tc>
          <w:tcPr>
            <w:tcW w:w="6289" w:type="dxa"/>
            <w:vAlign w:val="center"/>
          </w:tcPr>
          <w:p w14:paraId="577EDAC9">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支持电子病历信息同步</w:t>
            </w:r>
          </w:p>
        </w:tc>
      </w:tr>
      <w:tr w14:paraId="5474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BFC766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F5675A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2ED5327">
            <w:pPr>
              <w:jc w:val="center"/>
              <w:rPr>
                <w:rFonts w:ascii="宋体" w:hAnsi="宋体" w:cs="宋体"/>
                <w:color w:val="000000" w:themeColor="text1"/>
                <w:sz w:val="24"/>
                <w14:textFill>
                  <w14:solidFill>
                    <w14:schemeClr w14:val="tx1"/>
                  </w14:solidFill>
                </w14:textFill>
              </w:rPr>
            </w:pPr>
          </w:p>
        </w:tc>
        <w:tc>
          <w:tcPr>
            <w:tcW w:w="6289" w:type="dxa"/>
            <w:vAlign w:val="center"/>
          </w:tcPr>
          <w:p w14:paraId="559BC8D2">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支持</w:t>
            </w:r>
            <w:r>
              <w:rPr>
                <w:rFonts w:hint="eastAsia" w:ascii="宋体" w:hAnsi="宋体" w:cs="宋体"/>
                <w:color w:val="000000" w:themeColor="text1"/>
                <w:kern w:val="0"/>
                <w:sz w:val="24"/>
                <w:lang w:bidi="ar"/>
                <w14:textFill>
                  <w14:solidFill>
                    <w14:schemeClr w14:val="tx1"/>
                  </w14:solidFill>
                </w14:textFill>
              </w:rPr>
              <w:t>HIS科室信息同步</w:t>
            </w:r>
          </w:p>
        </w:tc>
      </w:tr>
      <w:tr w14:paraId="24E7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37D111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0045CD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26A8FA0">
            <w:pPr>
              <w:jc w:val="center"/>
              <w:rPr>
                <w:rFonts w:ascii="宋体" w:hAnsi="宋体" w:cs="宋体"/>
                <w:color w:val="000000" w:themeColor="text1"/>
                <w:sz w:val="24"/>
                <w14:textFill>
                  <w14:solidFill>
                    <w14:schemeClr w14:val="tx1"/>
                  </w14:solidFill>
                </w14:textFill>
              </w:rPr>
            </w:pPr>
          </w:p>
        </w:tc>
        <w:tc>
          <w:tcPr>
            <w:tcW w:w="6289" w:type="dxa"/>
            <w:vAlign w:val="center"/>
          </w:tcPr>
          <w:p w14:paraId="7D14E02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支持</w:t>
            </w:r>
            <w:r>
              <w:rPr>
                <w:rFonts w:hint="eastAsia" w:ascii="宋体" w:hAnsi="宋体" w:cs="宋体"/>
                <w:color w:val="000000" w:themeColor="text1"/>
                <w:kern w:val="0"/>
                <w:sz w:val="24"/>
                <w:lang w:bidi="ar"/>
                <w14:textFill>
                  <w14:solidFill>
                    <w14:schemeClr w14:val="tx1"/>
                  </w14:solidFill>
                </w14:textFill>
              </w:rPr>
              <w:t>HIS用户信息同步</w:t>
            </w:r>
          </w:p>
        </w:tc>
      </w:tr>
      <w:tr w14:paraId="5119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3BFFB0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70DA45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165856D">
            <w:pPr>
              <w:jc w:val="center"/>
              <w:rPr>
                <w:rFonts w:ascii="宋体" w:hAnsi="宋体" w:cs="宋体"/>
                <w:color w:val="000000" w:themeColor="text1"/>
                <w:sz w:val="24"/>
                <w14:textFill>
                  <w14:solidFill>
                    <w14:schemeClr w14:val="tx1"/>
                  </w14:solidFill>
                </w14:textFill>
              </w:rPr>
            </w:pPr>
          </w:p>
        </w:tc>
        <w:tc>
          <w:tcPr>
            <w:tcW w:w="6289" w:type="dxa"/>
            <w:vAlign w:val="center"/>
          </w:tcPr>
          <w:p w14:paraId="6EBC83C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支持HIS医嘱检验和检查</w:t>
            </w:r>
            <w:r>
              <w:rPr>
                <w:rFonts w:hint="eastAsia" w:ascii="宋体" w:hAnsi="宋体" w:cs="宋体"/>
                <w:color w:val="000000" w:themeColor="text1"/>
                <w:kern w:val="0"/>
                <w:sz w:val="24"/>
                <w:lang w:bidi="ar"/>
                <w14:textFill>
                  <w14:solidFill>
                    <w14:schemeClr w14:val="tx1"/>
                  </w14:solidFill>
                </w14:textFill>
              </w:rPr>
              <w:t>同步</w:t>
            </w:r>
          </w:p>
        </w:tc>
      </w:tr>
      <w:tr w14:paraId="4810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898B1F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4F036C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E727FA2">
            <w:pPr>
              <w:jc w:val="center"/>
              <w:rPr>
                <w:rFonts w:ascii="宋体" w:hAnsi="宋体" w:cs="宋体"/>
                <w:color w:val="000000" w:themeColor="text1"/>
                <w:sz w:val="24"/>
                <w14:textFill>
                  <w14:solidFill>
                    <w14:schemeClr w14:val="tx1"/>
                  </w14:solidFill>
                </w14:textFill>
              </w:rPr>
            </w:pPr>
          </w:p>
        </w:tc>
        <w:tc>
          <w:tcPr>
            <w:tcW w:w="6289" w:type="dxa"/>
            <w:vAlign w:val="center"/>
          </w:tcPr>
          <w:p w14:paraId="49972FC2">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支持HIS医嘱药物字典同步</w:t>
            </w:r>
          </w:p>
        </w:tc>
      </w:tr>
      <w:tr w14:paraId="15FD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B7758E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C9B802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48F010D">
            <w:pPr>
              <w:jc w:val="center"/>
              <w:rPr>
                <w:rFonts w:ascii="宋体" w:hAnsi="宋体" w:cs="宋体"/>
                <w:color w:val="000000" w:themeColor="text1"/>
                <w:sz w:val="24"/>
                <w14:textFill>
                  <w14:solidFill>
                    <w14:schemeClr w14:val="tx1"/>
                  </w14:solidFill>
                </w14:textFill>
              </w:rPr>
            </w:pPr>
          </w:p>
        </w:tc>
        <w:tc>
          <w:tcPr>
            <w:tcW w:w="6289" w:type="dxa"/>
            <w:vAlign w:val="center"/>
          </w:tcPr>
          <w:p w14:paraId="4D2816C1">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支持HIS医嘱耗材字典同步</w:t>
            </w:r>
          </w:p>
        </w:tc>
      </w:tr>
      <w:tr w14:paraId="00FB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472AC6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E4BE88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12403A5">
            <w:pPr>
              <w:jc w:val="center"/>
              <w:rPr>
                <w:rFonts w:ascii="宋体" w:hAnsi="宋体" w:cs="宋体"/>
                <w:color w:val="000000" w:themeColor="text1"/>
                <w:sz w:val="24"/>
                <w14:textFill>
                  <w14:solidFill>
                    <w14:schemeClr w14:val="tx1"/>
                  </w14:solidFill>
                </w14:textFill>
              </w:rPr>
            </w:pPr>
          </w:p>
        </w:tc>
        <w:tc>
          <w:tcPr>
            <w:tcW w:w="6289" w:type="dxa"/>
            <w:vAlign w:val="center"/>
          </w:tcPr>
          <w:p w14:paraId="1DAC95CE">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与院内伦理审查系统标准化接口对接，实现全流程实时双向同步更新，同时具备接口异常容错处理机制，系统支持人工手动修改伦理审查进度、更新审查审批状态、线上上传归档伦理批件附件，保障伦理业务流程正常推进，不影响项目合规开展</w:t>
            </w:r>
          </w:p>
        </w:tc>
      </w:tr>
      <w:tr w14:paraId="3FB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2B07A8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75918BB">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1016B0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智能药柜对接</w:t>
            </w:r>
          </w:p>
        </w:tc>
        <w:tc>
          <w:tcPr>
            <w:tcW w:w="6289" w:type="dxa"/>
            <w:vAlign w:val="center"/>
          </w:tcPr>
          <w:p w14:paraId="516F8E92">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与智能药柜对接，系统与智能药柜相结合做到</w:t>
            </w:r>
            <w:r>
              <w:rPr>
                <w:rFonts w:hint="eastAsia" w:ascii="宋体" w:hAnsi="宋体" w:cs="宋体"/>
                <w:color w:val="000000" w:themeColor="text1"/>
                <w:sz w:val="24"/>
                <w14:textFill>
                  <w14:solidFill>
                    <w14:schemeClr w14:val="tx1"/>
                  </w14:solidFill>
                </w14:textFill>
              </w:rPr>
              <w:t>药物</w:t>
            </w:r>
            <w:r>
              <w:rPr>
                <w:rFonts w:hint="eastAsia" w:ascii="宋体" w:hAnsi="宋体" w:cs="宋体"/>
                <w:color w:val="000000" w:themeColor="text1"/>
                <w:kern w:val="0"/>
                <w:sz w:val="24"/>
                <w:lang w:bidi="ar"/>
                <w14:textFill>
                  <w14:solidFill>
                    <w14:schemeClr w14:val="tx1"/>
                  </w14:solidFill>
                </w14:textFill>
              </w:rPr>
              <w:t>全流程管理</w:t>
            </w:r>
          </w:p>
        </w:tc>
      </w:tr>
      <w:tr w14:paraId="0887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D44B45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FC84C45">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222CFE7">
            <w:pPr>
              <w:jc w:val="center"/>
              <w:rPr>
                <w:rFonts w:ascii="宋体" w:hAnsi="宋体" w:cs="宋体"/>
                <w:color w:val="000000" w:themeColor="text1"/>
                <w:sz w:val="24"/>
                <w14:textFill>
                  <w14:solidFill>
                    <w14:schemeClr w14:val="tx1"/>
                  </w14:solidFill>
                </w14:textFill>
              </w:rPr>
            </w:pPr>
          </w:p>
        </w:tc>
        <w:tc>
          <w:tcPr>
            <w:tcW w:w="6289" w:type="dxa"/>
            <w:vAlign w:val="center"/>
          </w:tcPr>
          <w:p w14:paraId="7C8EACC7">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支持对接智能药柜入库操作，系统与药柜自动核对入库药物信息</w:t>
            </w:r>
          </w:p>
        </w:tc>
      </w:tr>
      <w:tr w14:paraId="111A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15045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95376B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1FEE5EF">
            <w:pPr>
              <w:jc w:val="center"/>
              <w:rPr>
                <w:rFonts w:ascii="宋体" w:hAnsi="宋体" w:cs="宋体"/>
                <w:color w:val="000000" w:themeColor="text1"/>
                <w:sz w:val="24"/>
                <w14:textFill>
                  <w14:solidFill>
                    <w14:schemeClr w14:val="tx1"/>
                  </w14:solidFill>
                </w14:textFill>
              </w:rPr>
            </w:pPr>
          </w:p>
        </w:tc>
        <w:tc>
          <w:tcPr>
            <w:tcW w:w="6289" w:type="dxa"/>
            <w:vAlign w:val="center"/>
          </w:tcPr>
          <w:p w14:paraId="6AC7E148">
            <w:pPr>
              <w:widowControl/>
              <w:jc w:val="left"/>
              <w:rPr>
                <w:rFonts w:ascii="宋体" w:hAnsi="宋体" w:cs="宋体"/>
                <w:color w:val="000000" w:themeColor="text1"/>
                <w:sz w:val="24"/>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kern w:val="0"/>
                <w:sz w:val="24"/>
                <w:lang w:bidi="ar"/>
                <w14:textFill>
                  <w14:solidFill>
                    <w14:schemeClr w14:val="tx1"/>
                  </w14:solidFill>
                </w14:textFill>
              </w:rPr>
              <w:t>支持对接智能药柜发药操作，系统提交医嘱，智能药柜根据处方内容自动选择药物，研究护士/CRC 领取药物，药柜返回领药状态，系统记录发药情况</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提供客户证明或者承诺函</w:t>
            </w:r>
            <w:r>
              <w:rPr>
                <w:rFonts w:hint="eastAsia"/>
                <w:lang w:val="en-US" w:eastAsia="zh-CN"/>
              </w:rPr>
              <w:t>并加盖公章</w:t>
            </w:r>
            <w:r>
              <w:rPr>
                <w:rFonts w:hint="eastAsia" w:ascii="宋体" w:hAnsi="宋体" w:cs="宋体"/>
                <w:color w:val="000000" w:themeColor="text1"/>
                <w:sz w:val="24"/>
                <w14:textFill>
                  <w14:solidFill>
                    <w14:schemeClr w14:val="tx1"/>
                  </w14:solidFill>
                </w14:textFill>
              </w:rPr>
              <w:t>）</w:t>
            </w:r>
          </w:p>
        </w:tc>
      </w:tr>
      <w:tr w14:paraId="28D8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E638D3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C2DB50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0858D0D">
            <w:pPr>
              <w:jc w:val="center"/>
              <w:rPr>
                <w:rFonts w:ascii="宋体" w:hAnsi="宋体" w:cs="宋体"/>
                <w:color w:val="000000" w:themeColor="text1"/>
                <w:sz w:val="24"/>
                <w14:textFill>
                  <w14:solidFill>
                    <w14:schemeClr w14:val="tx1"/>
                  </w14:solidFill>
                </w14:textFill>
              </w:rPr>
            </w:pPr>
          </w:p>
        </w:tc>
        <w:tc>
          <w:tcPr>
            <w:tcW w:w="6289" w:type="dxa"/>
            <w:vAlign w:val="center"/>
          </w:tcPr>
          <w:p w14:paraId="2E811393">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支持对接智能药柜还药操作，药柜根据研究护士/CRC 返还药物自动记录药物信息并推送给系统做还药记录</w:t>
            </w:r>
          </w:p>
        </w:tc>
      </w:tr>
      <w:tr w14:paraId="16E9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E1C947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9796D5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2641B43">
            <w:pPr>
              <w:jc w:val="center"/>
              <w:rPr>
                <w:rFonts w:ascii="宋体" w:hAnsi="宋体" w:cs="宋体"/>
                <w:color w:val="000000" w:themeColor="text1"/>
                <w:sz w:val="24"/>
                <w14:textFill>
                  <w14:solidFill>
                    <w14:schemeClr w14:val="tx1"/>
                  </w14:solidFill>
                </w14:textFill>
              </w:rPr>
            </w:pPr>
          </w:p>
        </w:tc>
        <w:tc>
          <w:tcPr>
            <w:tcW w:w="6289" w:type="dxa"/>
            <w:vAlign w:val="center"/>
          </w:tcPr>
          <w:p w14:paraId="6576BAD2">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支持对接智能药柜退回操作，系统记录待退回药物信息，药师操作药柜退回药物给厂商，药柜推送退回状态给系统做退回记录</w:t>
            </w:r>
          </w:p>
        </w:tc>
      </w:tr>
      <w:tr w14:paraId="4D81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7B062D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64562BA">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7B295AD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短信平台对接</w:t>
            </w:r>
          </w:p>
        </w:tc>
        <w:tc>
          <w:tcPr>
            <w:tcW w:w="6289" w:type="dxa"/>
            <w:vAlign w:val="center"/>
          </w:tcPr>
          <w:p w14:paraId="14F7DF27">
            <w:pP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与医院短信平台对接</w:t>
            </w:r>
          </w:p>
        </w:tc>
      </w:tr>
      <w:tr w14:paraId="4F2A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0355B1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4CCA02F">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929E8E4">
            <w:pPr>
              <w:jc w:val="center"/>
              <w:rPr>
                <w:rFonts w:ascii="宋体" w:hAnsi="宋体" w:cs="宋体"/>
                <w:color w:val="000000" w:themeColor="text1"/>
                <w:sz w:val="24"/>
                <w14:textFill>
                  <w14:solidFill>
                    <w14:schemeClr w14:val="tx1"/>
                  </w14:solidFill>
                </w14:textFill>
              </w:rPr>
            </w:pPr>
          </w:p>
        </w:tc>
        <w:tc>
          <w:tcPr>
            <w:tcW w:w="6289" w:type="dxa"/>
            <w:vAlign w:val="center"/>
          </w:tcPr>
          <w:p w14:paraId="47D8470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系统支持双因子认证登录，需结合登录名、密码及短信验证码共同完成</w:t>
            </w:r>
          </w:p>
        </w:tc>
      </w:tr>
      <w:tr w14:paraId="7800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B36F85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6E1D3B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0849AA1">
            <w:pPr>
              <w:jc w:val="center"/>
              <w:rPr>
                <w:rFonts w:ascii="宋体" w:hAnsi="宋体" w:cs="宋体"/>
                <w:color w:val="000000" w:themeColor="text1"/>
                <w:sz w:val="24"/>
                <w14:textFill>
                  <w14:solidFill>
                    <w14:schemeClr w14:val="tx1"/>
                  </w14:solidFill>
                </w14:textFill>
              </w:rPr>
            </w:pPr>
          </w:p>
        </w:tc>
        <w:tc>
          <w:tcPr>
            <w:tcW w:w="6289" w:type="dxa"/>
            <w:vAlign w:val="center"/>
          </w:tcPr>
          <w:p w14:paraId="0A2CE955">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在涉及系统安全的关键操作中，如重置密码、修改个人资料和进行远程监控确认等，采用短信验证码作为双重验证手段，以增强安全性</w:t>
            </w:r>
          </w:p>
        </w:tc>
      </w:tr>
      <w:tr w14:paraId="29EC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93F933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6FEF13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D784464">
            <w:pPr>
              <w:jc w:val="center"/>
              <w:rPr>
                <w:rFonts w:ascii="宋体" w:hAnsi="宋体" w:cs="宋体"/>
                <w:color w:val="000000" w:themeColor="text1"/>
                <w:sz w:val="24"/>
                <w14:textFill>
                  <w14:solidFill>
                    <w14:schemeClr w14:val="tx1"/>
                  </w14:solidFill>
                </w14:textFill>
              </w:rPr>
            </w:pPr>
          </w:p>
        </w:tc>
        <w:tc>
          <w:tcPr>
            <w:tcW w:w="6289" w:type="dxa"/>
            <w:vAlign w:val="center"/>
          </w:tcPr>
          <w:p w14:paraId="59E4646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系统支持对关键事项进行短信自动提醒，如伦理审查会议通知、材料提交/补充</w:t>
            </w:r>
          </w:p>
        </w:tc>
      </w:tr>
      <w:tr w14:paraId="5EE4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FA25BD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AC8A040">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4DB866D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电子签名对接</w:t>
            </w:r>
          </w:p>
        </w:tc>
        <w:tc>
          <w:tcPr>
            <w:tcW w:w="6289" w:type="dxa"/>
            <w:vAlign w:val="center"/>
          </w:tcPr>
          <w:p w14:paraId="364DB9F8">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支持以院内工号、身份证号等核心身份标识为校验依据，完成实名认证核验，同步对接院内 CA 认证体系实现合法有效的数字签名获取，同时支持用户自主录入电子签名完成身份确认，形成 “身份核验 - CA 签名 - 电子签章” 的全流程身份认证闭环，满足院内业务系统的身份真实性、操作合法性及行为可追溯性要求</w:t>
            </w:r>
          </w:p>
        </w:tc>
      </w:tr>
      <w:tr w14:paraId="7917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1F656B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268875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F1DC424">
            <w:pPr>
              <w:jc w:val="center"/>
              <w:rPr>
                <w:rFonts w:ascii="宋体" w:hAnsi="宋体" w:cs="宋体"/>
                <w:color w:val="000000" w:themeColor="text1"/>
                <w:sz w:val="24"/>
                <w14:textFill>
                  <w14:solidFill>
                    <w14:schemeClr w14:val="tx1"/>
                  </w14:solidFill>
                </w14:textFill>
              </w:rPr>
            </w:pPr>
          </w:p>
        </w:tc>
        <w:tc>
          <w:tcPr>
            <w:tcW w:w="6289" w:type="dxa"/>
            <w:vAlign w:val="center"/>
          </w:tcPr>
          <w:p w14:paraId="43FA6C40">
            <w:pPr>
              <w:jc w:val="left"/>
              <w:rPr>
                <w:rFonts w:ascii="宋体" w:hAnsi="宋体" w:cs="宋体"/>
                <w:color w:val="000000" w:themeColor="text1"/>
                <w:kern w:val="0"/>
                <w:sz w:val="24"/>
                <w:lang w:bidi="ar"/>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kern w:val="0"/>
                <w:sz w:val="24"/>
                <w:lang w:bidi="ar"/>
                <w14:textFill>
                  <w14:solidFill>
                    <w14:schemeClr w14:val="tx1"/>
                  </w14:solidFill>
                </w14:textFill>
              </w:rPr>
              <w:t>支持与电子签名、电子签章功能对接，实现线上批件的批量签发与管理</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提供客户证明或者承诺函</w:t>
            </w:r>
            <w:r>
              <w:rPr>
                <w:rFonts w:hint="eastAsia"/>
                <w:lang w:val="en-US" w:eastAsia="zh-CN"/>
              </w:rPr>
              <w:t>并加盖公章</w:t>
            </w:r>
            <w:r>
              <w:rPr>
                <w:rFonts w:hint="eastAsia" w:ascii="宋体" w:hAnsi="宋体" w:cs="宋体"/>
                <w:color w:val="000000" w:themeColor="text1"/>
                <w:sz w:val="24"/>
                <w14:textFill>
                  <w14:solidFill>
                    <w14:schemeClr w14:val="tx1"/>
                  </w14:solidFill>
                </w14:textFill>
              </w:rPr>
              <w:t>）</w:t>
            </w:r>
          </w:p>
        </w:tc>
      </w:tr>
      <w:tr w14:paraId="7A87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A2A761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A02302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0FDCDB6">
            <w:pPr>
              <w:jc w:val="center"/>
              <w:rPr>
                <w:rFonts w:ascii="宋体" w:hAnsi="宋体" w:cs="宋体"/>
                <w:color w:val="000000" w:themeColor="text1"/>
                <w:sz w:val="24"/>
                <w14:textFill>
                  <w14:solidFill>
                    <w14:schemeClr w14:val="tx1"/>
                  </w14:solidFill>
                </w14:textFill>
              </w:rPr>
            </w:pPr>
          </w:p>
        </w:tc>
        <w:tc>
          <w:tcPr>
            <w:tcW w:w="6289" w:type="dxa"/>
            <w:vAlign w:val="center"/>
          </w:tcPr>
          <w:p w14:paraId="53C9A9E4">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支持对文件进行电子签名，确保文件签署的便捷性与安全性</w:t>
            </w:r>
          </w:p>
        </w:tc>
      </w:tr>
      <w:tr w14:paraId="4ACA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701E16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E30D81A">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2DF3351">
            <w:pPr>
              <w:jc w:val="center"/>
              <w:rPr>
                <w:rFonts w:ascii="宋体" w:hAnsi="宋体" w:cs="宋体"/>
                <w:color w:val="000000" w:themeColor="text1"/>
                <w:sz w:val="24"/>
                <w14:textFill>
                  <w14:solidFill>
                    <w14:schemeClr w14:val="tx1"/>
                  </w14:solidFill>
                </w14:textFill>
              </w:rPr>
            </w:pPr>
          </w:p>
        </w:tc>
        <w:tc>
          <w:tcPr>
            <w:tcW w:w="6289" w:type="dxa"/>
            <w:vAlign w:val="center"/>
          </w:tcPr>
          <w:p w14:paraId="17C0640C">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kern w:val="0"/>
                <w:sz w:val="24"/>
                <w:lang w:bidi="ar"/>
              </w:rPr>
              <w:t>支持对配置了需要电子签名的文件夹加标识</w:t>
            </w:r>
          </w:p>
        </w:tc>
      </w:tr>
      <w:tr w14:paraId="1390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618BD4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E2239B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20DE58B">
            <w:pPr>
              <w:jc w:val="center"/>
              <w:rPr>
                <w:rFonts w:ascii="宋体" w:hAnsi="宋体" w:cs="宋体"/>
                <w:color w:val="000000" w:themeColor="text1"/>
                <w:sz w:val="24"/>
                <w14:textFill>
                  <w14:solidFill>
                    <w14:schemeClr w14:val="tx1"/>
                  </w14:solidFill>
                </w14:textFill>
              </w:rPr>
            </w:pPr>
          </w:p>
        </w:tc>
        <w:tc>
          <w:tcPr>
            <w:tcW w:w="6289" w:type="dxa"/>
            <w:vAlign w:val="center"/>
          </w:tcPr>
          <w:p w14:paraId="4A2BF630">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支持启用电子病历电子签名功能，保障病历信息的安全与合法性</w:t>
            </w:r>
          </w:p>
        </w:tc>
      </w:tr>
      <w:tr w14:paraId="42F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7378E0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951562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061D573">
            <w:pPr>
              <w:jc w:val="center"/>
              <w:rPr>
                <w:rFonts w:ascii="宋体" w:hAnsi="宋体" w:cs="宋体"/>
                <w:color w:val="000000" w:themeColor="text1"/>
                <w:sz w:val="24"/>
                <w14:textFill>
                  <w14:solidFill>
                    <w14:schemeClr w14:val="tx1"/>
                  </w14:solidFill>
                </w14:textFill>
              </w:rPr>
            </w:pPr>
          </w:p>
        </w:tc>
        <w:tc>
          <w:tcPr>
            <w:tcW w:w="6289" w:type="dxa"/>
            <w:vAlign w:val="center"/>
          </w:tcPr>
          <w:p w14:paraId="24469617">
            <w:pPr>
              <w:jc w:val="left"/>
              <w:rPr>
                <w:rFonts w:ascii="宋体" w:hAnsi="宋体" w:cs="宋体"/>
                <w:color w:val="000000" w:themeColor="text1"/>
                <w:kern w:val="0"/>
                <w:sz w:val="24"/>
                <w:lang w:bidi="ar"/>
                <w14:textFill>
                  <w14:solidFill>
                    <w14:schemeClr w14:val="tx1"/>
                  </w14:solidFill>
                </w14:textFill>
              </w:rPr>
            </w:pPr>
            <w:r>
              <w:rPr>
                <w:rFonts w:ascii="仿宋_GB2312" w:hAnsi="仿宋_GB2312" w:eastAsia="仿宋_GB2312" w:cs="仿宋_GB2312"/>
                <w:color w:val="000000"/>
              </w:rPr>
              <w:t>▲</w:t>
            </w:r>
            <w:r>
              <w:rPr>
                <w:rFonts w:hint="eastAsia" w:ascii="宋体" w:hAnsi="宋体" w:cs="宋体"/>
                <w:color w:val="000000" w:themeColor="text1"/>
                <w:kern w:val="0"/>
                <w:sz w:val="24"/>
                <w:lang w:bidi="ar"/>
                <w14:textFill>
                  <w14:solidFill>
                    <w14:schemeClr w14:val="tx1"/>
                  </w14:solidFill>
                </w14:textFill>
              </w:rPr>
              <w:t>支持实现电子处方电子签名功能，确保处方合法性与便捷性</w:t>
            </w:r>
            <w:r>
              <w:rPr>
                <w:rFonts w:hint="eastAsia" w:ascii="宋体" w:hAnsi="宋体" w:cs="宋体"/>
                <w:color w:val="000000" w:themeColor="text1"/>
                <w:sz w:val="24"/>
                <w14:textFill>
                  <w14:solidFill>
                    <w14:schemeClr w14:val="tx1"/>
                  </w14:solidFill>
                </w14:textFill>
              </w:rPr>
              <w:t>（提供软件功能操作界面全屏截图，清晰、无遮挡、无裁剪）</w:t>
            </w:r>
          </w:p>
        </w:tc>
      </w:tr>
      <w:tr w14:paraId="6D36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8220F0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DA691D9">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6A360EA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其它智能设备对接</w:t>
            </w:r>
          </w:p>
        </w:tc>
        <w:tc>
          <w:tcPr>
            <w:tcW w:w="6289" w:type="dxa"/>
            <w:vAlign w:val="center"/>
          </w:tcPr>
          <w:p w14:paraId="36DD91FC">
            <w:pPr>
              <w:jc w:val="left"/>
              <w:rPr>
                <w:rFonts w:ascii="宋体" w:hAnsi="宋体" w:cs="宋体"/>
                <w:color w:val="000000" w:themeColor="text1"/>
                <w:sz w:val="24"/>
                <w:lang w:eastAsia="zh"/>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kern w:val="0"/>
                <w:sz w:val="24"/>
                <w:lang w:bidi="ar"/>
                <w14:textFill>
                  <w14:solidFill>
                    <w14:schemeClr w14:val="tx1"/>
                  </w14:solidFill>
                </w14:textFill>
              </w:rPr>
              <w:t>对接智能设备的温湿度监控系统，实时监测药物存储环境</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提供客户证明或者承诺函</w:t>
            </w:r>
            <w:r>
              <w:rPr>
                <w:rFonts w:hint="eastAsia"/>
                <w:lang w:val="en-US" w:eastAsia="zh-CN"/>
              </w:rPr>
              <w:t>并加盖公章</w:t>
            </w:r>
            <w:r>
              <w:rPr>
                <w:rFonts w:hint="eastAsia" w:ascii="宋体" w:hAnsi="宋体" w:cs="宋体"/>
                <w:color w:val="000000" w:themeColor="text1"/>
                <w:sz w:val="24"/>
                <w14:textFill>
                  <w14:solidFill>
                    <w14:schemeClr w14:val="tx1"/>
                  </w14:solidFill>
                </w14:textFill>
              </w:rPr>
              <w:t>）</w:t>
            </w:r>
          </w:p>
        </w:tc>
      </w:tr>
      <w:tr w14:paraId="5A6C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50A5E1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9C7B0E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CD9877F">
            <w:pPr>
              <w:jc w:val="center"/>
              <w:rPr>
                <w:rFonts w:ascii="宋体" w:hAnsi="宋体" w:cs="宋体"/>
                <w:color w:val="000000" w:themeColor="text1"/>
                <w:sz w:val="24"/>
                <w14:textFill>
                  <w14:solidFill>
                    <w14:schemeClr w14:val="tx1"/>
                  </w14:solidFill>
                </w14:textFill>
              </w:rPr>
            </w:pPr>
          </w:p>
        </w:tc>
        <w:tc>
          <w:tcPr>
            <w:tcW w:w="6289" w:type="dxa"/>
            <w:vAlign w:val="center"/>
          </w:tcPr>
          <w:p w14:paraId="502FF238">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对接扫码枪，系统在药物入库、发放、回收、配置等需要扫条码的地方，系统可以使用扫码枪进行快速扫描，使系统快速识别药物信息</w:t>
            </w:r>
          </w:p>
        </w:tc>
      </w:tr>
      <w:tr w14:paraId="6E9A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5312383">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92C1AAD">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C0840A1">
            <w:pPr>
              <w:jc w:val="center"/>
              <w:rPr>
                <w:rFonts w:ascii="宋体" w:hAnsi="宋体" w:cs="宋体"/>
                <w:color w:val="000000" w:themeColor="text1"/>
                <w:sz w:val="24"/>
                <w14:textFill>
                  <w14:solidFill>
                    <w14:schemeClr w14:val="tx1"/>
                  </w14:solidFill>
                </w14:textFill>
              </w:rPr>
            </w:pPr>
          </w:p>
        </w:tc>
        <w:tc>
          <w:tcPr>
            <w:tcW w:w="6289" w:type="dxa"/>
            <w:vAlign w:val="center"/>
          </w:tcPr>
          <w:p w14:paraId="23A43BE7">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对接条码打印机，系统在入库药物时可打印系统为药物自动编制的条码，将条码贴上药盒，支持后续扫码使用</w:t>
            </w:r>
          </w:p>
        </w:tc>
      </w:tr>
      <w:tr w14:paraId="7331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5490C8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E7293A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C9723C5">
            <w:pPr>
              <w:jc w:val="center"/>
              <w:rPr>
                <w:rFonts w:ascii="宋体" w:hAnsi="宋体" w:cs="宋体"/>
                <w:color w:val="000000" w:themeColor="text1"/>
                <w:sz w:val="24"/>
                <w14:textFill>
                  <w14:solidFill>
                    <w14:schemeClr w14:val="tx1"/>
                  </w14:solidFill>
                </w14:textFill>
              </w:rPr>
            </w:pPr>
          </w:p>
        </w:tc>
        <w:tc>
          <w:tcPr>
            <w:tcW w:w="6289" w:type="dxa"/>
            <w:vAlign w:val="center"/>
          </w:tcPr>
          <w:p w14:paraId="3D43F596">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对接身份证读卡器，智能批量录入受试者，系统进行受试者登记时，系统可以使用身份证读卡器直接采集受试者身份证上的信息并上传至系统中</w:t>
            </w:r>
          </w:p>
        </w:tc>
      </w:tr>
      <w:tr w14:paraId="6B87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0" w:type="dxa"/>
            <w:vAlign w:val="center"/>
          </w:tcPr>
          <w:p w14:paraId="47F3C06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restart"/>
            <w:tcBorders>
              <w:top w:val="single" w:color="000000" w:sz="4" w:space="0"/>
              <w:bottom w:val="single" w:color="000000" w:sz="4" w:space="0"/>
            </w:tcBorders>
            <w:vAlign w:val="center"/>
          </w:tcPr>
          <w:p w14:paraId="6D29B2E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一体化平台</w:t>
            </w:r>
          </w:p>
        </w:tc>
        <w:tc>
          <w:tcPr>
            <w:tcW w:w="1185" w:type="dxa"/>
            <w:vMerge w:val="restart"/>
            <w:vAlign w:val="center"/>
          </w:tcPr>
          <w:p w14:paraId="73C0D5D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用户首页</w:t>
            </w:r>
          </w:p>
        </w:tc>
        <w:tc>
          <w:tcPr>
            <w:tcW w:w="6289" w:type="dxa"/>
            <w:vAlign w:val="center"/>
          </w:tcPr>
          <w:p w14:paraId="47D9044E">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我的项目：显示当前被授权的项目名称、专业、申办者、当前环节、项目状态及入组比例</w:t>
            </w:r>
          </w:p>
        </w:tc>
      </w:tr>
      <w:tr w14:paraId="2553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5CECAA4">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940BDBC">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3BBAC11">
            <w:pPr>
              <w:jc w:val="center"/>
              <w:rPr>
                <w:rFonts w:ascii="宋体" w:hAnsi="宋体" w:cs="宋体"/>
                <w:color w:val="000000" w:themeColor="text1"/>
                <w:sz w:val="24"/>
                <w14:textFill>
                  <w14:solidFill>
                    <w14:schemeClr w14:val="tx1"/>
                  </w14:solidFill>
                </w14:textFill>
              </w:rPr>
            </w:pPr>
          </w:p>
        </w:tc>
        <w:tc>
          <w:tcPr>
            <w:tcW w:w="6289" w:type="dxa"/>
            <w:vAlign w:val="center"/>
          </w:tcPr>
          <w:p w14:paraId="71C4C8B0">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我的待办：当前用户待办事项和已办事项的查看及处理</w:t>
            </w:r>
          </w:p>
        </w:tc>
      </w:tr>
      <w:tr w14:paraId="5A61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04B26F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E22E12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B24153F">
            <w:pPr>
              <w:jc w:val="center"/>
              <w:rPr>
                <w:rFonts w:ascii="宋体" w:hAnsi="宋体" w:cs="宋体"/>
                <w:color w:val="000000" w:themeColor="text1"/>
                <w:sz w:val="24"/>
                <w14:textFill>
                  <w14:solidFill>
                    <w14:schemeClr w14:val="tx1"/>
                  </w14:solidFill>
                </w14:textFill>
              </w:rPr>
            </w:pPr>
          </w:p>
        </w:tc>
        <w:tc>
          <w:tcPr>
            <w:tcW w:w="6289" w:type="dxa"/>
            <w:vAlign w:val="center"/>
          </w:tcPr>
          <w:p w14:paraId="524FCC68">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我的待办：支持根据业务类别展示待办任务</w:t>
            </w:r>
          </w:p>
        </w:tc>
      </w:tr>
      <w:tr w14:paraId="5CE8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A6A0D9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199317B">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D0BEF4F">
            <w:pPr>
              <w:jc w:val="center"/>
              <w:rPr>
                <w:rFonts w:ascii="宋体" w:hAnsi="宋体" w:cs="宋体"/>
                <w:color w:val="000000" w:themeColor="text1"/>
                <w:sz w:val="24"/>
                <w14:textFill>
                  <w14:solidFill>
                    <w14:schemeClr w14:val="tx1"/>
                  </w14:solidFill>
                </w14:textFill>
              </w:rPr>
            </w:pPr>
          </w:p>
        </w:tc>
        <w:tc>
          <w:tcPr>
            <w:tcW w:w="6289" w:type="dxa"/>
            <w:vAlign w:val="center"/>
          </w:tcPr>
          <w:p w14:paraId="7DE8894E">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我的待办：支持将任务与业务联动，业务完成后对应任务自动标记为已办，并形成已办清单列表</w:t>
            </w:r>
          </w:p>
        </w:tc>
      </w:tr>
      <w:tr w14:paraId="4A7C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D5F3BF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298C4FF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6E3A8E5">
            <w:pPr>
              <w:jc w:val="center"/>
              <w:rPr>
                <w:rFonts w:ascii="宋体" w:hAnsi="宋体" w:cs="宋体"/>
                <w:color w:val="000000" w:themeColor="text1"/>
                <w:sz w:val="24"/>
                <w14:textFill>
                  <w14:solidFill>
                    <w14:schemeClr w14:val="tx1"/>
                  </w14:solidFill>
                </w14:textFill>
              </w:rPr>
            </w:pPr>
          </w:p>
        </w:tc>
        <w:tc>
          <w:tcPr>
            <w:tcW w:w="6289" w:type="dxa"/>
            <w:vAlign w:val="center"/>
          </w:tcPr>
          <w:p w14:paraId="66D31296">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我的待办：支持待办任务处理跳转功能，点击 “处理” 按钮校验权限后跳转至对应业务处理页面，预加载任务相关数据</w:t>
            </w:r>
          </w:p>
        </w:tc>
      </w:tr>
      <w:tr w14:paraId="04F8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4336B8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3AFD2F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B3CE973">
            <w:pPr>
              <w:jc w:val="center"/>
              <w:rPr>
                <w:rFonts w:ascii="宋体" w:hAnsi="宋体" w:cs="宋体"/>
                <w:color w:val="000000" w:themeColor="text1"/>
                <w:sz w:val="24"/>
                <w14:textFill>
                  <w14:solidFill>
                    <w14:schemeClr w14:val="tx1"/>
                  </w14:solidFill>
                </w14:textFill>
              </w:rPr>
            </w:pPr>
          </w:p>
        </w:tc>
        <w:tc>
          <w:tcPr>
            <w:tcW w:w="6289" w:type="dxa"/>
            <w:vAlign w:val="center"/>
          </w:tcPr>
          <w:p w14:paraId="6AD4E8EB">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新消息：系统关键节点进行消息自动推送，并可供用户设置为已读状态</w:t>
            </w:r>
          </w:p>
        </w:tc>
      </w:tr>
      <w:tr w14:paraId="3D6E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C82394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ADD37C2">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53B0DFD2">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lang w:eastAsia="zh"/>
                <w14:textFill>
                  <w14:solidFill>
                    <w14:schemeClr w14:val="tx1"/>
                  </w14:solidFill>
                </w14:textFill>
              </w:rPr>
              <w:t>个人中心</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43876D08">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支持查看个人信息、包括登录名、手机号码、用户邮箱、所属角色和创建日期</w:t>
            </w:r>
          </w:p>
        </w:tc>
      </w:tr>
      <w:tr w14:paraId="1E35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74CB3E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49E9DE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41D7459">
            <w:pPr>
              <w:jc w:val="center"/>
              <w:rPr>
                <w:rFonts w:ascii="宋体" w:hAnsi="宋体" w:cs="宋体"/>
                <w:color w:val="000000" w:themeColor="text1"/>
                <w:sz w:val="24"/>
                <w14:textFill>
                  <w14:solidFill>
                    <w14:schemeClr w14:val="tx1"/>
                  </w14:solidFill>
                </w14:textFill>
              </w:rPr>
            </w:pPr>
          </w:p>
        </w:tc>
        <w:tc>
          <w:tcPr>
            <w:tcW w:w="6289" w:type="dxa"/>
            <w:vAlign w:val="center"/>
          </w:tcPr>
          <w:p w14:paraId="39055FB6">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支持查看/修改基本资料、包括用户姓名、手机号码、邮箱、性别（男/女）、账号类型（院外/院内）</w:t>
            </w:r>
          </w:p>
        </w:tc>
      </w:tr>
      <w:tr w14:paraId="6713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957D29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9367FB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ACD4973">
            <w:pPr>
              <w:jc w:val="center"/>
              <w:rPr>
                <w:rFonts w:ascii="宋体" w:hAnsi="宋体" w:cs="宋体"/>
                <w:color w:val="000000" w:themeColor="text1"/>
                <w:sz w:val="24"/>
                <w14:textFill>
                  <w14:solidFill>
                    <w14:schemeClr w14:val="tx1"/>
                  </w14:solidFill>
                </w14:textFill>
              </w:rPr>
            </w:pPr>
          </w:p>
        </w:tc>
        <w:tc>
          <w:tcPr>
            <w:tcW w:w="6289" w:type="dxa"/>
            <w:vAlign w:val="center"/>
          </w:tcPr>
          <w:p w14:paraId="00877156">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支持二次验证机制，用户在执行个人信息修改操作时，需通过手机验证码完成身份核验，核验通过后方可解锁修改权限</w:t>
            </w:r>
          </w:p>
        </w:tc>
      </w:tr>
      <w:tr w14:paraId="0E46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5C7AF2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8981C6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E875BBC">
            <w:pPr>
              <w:jc w:val="center"/>
              <w:rPr>
                <w:rFonts w:ascii="宋体" w:hAnsi="宋体" w:cs="宋体"/>
                <w:color w:val="000000" w:themeColor="text1"/>
                <w:sz w:val="24"/>
                <w14:textFill>
                  <w14:solidFill>
                    <w14:schemeClr w14:val="tx1"/>
                  </w14:solidFill>
                </w14:textFill>
              </w:rPr>
            </w:pPr>
          </w:p>
        </w:tc>
        <w:tc>
          <w:tcPr>
            <w:tcW w:w="6289" w:type="dxa"/>
            <w:vAlign w:val="center"/>
          </w:tcPr>
          <w:p w14:paraId="39D728D8">
            <w:pPr>
              <w:jc w:val="left"/>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支持修改密码</w:t>
            </w:r>
          </w:p>
        </w:tc>
      </w:tr>
      <w:tr w14:paraId="6486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8C2C599">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323629C">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2F8AE75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后台数据看板</w:t>
            </w:r>
          </w:p>
        </w:tc>
        <w:tc>
          <w:tcPr>
            <w:tcW w:w="6289" w:type="dxa"/>
            <w:vAlign w:val="center"/>
          </w:tcPr>
          <w:p w14:paraId="7ED8F6F2">
            <w:pPr>
              <w:jc w:val="left"/>
              <w:rPr>
                <w:rFonts w:ascii="宋体" w:hAnsi="宋体" w:cs="宋体"/>
                <w:color w:val="000000" w:themeColor="text1"/>
                <w:sz w:val="24"/>
                <w:lang w:eastAsia="zh"/>
                <w14:textFill>
                  <w14:solidFill>
                    <w14:schemeClr w14:val="tx1"/>
                  </w14:solidFill>
                </w14:textFill>
              </w:rPr>
            </w:pPr>
            <w:r>
              <w:rPr>
                <w:rFonts w:ascii="仿宋_GB2312" w:hAnsi="仿宋_GB2312" w:eastAsia="仿宋_GB2312" w:cs="仿宋_GB2312"/>
              </w:rPr>
              <w:t>▲</w:t>
            </w:r>
            <w:r>
              <w:rPr>
                <w:rFonts w:hint="eastAsia" w:ascii="宋体" w:hAnsi="宋体" w:cs="宋体"/>
                <w:color w:val="000000" w:themeColor="text1"/>
                <w:sz w:val="24"/>
                <w14:textFill>
                  <w14:solidFill>
                    <w14:schemeClr w14:val="tx1"/>
                  </w14:solidFill>
                </w14:textFill>
              </w:rPr>
              <w:t>对系统的重要数据进行统计及展示，主要包括：注册用户/在线用户、应用、角色、数据源的数目（提供软件功能操作界面全屏截图，清晰、无遮挡、无裁剪）</w:t>
            </w:r>
          </w:p>
        </w:tc>
      </w:tr>
      <w:tr w14:paraId="7034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E4230F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C5E0C6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F0F0251">
            <w:pPr>
              <w:jc w:val="center"/>
              <w:rPr>
                <w:rFonts w:ascii="宋体" w:hAnsi="宋体" w:cs="宋体"/>
                <w:color w:val="000000" w:themeColor="text1"/>
                <w:sz w:val="24"/>
                <w14:textFill>
                  <w14:solidFill>
                    <w14:schemeClr w14:val="tx1"/>
                  </w14:solidFill>
                </w14:textFill>
              </w:rPr>
            </w:pPr>
          </w:p>
        </w:tc>
        <w:tc>
          <w:tcPr>
            <w:tcW w:w="6289" w:type="dxa"/>
            <w:vAlign w:val="center"/>
          </w:tcPr>
          <w:p w14:paraId="2DD8C61A">
            <w:pPr>
              <w:jc w:val="left"/>
              <w:rPr>
                <w:rFonts w:ascii="宋体" w:hAnsi="宋体" w:cs="宋体"/>
                <w:color w:val="000000" w:themeColor="text1"/>
                <w:sz w:val="24"/>
                <w:lang w:eastAsia="zh"/>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支持各应用用户统计（近七天、近月、近年的登录人次）</w:t>
            </w:r>
          </w:p>
        </w:tc>
      </w:tr>
      <w:tr w14:paraId="1BAB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E7E6B7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2EE61F8">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4E312C7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注册/登录</w:t>
            </w:r>
          </w:p>
        </w:tc>
        <w:tc>
          <w:tcPr>
            <w:tcW w:w="6289" w:type="dxa"/>
            <w:vAlign w:val="center"/>
          </w:tcPr>
          <w:p w14:paraId="4F8425C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多角色用户注册、需填写用户来源（院内或院外）、工牌（如果注册用户来源为院内，需上传工牌高清照片）、申请角色</w:t>
            </w:r>
          </w:p>
        </w:tc>
      </w:tr>
      <w:tr w14:paraId="29CC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C79B0E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384CF16">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9093CD0">
            <w:pPr>
              <w:jc w:val="center"/>
              <w:rPr>
                <w:rFonts w:ascii="宋体" w:hAnsi="宋体" w:cs="宋体"/>
                <w:color w:val="000000" w:themeColor="text1"/>
                <w:sz w:val="24"/>
                <w14:textFill>
                  <w14:solidFill>
                    <w14:schemeClr w14:val="tx1"/>
                  </w14:solidFill>
                </w14:textFill>
              </w:rPr>
            </w:pPr>
          </w:p>
        </w:tc>
        <w:tc>
          <w:tcPr>
            <w:tcW w:w="6289" w:type="dxa"/>
            <w:vAlign w:val="center"/>
          </w:tcPr>
          <w:p w14:paraId="426EA56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多种登录方式配置，用户密码登录、双因子登录和扫描登录</w:t>
            </w:r>
          </w:p>
        </w:tc>
      </w:tr>
      <w:tr w14:paraId="58B7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2D433ED">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1D8E39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89FDF30">
            <w:pPr>
              <w:jc w:val="center"/>
              <w:rPr>
                <w:rFonts w:ascii="宋体" w:hAnsi="宋体" w:cs="宋体"/>
                <w:color w:val="000000" w:themeColor="text1"/>
                <w:sz w:val="24"/>
                <w14:textFill>
                  <w14:solidFill>
                    <w14:schemeClr w14:val="tx1"/>
                  </w14:solidFill>
                </w14:textFill>
              </w:rPr>
            </w:pPr>
          </w:p>
        </w:tc>
        <w:tc>
          <w:tcPr>
            <w:tcW w:w="6289" w:type="dxa"/>
            <w:vAlign w:val="center"/>
          </w:tcPr>
          <w:p w14:paraId="38420B48">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严格执行防暴力破解机制，连续多次（如 3 次）输入错误密码后，自动锁定账号并限制指定时间内（如 30 分钟）禁止登录，保障系统安全</w:t>
            </w:r>
          </w:p>
        </w:tc>
      </w:tr>
      <w:tr w14:paraId="1985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534A1F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F3772E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D3EE0E8">
            <w:pPr>
              <w:jc w:val="center"/>
              <w:rPr>
                <w:rFonts w:ascii="宋体" w:hAnsi="宋体" w:cs="宋体"/>
                <w:color w:val="000000" w:themeColor="text1"/>
                <w:sz w:val="24"/>
                <w14:textFill>
                  <w14:solidFill>
                    <w14:schemeClr w14:val="tx1"/>
                  </w14:solidFill>
                </w14:textFill>
              </w:rPr>
            </w:pPr>
          </w:p>
        </w:tc>
        <w:tc>
          <w:tcPr>
            <w:tcW w:w="6289" w:type="dxa"/>
            <w:vAlign w:val="center"/>
          </w:tcPr>
          <w:p w14:paraId="6046DC7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通过短信验证码进行重置密码操作</w:t>
            </w:r>
          </w:p>
        </w:tc>
      </w:tr>
      <w:tr w14:paraId="1BF1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1D03D4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CCCBF2A">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5CE8253">
            <w:pPr>
              <w:jc w:val="center"/>
              <w:rPr>
                <w:rFonts w:ascii="宋体" w:hAnsi="宋体" w:cs="宋体"/>
                <w:color w:val="000000" w:themeColor="text1"/>
                <w:sz w:val="24"/>
                <w14:textFill>
                  <w14:solidFill>
                    <w14:schemeClr w14:val="tx1"/>
                  </w14:solidFill>
                </w14:textFill>
              </w:rPr>
            </w:pPr>
          </w:p>
        </w:tc>
        <w:tc>
          <w:tcPr>
            <w:tcW w:w="6289" w:type="dxa"/>
            <w:vAlign w:val="center"/>
          </w:tcPr>
          <w:p w14:paraId="3E6AA2B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支持自由切换用户角色，通过角色下拉框，可以切换到当前用户的不同角色，并在不同角色下对相关事项进行处理</w:t>
            </w:r>
          </w:p>
        </w:tc>
      </w:tr>
      <w:tr w14:paraId="69AA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8304C7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FF2B2B2">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CBE305A">
            <w:pPr>
              <w:jc w:val="center"/>
              <w:rPr>
                <w:rFonts w:ascii="宋体" w:hAnsi="宋体" w:cs="宋体"/>
                <w:color w:val="000000" w:themeColor="text1"/>
                <w:sz w:val="24"/>
                <w14:textFill>
                  <w14:solidFill>
                    <w14:schemeClr w14:val="tx1"/>
                  </w14:solidFill>
                </w14:textFill>
              </w:rPr>
            </w:pPr>
          </w:p>
        </w:tc>
        <w:tc>
          <w:tcPr>
            <w:tcW w:w="6289" w:type="dxa"/>
            <w:vAlign w:val="center"/>
          </w:tcPr>
          <w:p w14:paraId="0751D6C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支持自由切换应用，通过应用下拉框，可以切换到当前用户的不同应用，并在不同应用下对相关事项进行处理</w:t>
            </w:r>
          </w:p>
        </w:tc>
      </w:tr>
      <w:tr w14:paraId="79E2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B8355B7">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87C2047">
            <w:pPr>
              <w:jc w:val="center"/>
              <w:rPr>
                <w:rFonts w:ascii="宋体" w:hAnsi="宋体" w:cs="宋体"/>
                <w:color w:val="000000" w:themeColor="text1"/>
                <w:sz w:val="24"/>
                <w14:textFill>
                  <w14:solidFill>
                    <w14:schemeClr w14:val="tx1"/>
                  </w14:solidFill>
                </w14:textFill>
              </w:rPr>
            </w:pPr>
          </w:p>
        </w:tc>
        <w:tc>
          <w:tcPr>
            <w:tcW w:w="1185" w:type="dxa"/>
            <w:vMerge w:val="restart"/>
            <w:shd w:val="clear" w:color="auto" w:fill="auto"/>
            <w:vAlign w:val="center"/>
          </w:tcPr>
          <w:p w14:paraId="0CEF129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应用管理</w:t>
            </w:r>
          </w:p>
        </w:tc>
        <w:tc>
          <w:tcPr>
            <w:tcW w:w="6289" w:type="dxa"/>
            <w:vAlign w:val="center"/>
          </w:tcPr>
          <w:p w14:paraId="4AAA1489">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支持对应用进行增删改查操作，新建时须填写应用名称、应用描述、状态（启用/禁用）</w:t>
            </w:r>
          </w:p>
        </w:tc>
      </w:tr>
      <w:tr w14:paraId="5FFE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5B351F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B5C02CA">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3E3D09B">
            <w:pPr>
              <w:jc w:val="center"/>
              <w:rPr>
                <w:rFonts w:ascii="宋体" w:hAnsi="宋体" w:cs="宋体"/>
                <w:color w:val="000000" w:themeColor="text1"/>
                <w:sz w:val="24"/>
                <w14:textFill>
                  <w14:solidFill>
                    <w14:schemeClr w14:val="tx1"/>
                  </w14:solidFill>
                </w14:textFill>
              </w:rPr>
            </w:pPr>
          </w:p>
        </w:tc>
        <w:tc>
          <w:tcPr>
            <w:tcW w:w="6289" w:type="dxa"/>
            <w:vAlign w:val="center"/>
          </w:tcPr>
          <w:p w14:paraId="75C6A04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支持对应用进行资源配置</w:t>
            </w:r>
          </w:p>
        </w:tc>
      </w:tr>
      <w:tr w14:paraId="2E60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607FA8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B23958A">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5F2CB050">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角色管理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5074DD74">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支持角色新增、删除与导出操作，可配置角色名称、状态（正常/停用）、绑定应用、绑定用户、角色描述等基础属性</w:t>
            </w:r>
          </w:p>
        </w:tc>
      </w:tr>
      <w:tr w14:paraId="0A3F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A80C45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8F8E325">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F2EDC5C">
            <w:pPr>
              <w:jc w:val="center"/>
              <w:rPr>
                <w:rFonts w:ascii="宋体" w:hAnsi="宋体" w:cs="宋体"/>
                <w:color w:val="000000" w:themeColor="text1"/>
                <w:sz w:val="24"/>
                <w14:textFill>
                  <w14:solidFill>
                    <w14:schemeClr w14:val="tx1"/>
                  </w14:solidFill>
                </w14:textFill>
              </w:rPr>
            </w:pPr>
          </w:p>
        </w:tc>
        <w:tc>
          <w:tcPr>
            <w:tcW w:w="6289" w:type="dxa"/>
            <w:vAlign w:val="center"/>
          </w:tcPr>
          <w:p w14:paraId="13C867B4">
            <w:pPr>
              <w:jc w:val="left"/>
              <w:rPr>
                <w:rFonts w:ascii="宋体" w:hAnsi="宋体" w:cs="宋体"/>
                <w:sz w:val="24"/>
              </w:rPr>
            </w:pPr>
            <w:r>
              <w:rPr>
                <w:rFonts w:hint="eastAsia" w:ascii="宋体" w:hAnsi="宋体" w:cs="宋体"/>
                <w:sz w:val="24"/>
              </w:rPr>
              <w:t>支持角色状态的启用与停用配置，停用后角色关联权限自动失效，快速管控访问权限</w:t>
            </w:r>
          </w:p>
        </w:tc>
      </w:tr>
      <w:tr w14:paraId="05D2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0D4193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3D7F4D9">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ED90692">
            <w:pPr>
              <w:jc w:val="center"/>
              <w:rPr>
                <w:rFonts w:ascii="宋体" w:hAnsi="宋体" w:cs="宋体"/>
                <w:color w:val="000000" w:themeColor="text1"/>
                <w:sz w:val="24"/>
                <w14:textFill>
                  <w14:solidFill>
                    <w14:schemeClr w14:val="tx1"/>
                  </w14:solidFill>
                </w14:textFill>
              </w:rPr>
            </w:pPr>
          </w:p>
        </w:tc>
        <w:tc>
          <w:tcPr>
            <w:tcW w:w="6289" w:type="dxa"/>
            <w:vAlign w:val="center"/>
          </w:tcPr>
          <w:p w14:paraId="06DDCB6F">
            <w:pPr>
              <w:jc w:val="left"/>
              <w:rPr>
                <w:rFonts w:ascii="宋体" w:hAnsi="宋体" w:cs="宋体"/>
                <w:sz w:val="24"/>
              </w:rPr>
            </w:pPr>
            <w:r>
              <w:rPr>
                <w:rFonts w:hint="eastAsia" w:ascii="宋体" w:hAnsi="宋体" w:cs="宋体"/>
                <w:sz w:val="24"/>
              </w:rPr>
              <w:t>支持为角色精细化勾选菜单与按钮权限，控制用户可访问的功能页面与可执行操作按钮</w:t>
            </w:r>
          </w:p>
        </w:tc>
      </w:tr>
      <w:tr w14:paraId="7ABF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9C4F38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3BE704F">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BE7555F">
            <w:pPr>
              <w:jc w:val="center"/>
              <w:rPr>
                <w:rFonts w:ascii="宋体" w:hAnsi="宋体" w:cs="宋体"/>
                <w:color w:val="000000" w:themeColor="text1"/>
                <w:sz w:val="24"/>
                <w14:textFill>
                  <w14:solidFill>
                    <w14:schemeClr w14:val="tx1"/>
                  </w14:solidFill>
                </w14:textFill>
              </w:rPr>
            </w:pPr>
          </w:p>
        </w:tc>
        <w:tc>
          <w:tcPr>
            <w:tcW w:w="6289" w:type="dxa"/>
            <w:vAlign w:val="center"/>
          </w:tcPr>
          <w:p w14:paraId="74C31312">
            <w:pPr>
              <w:jc w:val="left"/>
              <w:rPr>
                <w:rFonts w:ascii="宋体" w:hAnsi="宋体" w:cs="宋体"/>
                <w:sz w:val="24"/>
              </w:rPr>
            </w:pPr>
            <w:r>
              <w:rPr>
                <w:rFonts w:hint="eastAsia" w:ascii="宋体" w:hAnsi="宋体" w:cs="宋体"/>
                <w:sz w:val="24"/>
              </w:rPr>
              <w:t>支持批量用户与角色的绑定与解绑操作，一个用户可关联多个角色，权限自动合并</w:t>
            </w:r>
          </w:p>
        </w:tc>
      </w:tr>
      <w:tr w14:paraId="6BE9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374200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8FD9538">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35255AA">
            <w:pPr>
              <w:jc w:val="center"/>
              <w:rPr>
                <w:rFonts w:ascii="宋体" w:hAnsi="宋体" w:cs="宋体"/>
                <w:color w:val="000000" w:themeColor="text1"/>
                <w:sz w:val="24"/>
                <w14:textFill>
                  <w14:solidFill>
                    <w14:schemeClr w14:val="tx1"/>
                  </w14:solidFill>
                </w14:textFill>
              </w:rPr>
            </w:pPr>
          </w:p>
        </w:tc>
        <w:tc>
          <w:tcPr>
            <w:tcW w:w="6289" w:type="dxa"/>
            <w:vAlign w:val="center"/>
          </w:tcPr>
          <w:p w14:paraId="38AD502C">
            <w:pPr>
              <w:jc w:val="left"/>
              <w:rPr>
                <w:rFonts w:ascii="宋体" w:hAnsi="宋体" w:cs="宋体"/>
                <w:sz w:val="24"/>
              </w:rPr>
            </w:pPr>
            <w:r>
              <w:rPr>
                <w:rFonts w:hint="eastAsia" w:ascii="宋体" w:hAnsi="宋体" w:cs="宋体"/>
                <w:sz w:val="24"/>
              </w:rPr>
              <w:t>支持按绑定应用、角色名称、状态等条件快速筛选查询</w:t>
            </w:r>
          </w:p>
        </w:tc>
      </w:tr>
      <w:tr w14:paraId="5A12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609E5A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4BB7F3E">
            <w:pPr>
              <w:jc w:val="left"/>
              <w:rPr>
                <w:rFonts w:ascii="宋体" w:hAnsi="宋体" w:cs="宋体"/>
                <w:color w:val="000000" w:themeColor="text1"/>
                <w:sz w:val="24"/>
                <w14:textFill>
                  <w14:solidFill>
                    <w14:schemeClr w14:val="tx1"/>
                  </w14:solidFill>
                </w14:textFill>
              </w:rPr>
            </w:pPr>
          </w:p>
        </w:tc>
        <w:tc>
          <w:tcPr>
            <w:tcW w:w="1185" w:type="dxa"/>
            <w:vMerge w:val="restart"/>
            <w:shd w:val="clear" w:color="auto" w:fill="auto"/>
            <w:vAlign w:val="center"/>
          </w:tcPr>
          <w:p w14:paraId="580D766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菜单管理</w:t>
            </w:r>
          </w:p>
        </w:tc>
        <w:tc>
          <w:tcPr>
            <w:tcW w:w="6289" w:type="dxa"/>
            <w:vAlign w:val="center"/>
          </w:tcPr>
          <w:p w14:paraId="1784BB51">
            <w:pPr>
              <w:jc w:val="left"/>
              <w:rPr>
                <w:rFonts w:ascii="宋体" w:hAnsi="宋体" w:cs="宋体"/>
                <w:sz w:val="24"/>
              </w:rPr>
            </w:pPr>
            <w:r>
              <w:rPr>
                <w:rFonts w:hint="eastAsia" w:ascii="宋体" w:hAnsi="宋体" w:cs="宋体"/>
                <w:sz w:val="24"/>
              </w:rPr>
              <w:t>支持新建菜单并配置资源，菜单类型可分为目录、菜单和按钮</w:t>
            </w:r>
          </w:p>
        </w:tc>
      </w:tr>
      <w:tr w14:paraId="5D18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15271A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2DEA08E">
            <w:pPr>
              <w:jc w:val="left"/>
              <w:rPr>
                <w:rFonts w:ascii="宋体" w:hAnsi="宋体" w:cs="宋体"/>
                <w:color w:val="000000" w:themeColor="text1"/>
                <w:sz w:val="24"/>
                <w14:textFill>
                  <w14:solidFill>
                    <w14:schemeClr w14:val="tx1"/>
                  </w14:solidFill>
                </w14:textFill>
              </w:rPr>
            </w:pPr>
          </w:p>
        </w:tc>
        <w:tc>
          <w:tcPr>
            <w:tcW w:w="1185" w:type="dxa"/>
            <w:vMerge w:val="continue"/>
            <w:shd w:val="clear" w:color="auto" w:fill="auto"/>
            <w:vAlign w:val="center"/>
          </w:tcPr>
          <w:p w14:paraId="61C24AB7">
            <w:pPr>
              <w:jc w:val="left"/>
              <w:rPr>
                <w:rFonts w:ascii="宋体" w:hAnsi="宋体" w:cs="宋体"/>
                <w:color w:val="000000" w:themeColor="text1"/>
                <w:sz w:val="24"/>
                <w14:textFill>
                  <w14:solidFill>
                    <w14:schemeClr w14:val="tx1"/>
                  </w14:solidFill>
                </w14:textFill>
              </w:rPr>
            </w:pPr>
          </w:p>
        </w:tc>
        <w:tc>
          <w:tcPr>
            <w:tcW w:w="6289" w:type="dxa"/>
            <w:vAlign w:val="center"/>
          </w:tcPr>
          <w:p w14:paraId="75B9344E">
            <w:pPr>
              <w:jc w:val="left"/>
              <w:rPr>
                <w:rFonts w:ascii="宋体" w:hAnsi="宋体" w:cs="宋体"/>
                <w:sz w:val="24"/>
              </w:rPr>
            </w:pPr>
            <w:r>
              <w:rPr>
                <w:rFonts w:hint="eastAsia" w:ascii="宋体" w:hAnsi="宋体" w:cs="宋体"/>
                <w:sz w:val="24"/>
              </w:rPr>
              <w:t>支持菜单状态管理，启用/停用菜单权限</w:t>
            </w:r>
          </w:p>
        </w:tc>
      </w:tr>
      <w:tr w14:paraId="6081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229EDEA">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D98F562">
            <w:pPr>
              <w:jc w:val="center"/>
              <w:rPr>
                <w:rFonts w:ascii="宋体" w:hAnsi="宋体" w:cs="宋体"/>
                <w:color w:val="000000" w:themeColor="text1"/>
                <w:sz w:val="24"/>
                <w14:textFill>
                  <w14:solidFill>
                    <w14:schemeClr w14:val="tx1"/>
                  </w14:solidFill>
                </w14:textFill>
              </w:rPr>
            </w:pPr>
          </w:p>
        </w:tc>
        <w:tc>
          <w:tcPr>
            <w:tcW w:w="1185" w:type="dxa"/>
            <w:vMerge w:val="continue"/>
            <w:shd w:val="clear" w:color="auto" w:fill="auto"/>
            <w:vAlign w:val="center"/>
          </w:tcPr>
          <w:p w14:paraId="200AA677">
            <w:pPr>
              <w:jc w:val="center"/>
              <w:rPr>
                <w:rFonts w:ascii="宋体" w:hAnsi="宋体" w:cs="宋体"/>
                <w:color w:val="000000" w:themeColor="text1"/>
                <w:sz w:val="24"/>
                <w14:textFill>
                  <w14:solidFill>
                    <w14:schemeClr w14:val="tx1"/>
                  </w14:solidFill>
                </w14:textFill>
              </w:rPr>
            </w:pPr>
          </w:p>
        </w:tc>
        <w:tc>
          <w:tcPr>
            <w:tcW w:w="6289" w:type="dxa"/>
            <w:vAlign w:val="center"/>
          </w:tcPr>
          <w:p w14:paraId="53A0F26E">
            <w:pPr>
              <w:jc w:val="left"/>
              <w:rPr>
                <w:rFonts w:ascii="宋体" w:hAnsi="宋体" w:cs="宋体"/>
                <w:sz w:val="24"/>
              </w:rPr>
            </w:pPr>
            <w:r>
              <w:rPr>
                <w:rFonts w:hint="eastAsia" w:ascii="宋体" w:hAnsi="宋体" w:cs="宋体"/>
                <w:sz w:val="24"/>
              </w:rPr>
              <w:t>支持菜单权限分配，与</w:t>
            </w:r>
            <w:r>
              <w:rPr>
                <w:rFonts w:hint="eastAsia" w:ascii="宋体" w:hAnsi="宋体" w:cs="宋体"/>
                <w:sz w:val="24"/>
                <w:lang w:eastAsia="zh"/>
              </w:rPr>
              <w:t>应用</w:t>
            </w:r>
            <w:r>
              <w:rPr>
                <w:rFonts w:hint="eastAsia" w:ascii="宋体" w:hAnsi="宋体" w:cs="宋体"/>
                <w:sz w:val="24"/>
              </w:rPr>
              <w:t>进行关联绑定</w:t>
            </w:r>
          </w:p>
        </w:tc>
      </w:tr>
      <w:tr w14:paraId="3101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970CD8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5789C028">
            <w:pPr>
              <w:jc w:val="center"/>
              <w:rPr>
                <w:rFonts w:ascii="宋体" w:hAnsi="宋体" w:cs="宋体"/>
                <w:color w:val="000000" w:themeColor="text1"/>
                <w:sz w:val="24"/>
                <w14:textFill>
                  <w14:solidFill>
                    <w14:schemeClr w14:val="tx1"/>
                  </w14:solidFill>
                </w14:textFill>
              </w:rPr>
            </w:pPr>
          </w:p>
        </w:tc>
        <w:tc>
          <w:tcPr>
            <w:tcW w:w="1185" w:type="dxa"/>
            <w:vMerge w:val="continue"/>
            <w:shd w:val="clear" w:color="auto" w:fill="auto"/>
            <w:vAlign w:val="center"/>
          </w:tcPr>
          <w:p w14:paraId="5A9DB1FF">
            <w:pPr>
              <w:jc w:val="center"/>
              <w:rPr>
                <w:rFonts w:ascii="宋体" w:hAnsi="宋体" w:cs="宋体"/>
                <w:color w:val="000000" w:themeColor="text1"/>
                <w:sz w:val="24"/>
                <w14:textFill>
                  <w14:solidFill>
                    <w14:schemeClr w14:val="tx1"/>
                  </w14:solidFill>
                </w14:textFill>
              </w:rPr>
            </w:pPr>
          </w:p>
        </w:tc>
        <w:tc>
          <w:tcPr>
            <w:tcW w:w="6289" w:type="dxa"/>
            <w:vAlign w:val="center"/>
          </w:tcPr>
          <w:p w14:paraId="6EC259F4">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支持权限标识配置，用于接口和按钮权限校验</w:t>
            </w:r>
          </w:p>
        </w:tc>
      </w:tr>
      <w:tr w14:paraId="1EF4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C8B92E1">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18E8554">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539D94D9">
            <w:pPr>
              <w:rPr>
                <w:rFonts w:ascii="宋体" w:hAnsi="宋体" w:cs="宋体"/>
                <w:sz w:val="24"/>
              </w:rPr>
            </w:pPr>
            <w:r>
              <w:rPr>
                <w:rFonts w:hint="eastAsia" w:ascii="宋体" w:hAnsi="宋体" w:cs="宋体"/>
                <w:color w:val="000000" w:themeColor="text1"/>
                <w:sz w:val="24"/>
                <w:lang w:eastAsia="zh"/>
                <w14:textFill>
                  <w14:solidFill>
                    <w14:schemeClr w14:val="tx1"/>
                  </w14:solidFill>
                </w14:textFill>
              </w:rPr>
              <w:t>通知公告</w:t>
            </w:r>
          </w:p>
        </w:tc>
        <w:tc>
          <w:tcPr>
            <w:tcW w:w="6289" w:type="dxa"/>
            <w:vAlign w:val="center"/>
          </w:tcPr>
          <w:p w14:paraId="5F641E8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支持新增/修改/删除/预览通知公告，通知公告内容公告标题、发布系统、状态（正常/关闭）和公告内容</w:t>
            </w:r>
          </w:p>
        </w:tc>
      </w:tr>
      <w:tr w14:paraId="3FCA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33F7CE2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44AC571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22957ADA">
            <w:pPr>
              <w:jc w:val="center"/>
              <w:rPr>
                <w:rFonts w:ascii="宋体" w:hAnsi="宋体" w:cs="宋体"/>
                <w:color w:val="000000" w:themeColor="text1"/>
                <w:sz w:val="24"/>
                <w14:textFill>
                  <w14:solidFill>
                    <w14:schemeClr w14:val="tx1"/>
                  </w14:solidFill>
                </w14:textFill>
              </w:rPr>
            </w:pPr>
          </w:p>
        </w:tc>
        <w:tc>
          <w:tcPr>
            <w:tcW w:w="6289" w:type="dxa"/>
            <w:vAlign w:val="center"/>
          </w:tcPr>
          <w:p w14:paraId="5B96B5D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
                <w14:textFill>
                  <w14:solidFill>
                    <w14:schemeClr w14:val="tx1"/>
                  </w14:solidFill>
                </w14:textFill>
              </w:rPr>
              <w:t>支持用户登录系统，弹出通知公告</w:t>
            </w:r>
          </w:p>
        </w:tc>
      </w:tr>
      <w:tr w14:paraId="1309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4E2CA6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B7AACF3">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5C49CB94">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参数管理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1613DCC9">
            <w:pPr>
              <w:jc w:val="left"/>
              <w:rPr>
                <w:rFonts w:ascii="宋体" w:hAnsi="宋体" w:cs="宋体"/>
                <w:color w:val="000000" w:themeColor="text1"/>
                <w:sz w:val="24"/>
                <w14:textFill>
                  <w14:solidFill>
                    <w14:schemeClr w14:val="tx1"/>
                  </w14:solidFill>
                </w14:textFill>
              </w:rPr>
            </w:pPr>
            <w:r>
              <w:rPr>
                <w:rFonts w:hint="eastAsia" w:ascii="宋体" w:hAnsi="宋体" w:cs="宋体"/>
                <w:bCs/>
                <w:sz w:val="24"/>
              </w:rPr>
              <w:t>支持</w:t>
            </w:r>
            <w:r>
              <w:rPr>
                <w:rFonts w:hint="eastAsia" w:ascii="宋体" w:hAnsi="宋体" w:cs="宋体"/>
                <w:sz w:val="24"/>
              </w:rPr>
              <w:t>可通过参数名称、键名、系统内置、创建时间范围组合筛选目标参数</w:t>
            </w:r>
          </w:p>
        </w:tc>
      </w:tr>
      <w:tr w14:paraId="67A7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B0B5B35">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DB6F0A5">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6E3AD576">
            <w:pPr>
              <w:jc w:val="center"/>
              <w:rPr>
                <w:rFonts w:ascii="宋体" w:hAnsi="宋体" w:cs="宋体"/>
                <w:color w:val="000000" w:themeColor="text1"/>
                <w:sz w:val="24"/>
                <w14:textFill>
                  <w14:solidFill>
                    <w14:schemeClr w14:val="tx1"/>
                  </w14:solidFill>
                </w14:textFill>
              </w:rPr>
            </w:pPr>
          </w:p>
        </w:tc>
        <w:tc>
          <w:tcPr>
            <w:tcW w:w="6289" w:type="dxa"/>
            <w:vAlign w:val="center"/>
          </w:tcPr>
          <w:p w14:paraId="621C02E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支持批量新增、删除参数，导出参数列表，以及清理缓存使配置生效</w:t>
            </w:r>
          </w:p>
        </w:tc>
      </w:tr>
      <w:tr w14:paraId="691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CC2882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DECE227">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3ACEAA7">
            <w:pPr>
              <w:jc w:val="center"/>
              <w:rPr>
                <w:rFonts w:ascii="宋体" w:hAnsi="宋体" w:cs="宋体"/>
                <w:color w:val="000000" w:themeColor="text1"/>
                <w:sz w:val="24"/>
                <w14:textFill>
                  <w14:solidFill>
                    <w14:schemeClr w14:val="tx1"/>
                  </w14:solidFill>
                </w14:textFill>
              </w:rPr>
            </w:pPr>
          </w:p>
        </w:tc>
        <w:tc>
          <w:tcPr>
            <w:tcW w:w="6289" w:type="dxa"/>
            <w:vAlign w:val="center"/>
          </w:tcPr>
          <w:p w14:paraId="0BB2E582">
            <w:pPr>
              <w:jc w:val="left"/>
              <w:rPr>
                <w:rFonts w:ascii="宋体" w:hAnsi="宋体" w:cs="宋体"/>
                <w:color w:val="000000" w:themeColor="text1"/>
                <w:sz w:val="24"/>
                <w14:textFill>
                  <w14:solidFill>
                    <w14:schemeClr w14:val="tx1"/>
                  </w14:solidFill>
                </w14:textFill>
              </w:rPr>
            </w:pPr>
            <w:r>
              <w:rPr>
                <w:rFonts w:hint="eastAsia" w:ascii="宋体" w:hAnsi="宋体" w:cs="宋体"/>
                <w:sz w:val="24"/>
              </w:rPr>
              <w:t>对单条参数提供独立的修改（编辑键值、备注）和删除（非内置参数）操作</w:t>
            </w:r>
          </w:p>
        </w:tc>
      </w:tr>
      <w:tr w14:paraId="291C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A80EA9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1EB3C04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70E32F96">
            <w:pPr>
              <w:jc w:val="center"/>
              <w:rPr>
                <w:rFonts w:ascii="宋体" w:hAnsi="宋体" w:cs="宋体"/>
                <w:color w:val="000000" w:themeColor="text1"/>
                <w:sz w:val="24"/>
                <w14:textFill>
                  <w14:solidFill>
                    <w14:schemeClr w14:val="tx1"/>
                  </w14:solidFill>
                </w14:textFill>
              </w:rPr>
            </w:pPr>
          </w:p>
        </w:tc>
        <w:tc>
          <w:tcPr>
            <w:tcW w:w="6289" w:type="dxa"/>
            <w:vAlign w:val="center"/>
          </w:tcPr>
          <w:p w14:paraId="56A5939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t>
            </w:r>
            <w:r>
              <w:rPr>
                <w:rFonts w:hint="eastAsia" w:ascii="宋体" w:hAnsi="宋体" w:cs="宋体"/>
                <w:sz w:val="24"/>
              </w:rPr>
              <w:t>以列表形式展示参数的主键、名称、键名、键值、系统内置属性、备注及创建时间</w:t>
            </w:r>
          </w:p>
        </w:tc>
      </w:tr>
      <w:tr w14:paraId="26CC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50FBA4BC">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0EBA3E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4AFAB193">
            <w:pPr>
              <w:jc w:val="center"/>
              <w:rPr>
                <w:rFonts w:ascii="宋体" w:hAnsi="宋体" w:cs="宋体"/>
                <w:color w:val="000000" w:themeColor="text1"/>
                <w:sz w:val="24"/>
                <w14:textFill>
                  <w14:solidFill>
                    <w14:schemeClr w14:val="tx1"/>
                  </w14:solidFill>
                </w14:textFill>
              </w:rPr>
            </w:pPr>
          </w:p>
        </w:tc>
        <w:tc>
          <w:tcPr>
            <w:tcW w:w="6289" w:type="dxa"/>
            <w:vAlign w:val="center"/>
          </w:tcPr>
          <w:p w14:paraId="0E7B2F25">
            <w:pPr>
              <w:jc w:val="left"/>
              <w:rPr>
                <w:rFonts w:ascii="宋体" w:hAnsi="宋体" w:cs="宋体"/>
                <w:color w:val="000000" w:themeColor="text1"/>
                <w:sz w:val="24"/>
                <w14:textFill>
                  <w14:solidFill>
                    <w14:schemeClr w14:val="tx1"/>
                  </w14:solidFill>
                </w14:textFill>
              </w:rPr>
            </w:pPr>
            <w:r>
              <w:rPr>
                <w:rFonts w:hint="eastAsia" w:ascii="宋体" w:hAnsi="宋体" w:cs="宋体"/>
                <w:bCs/>
                <w:sz w:val="24"/>
              </w:rPr>
              <w:t>支持核心基础参数配置，可对版权信息、系统归属、登录类型、系统名称、系统LOGO 等关键标识类参数进行自定义设置与修改，</w:t>
            </w:r>
            <w:r>
              <w:rPr>
                <w:rFonts w:hint="eastAsia" w:ascii="宋体" w:hAnsi="宋体" w:cs="宋体"/>
                <w:color w:val="000000" w:themeColor="text1"/>
                <w:sz w:val="24"/>
                <w14:textFill>
                  <w14:solidFill>
                    <w14:schemeClr w14:val="tx1"/>
                  </w14:solidFill>
                </w14:textFill>
              </w:rPr>
              <w:t>更新系统登录页面相关信息</w:t>
            </w:r>
          </w:p>
        </w:tc>
      </w:tr>
      <w:tr w14:paraId="5E9B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073E983F">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7635540">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08CA19BF">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定时任务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提供视频演示</w:t>
            </w:r>
            <w:r>
              <w:rPr>
                <w:rFonts w:hint="eastAsia" w:ascii="宋体" w:hAnsi="宋体" w:cs="宋体"/>
                <w:color w:val="000000" w:themeColor="text1"/>
                <w:sz w:val="24"/>
                <w:lang w:eastAsia="zh-CN"/>
                <w14:textFill>
                  <w14:solidFill>
                    <w14:schemeClr w14:val="tx1"/>
                  </w14:solidFill>
                </w14:textFill>
              </w:rPr>
              <w:t>）</w:t>
            </w:r>
          </w:p>
        </w:tc>
        <w:tc>
          <w:tcPr>
            <w:tcW w:w="6289" w:type="dxa"/>
            <w:vAlign w:val="center"/>
          </w:tcPr>
          <w:p w14:paraId="4C4A6F48">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支持WEB界面动态管理定时任务，在线新增、修改、删除任务，无需重启应用即可生效</w:t>
            </w:r>
          </w:p>
        </w:tc>
      </w:tr>
      <w:tr w14:paraId="3E52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F0C3592">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26FEEFE">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B304EA8">
            <w:pPr>
              <w:jc w:val="center"/>
              <w:rPr>
                <w:rFonts w:ascii="宋体" w:hAnsi="宋体" w:cs="宋体"/>
                <w:color w:val="000000" w:themeColor="text1"/>
                <w:sz w:val="24"/>
                <w14:textFill>
                  <w14:solidFill>
                    <w14:schemeClr w14:val="tx1"/>
                  </w14:solidFill>
                </w14:textFill>
              </w:rPr>
            </w:pPr>
          </w:p>
        </w:tc>
        <w:tc>
          <w:tcPr>
            <w:tcW w:w="6289" w:type="dxa"/>
            <w:vAlign w:val="center"/>
          </w:tcPr>
          <w:p w14:paraId="57464857">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 CRON表达式配置任务执行周期，提供有效性校验，可预览下次执行时间</w:t>
            </w:r>
          </w:p>
        </w:tc>
      </w:tr>
      <w:tr w14:paraId="715C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CA7C4E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B3A6C65">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0B5D56CE">
            <w:pPr>
              <w:jc w:val="center"/>
              <w:rPr>
                <w:rFonts w:ascii="宋体" w:hAnsi="宋体" w:cs="宋体"/>
                <w:color w:val="000000" w:themeColor="text1"/>
                <w:sz w:val="24"/>
                <w14:textFill>
                  <w14:solidFill>
                    <w14:schemeClr w14:val="tx1"/>
                  </w14:solidFill>
                </w14:textFill>
              </w:rPr>
            </w:pPr>
          </w:p>
        </w:tc>
        <w:tc>
          <w:tcPr>
            <w:tcW w:w="6289" w:type="dxa"/>
            <w:vAlign w:val="center"/>
          </w:tcPr>
          <w:p w14:paraId="16D7D6E9">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支持任务分组管理，按业务场景归类任务，便于权限与调度隔离</w:t>
            </w:r>
          </w:p>
        </w:tc>
      </w:tr>
      <w:tr w14:paraId="7A6F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DF69210">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74E5F14">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4A2786E">
            <w:pPr>
              <w:jc w:val="center"/>
              <w:rPr>
                <w:rFonts w:ascii="宋体" w:hAnsi="宋体" w:cs="宋体"/>
                <w:color w:val="000000" w:themeColor="text1"/>
                <w:sz w:val="24"/>
                <w14:textFill>
                  <w14:solidFill>
                    <w14:schemeClr w14:val="tx1"/>
                  </w14:solidFill>
                </w14:textFill>
              </w:rPr>
            </w:pPr>
          </w:p>
        </w:tc>
        <w:tc>
          <w:tcPr>
            <w:tcW w:w="6289" w:type="dxa"/>
            <w:vAlign w:val="center"/>
          </w:tcPr>
          <w:p w14:paraId="37F2D8AC">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支持失败与错过执行策略配置，可选立即执行、仅执行最近一次、放弃执行等规则</w:t>
            </w:r>
          </w:p>
        </w:tc>
      </w:tr>
      <w:tr w14:paraId="59B4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083F6AB">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319AAF80">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164B8FE1">
            <w:pPr>
              <w:jc w:val="center"/>
              <w:rPr>
                <w:rFonts w:ascii="宋体" w:hAnsi="宋体" w:cs="宋体"/>
                <w:color w:val="000000" w:themeColor="text1"/>
                <w:sz w:val="24"/>
                <w14:textFill>
                  <w14:solidFill>
                    <w14:schemeClr w14:val="tx1"/>
                  </w14:solidFill>
                </w14:textFill>
              </w:rPr>
            </w:pPr>
          </w:p>
        </w:tc>
        <w:tc>
          <w:tcPr>
            <w:tcW w:w="6289" w:type="dxa"/>
            <w:vAlign w:val="center"/>
          </w:tcPr>
          <w:p w14:paraId="6BDB5E10">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支持任务执行日志完整记录，包含日志编号、任务名称、任务组名、调用目标字符串、日志信息、执行状态、执行时间等，便于问题排查</w:t>
            </w:r>
          </w:p>
        </w:tc>
      </w:tr>
      <w:tr w14:paraId="1DC2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7B1C4D46">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07CD6A46">
            <w:pPr>
              <w:jc w:val="center"/>
              <w:rPr>
                <w:rFonts w:ascii="宋体" w:hAnsi="宋体" w:cs="宋体"/>
                <w:color w:val="000000" w:themeColor="text1"/>
                <w:sz w:val="24"/>
                <w14:textFill>
                  <w14:solidFill>
                    <w14:schemeClr w14:val="tx1"/>
                  </w14:solidFill>
                </w14:textFill>
              </w:rPr>
            </w:pPr>
          </w:p>
        </w:tc>
        <w:tc>
          <w:tcPr>
            <w:tcW w:w="1185" w:type="dxa"/>
            <w:vMerge w:val="restart"/>
            <w:vAlign w:val="center"/>
          </w:tcPr>
          <w:p w14:paraId="6E72AC0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系统监控</w:t>
            </w:r>
          </w:p>
        </w:tc>
        <w:tc>
          <w:tcPr>
            <w:tcW w:w="6289" w:type="dxa"/>
            <w:vAlign w:val="center"/>
          </w:tcPr>
          <w:p w14:paraId="403DCBDA">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支持监视当前系统CPU、内存、磁盘、堆栈等相关信息</w:t>
            </w:r>
          </w:p>
        </w:tc>
      </w:tr>
      <w:tr w14:paraId="01B8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000E738">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7DB323EF">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5C768ACC">
            <w:pPr>
              <w:jc w:val="center"/>
              <w:rPr>
                <w:rFonts w:ascii="宋体" w:hAnsi="宋体" w:cs="宋体"/>
                <w:color w:val="000000" w:themeColor="text1"/>
                <w:sz w:val="24"/>
                <w14:textFill>
                  <w14:solidFill>
                    <w14:schemeClr w14:val="tx1"/>
                  </w14:solidFill>
                </w14:textFill>
              </w:rPr>
            </w:pPr>
          </w:p>
        </w:tc>
        <w:tc>
          <w:tcPr>
            <w:tcW w:w="6289" w:type="dxa"/>
            <w:vAlign w:val="center"/>
          </w:tcPr>
          <w:p w14:paraId="4AB7A16E">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支持对系统的缓存查询，查看和清理操作</w:t>
            </w:r>
          </w:p>
        </w:tc>
      </w:tr>
      <w:tr w14:paraId="3DDE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2A8FF33E">
            <w:pPr>
              <w:numPr>
                <w:ilvl w:val="0"/>
                <w:numId w:val="7"/>
              </w:numPr>
              <w:jc w:val="center"/>
              <w:rPr>
                <w:rFonts w:ascii="宋体" w:hAnsi="宋体" w:cs="宋体"/>
                <w:color w:val="000000" w:themeColor="text1"/>
                <w:sz w:val="24"/>
                <w14:textFill>
                  <w14:solidFill>
                    <w14:schemeClr w14:val="tx1"/>
                  </w14:solidFill>
                </w14:textFill>
              </w:rPr>
            </w:pPr>
          </w:p>
        </w:tc>
        <w:tc>
          <w:tcPr>
            <w:tcW w:w="1485" w:type="dxa"/>
            <w:vMerge w:val="continue"/>
            <w:tcBorders>
              <w:top w:val="single" w:color="000000" w:sz="4" w:space="0"/>
              <w:bottom w:val="single" w:color="000000" w:sz="4" w:space="0"/>
            </w:tcBorders>
            <w:vAlign w:val="center"/>
          </w:tcPr>
          <w:p w14:paraId="6F734E11">
            <w:pPr>
              <w:jc w:val="center"/>
              <w:rPr>
                <w:rFonts w:ascii="宋体" w:hAnsi="宋体" w:cs="宋体"/>
                <w:color w:val="000000" w:themeColor="text1"/>
                <w:sz w:val="24"/>
                <w14:textFill>
                  <w14:solidFill>
                    <w14:schemeClr w14:val="tx1"/>
                  </w14:solidFill>
                </w14:textFill>
              </w:rPr>
            </w:pPr>
          </w:p>
        </w:tc>
        <w:tc>
          <w:tcPr>
            <w:tcW w:w="1185" w:type="dxa"/>
            <w:vMerge w:val="continue"/>
            <w:vAlign w:val="center"/>
          </w:tcPr>
          <w:p w14:paraId="3586CA07">
            <w:pPr>
              <w:jc w:val="center"/>
              <w:rPr>
                <w:rFonts w:ascii="宋体" w:hAnsi="宋体" w:cs="宋体"/>
                <w:color w:val="000000" w:themeColor="text1"/>
                <w:sz w:val="24"/>
                <w14:textFill>
                  <w14:solidFill>
                    <w14:schemeClr w14:val="tx1"/>
                  </w14:solidFill>
                </w14:textFill>
              </w:rPr>
            </w:pPr>
          </w:p>
        </w:tc>
        <w:tc>
          <w:tcPr>
            <w:tcW w:w="6289" w:type="dxa"/>
            <w:vAlign w:val="center"/>
          </w:tcPr>
          <w:p w14:paraId="0F013F18">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支持显示当前已登录系统的用户，和强制用户退出系统操作</w:t>
            </w:r>
          </w:p>
        </w:tc>
      </w:tr>
      <w:tr w14:paraId="30E1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15EB3B48">
            <w:pPr>
              <w:numPr>
                <w:ilvl w:val="0"/>
                <w:numId w:val="7"/>
              </w:numPr>
              <w:jc w:val="center"/>
              <w:rPr>
                <w:rFonts w:ascii="宋体" w:hAnsi="宋体" w:cs="宋体"/>
                <w:color w:val="000000" w:themeColor="text1"/>
                <w:sz w:val="24"/>
                <w14:textFill>
                  <w14:solidFill>
                    <w14:schemeClr w14:val="tx1"/>
                  </w14:solidFill>
                </w14:textFill>
              </w:rPr>
            </w:pPr>
          </w:p>
        </w:tc>
        <w:tc>
          <w:tcPr>
            <w:tcW w:w="1485" w:type="dxa"/>
            <w:tcBorders>
              <w:top w:val="single" w:color="000000" w:sz="4" w:space="0"/>
              <w:bottom w:val="single" w:color="000000" w:sz="4" w:space="0"/>
            </w:tcBorders>
            <w:vAlign w:val="center"/>
          </w:tcPr>
          <w:p w14:paraId="7C4DF4DF">
            <w:pPr>
              <w:jc w:val="center"/>
              <w:rPr>
                <w:rFonts w:ascii="宋体" w:hAnsi="宋体" w:cs="宋体"/>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配套设备</w:t>
            </w:r>
          </w:p>
        </w:tc>
        <w:tc>
          <w:tcPr>
            <w:tcW w:w="1185" w:type="dxa"/>
            <w:vAlign w:val="center"/>
          </w:tcPr>
          <w:p w14:paraId="55B8064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计算资源</w:t>
            </w:r>
          </w:p>
        </w:tc>
        <w:tc>
          <w:tcPr>
            <w:tcW w:w="6289" w:type="dxa"/>
            <w:vAlign w:val="center"/>
          </w:tcPr>
          <w:p w14:paraId="6EB35D00">
            <w:pPr>
              <w:jc w:val="left"/>
              <w:rPr>
                <w:rFonts w:hint="default"/>
                <w:lang w:val="en-US" w:eastAsia="zh-CN"/>
              </w:rPr>
            </w:pPr>
            <w:r>
              <w:rPr>
                <w:rFonts w:ascii="宋体" w:hAnsi="宋体" w:cs="宋体"/>
                <w:color w:val="000000" w:themeColor="text1"/>
                <w:kern w:val="0"/>
                <w:sz w:val="24"/>
                <w:lang w:bidi="ar"/>
                <w14:textFill>
                  <w14:solidFill>
                    <w14:schemeClr w14:val="tx1"/>
                  </w14:solidFill>
                </w14:textFill>
              </w:rPr>
              <w:t>至少满足未来5年的系统容量需求</w:t>
            </w:r>
          </w:p>
        </w:tc>
      </w:tr>
    </w:tbl>
    <w:p w14:paraId="16A8030F">
      <w:pPr>
        <w:pStyle w:val="3"/>
        <w:adjustRightInd w:val="0"/>
        <w:snapToGrid w:val="0"/>
        <w:spacing w:line="360" w:lineRule="auto"/>
        <w:ind w:left="-420"/>
        <w:rPr>
          <w:rFonts w:ascii="仿宋" w:hAnsi="仿宋" w:eastAsia="仿宋" w:cs="仿宋"/>
        </w:rPr>
      </w:pPr>
      <w:r>
        <w:rPr>
          <w:rFonts w:hint="eastAsia" w:ascii="仿宋" w:hAnsi="仿宋" w:eastAsia="仿宋" w:cs="仿宋"/>
        </w:rPr>
        <w:t>四、其他要求</w:t>
      </w:r>
    </w:p>
    <w:p w14:paraId="5B7D9D3D">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★1、工期要求：在采购人无特殊情况按计划执行的基础上，合同签订后</w:t>
      </w:r>
      <w:r>
        <w:rPr>
          <w:rFonts w:ascii="仿宋" w:hAnsi="仿宋" w:eastAsia="仿宋" w:cs="仿宋"/>
          <w:sz w:val="24"/>
        </w:rPr>
        <w:t>60</w:t>
      </w:r>
      <w:r>
        <w:rPr>
          <w:rFonts w:hint="eastAsia" w:ascii="仿宋" w:hAnsi="仿宋" w:eastAsia="仿宋" w:cs="仿宋"/>
          <w:sz w:val="24"/>
        </w:rPr>
        <w:t>个日历日内完成项目系统试运行版上线，上线后</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个日历日内完成系统优化调试和正式上线工作。若上线后</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个日历日内未能完成优化调试并正式上线，采购人可视情况要求成交供应商支付违约金，无故推迟完成者，每拖延一天须向采购人支付合同金额的5‰的违约金，直至系统正式上线。</w:t>
      </w:r>
    </w:p>
    <w:p w14:paraId="701144B9">
      <w:pPr>
        <w:pStyle w:val="42"/>
        <w:adjustRightInd w:val="0"/>
        <w:snapToGrid w:val="0"/>
        <w:spacing w:line="360" w:lineRule="auto"/>
        <w:ind w:firstLine="400"/>
        <w:rPr>
          <w:rFonts w:ascii="仿宋" w:hAnsi="仿宋" w:eastAsia="仿宋" w:cs="仿宋"/>
          <w:sz w:val="24"/>
        </w:rPr>
      </w:pPr>
      <w:r>
        <w:rPr>
          <w:rFonts w:hint="eastAsia" w:ascii="仿宋" w:hAnsi="仿宋" w:eastAsia="仿宋" w:cs="仿宋"/>
          <w:sz w:val="24"/>
          <w:lang w:val="en-US" w:eastAsia="zh-CN"/>
        </w:rPr>
        <w:t>2、实施要求：</w:t>
      </w:r>
      <w:r>
        <w:rPr>
          <w:rFonts w:hint="eastAsia" w:ascii="仿宋" w:hAnsi="仿宋" w:eastAsia="仿宋" w:cs="仿宋"/>
          <w:sz w:val="24"/>
        </w:rPr>
        <w:t>在系统部署</w:t>
      </w:r>
      <w:r>
        <w:rPr>
          <w:rFonts w:hint="eastAsia" w:ascii="仿宋" w:hAnsi="仿宋" w:eastAsia="仿宋" w:cs="仿宋"/>
          <w:sz w:val="24"/>
          <w:lang w:val="en-US" w:eastAsia="zh-CN"/>
        </w:rPr>
        <w:t>实施</w:t>
      </w:r>
      <w:r>
        <w:rPr>
          <w:rFonts w:hint="eastAsia" w:ascii="仿宋" w:hAnsi="仿宋" w:eastAsia="仿宋" w:cs="仿宋"/>
          <w:sz w:val="24"/>
        </w:rPr>
        <w:t>期间，</w:t>
      </w:r>
      <w:r>
        <w:rPr>
          <w:rFonts w:hint="eastAsia" w:ascii="仿宋" w:hAnsi="仿宋" w:eastAsia="仿宋" w:cs="仿宋"/>
          <w:sz w:val="24"/>
          <w:lang w:val="en-US" w:eastAsia="zh-CN"/>
        </w:rPr>
        <w:t>安排项目经理及项目技术负责人不少于3人</w:t>
      </w:r>
      <w:r>
        <w:rPr>
          <w:rFonts w:hint="eastAsia" w:ascii="仿宋" w:hAnsi="仿宋" w:eastAsia="仿宋" w:cs="仿宋"/>
          <w:sz w:val="24"/>
        </w:rPr>
        <w:t>驻场。</w:t>
      </w:r>
    </w:p>
    <w:p w14:paraId="0C4E6A86">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、★售后服务要求：提供自系统整体验收合格之日起软件及硬件质保（维保）</w:t>
      </w:r>
      <w:r>
        <w:rPr>
          <w:rFonts w:ascii="仿宋" w:hAnsi="仿宋" w:eastAsia="仿宋" w:cs="仿宋"/>
          <w:sz w:val="24"/>
        </w:rPr>
        <w:t>3</w:t>
      </w:r>
      <w:r>
        <w:rPr>
          <w:rFonts w:hint="eastAsia" w:ascii="仿宋" w:hAnsi="仿宋" w:eastAsia="仿宋" w:cs="仿宋"/>
          <w:sz w:val="24"/>
        </w:rPr>
        <w:t>年，其中硬件部分</w:t>
      </w:r>
      <w:r>
        <w:rPr>
          <w:rFonts w:hint="eastAsia" w:ascii="仿宋" w:hAnsi="仿宋" w:eastAsia="仿宋" w:cs="仿宋"/>
          <w:sz w:val="24"/>
          <w:lang w:val="en-US" w:eastAsia="zh-CN"/>
        </w:rPr>
        <w:t>提供</w:t>
      </w:r>
      <w:r>
        <w:rPr>
          <w:rFonts w:hint="eastAsia" w:ascii="仿宋" w:hAnsi="仿宋" w:eastAsia="仿宋" w:cs="仿宋"/>
          <w:sz w:val="24"/>
          <w:highlight w:val="yellow"/>
          <w:lang w:val="en-US" w:eastAsia="zh-CN"/>
        </w:rPr>
        <w:t>相当于原厂级别的</w:t>
      </w:r>
      <w:r>
        <w:rPr>
          <w:rFonts w:hint="eastAsia" w:ascii="仿宋" w:hAnsi="仿宋" w:eastAsia="仿宋" w:cs="仿宋"/>
          <w:sz w:val="24"/>
        </w:rPr>
        <w:t>售后质保服务。</w:t>
      </w:r>
      <w:r>
        <w:rPr>
          <w:rFonts w:hint="eastAsia" w:eastAsia="仿宋"/>
          <w:spacing w:val="1"/>
          <w:highlight w:val="yellow"/>
        </w:rPr>
        <w:t>维保</w:t>
      </w:r>
      <w:r>
        <w:rPr>
          <w:spacing w:val="1"/>
          <w:highlight w:val="yellow"/>
        </w:rPr>
        <w:t>期内更新和维护</w:t>
      </w:r>
      <w:r>
        <w:rPr>
          <w:spacing w:val="2"/>
          <w:highlight w:val="yellow"/>
        </w:rPr>
        <w:t>由供应商完成，采购人不额外支付费用；每年</w:t>
      </w:r>
      <w:r>
        <w:rPr>
          <w:rFonts w:hint="eastAsia"/>
          <w:spacing w:val="2"/>
          <w:highlight w:val="yellow"/>
        </w:rPr>
        <w:t>至少</w:t>
      </w:r>
      <w:r>
        <w:rPr>
          <w:spacing w:val="2"/>
          <w:highlight w:val="yellow"/>
        </w:rPr>
        <w:t>开展一次服务满意度问卷调查，</w:t>
      </w:r>
      <w:r>
        <w:rPr>
          <w:spacing w:val="1"/>
          <w:highlight w:val="yellow"/>
        </w:rPr>
        <w:t>服务满意度</w:t>
      </w:r>
      <w:r>
        <w:rPr>
          <w:spacing w:val="4"/>
          <w:highlight w:val="yellow"/>
        </w:rPr>
        <w:t>不低于</w:t>
      </w:r>
      <w:r>
        <w:rPr>
          <w:rFonts w:ascii="Segoe UI Symbol" w:hAnsi="Segoe UI Symbol" w:eastAsia="Segoe UI Symbol" w:cs="Segoe UI Symbol"/>
          <w:spacing w:val="4"/>
          <w:highlight w:val="yellow"/>
        </w:rPr>
        <w:t>90%</w:t>
      </w:r>
      <w:r>
        <w:rPr>
          <w:rFonts w:ascii="Segoe UI Symbol" w:hAnsi="Segoe UI Symbol" w:eastAsia="Segoe UI Symbol" w:cs="Segoe UI Symbol"/>
          <w:spacing w:val="-27"/>
          <w:highlight w:val="yellow"/>
        </w:rPr>
        <w:t xml:space="preserve"> </w:t>
      </w:r>
      <w:r>
        <w:rPr>
          <w:spacing w:val="4"/>
          <w:highlight w:val="yellow"/>
        </w:rPr>
        <w:t>，否则</w:t>
      </w:r>
      <w:r>
        <w:rPr>
          <w:rFonts w:hint="eastAsia"/>
          <w:spacing w:val="4"/>
          <w:highlight w:val="yellow"/>
        </w:rPr>
        <w:t>采购人有权</w:t>
      </w:r>
      <w:r>
        <w:rPr>
          <w:spacing w:val="4"/>
          <w:highlight w:val="yellow"/>
        </w:rPr>
        <w:t>扣除供应商合同总价的</w:t>
      </w:r>
      <w:r>
        <w:rPr>
          <w:rFonts w:hint="eastAsia" w:ascii="Segoe UI Symbol" w:hAnsi="Segoe UI Symbol" w:eastAsia="宋体" w:cs="Segoe UI Symbol"/>
          <w:spacing w:val="4"/>
          <w:highlight w:val="yellow"/>
          <w:lang w:val="en-US" w:eastAsia="zh-CN"/>
        </w:rPr>
        <w:t>3.33</w:t>
      </w:r>
      <w:r>
        <w:rPr>
          <w:rFonts w:ascii="Segoe UI Symbol" w:hAnsi="Segoe UI Symbol" w:eastAsia="Segoe UI Symbol" w:cs="Segoe UI Symbol"/>
          <w:spacing w:val="4"/>
          <w:highlight w:val="yellow"/>
        </w:rPr>
        <w:t>%</w:t>
      </w:r>
      <w:r>
        <w:rPr>
          <w:spacing w:val="4"/>
          <w:highlight w:val="yellow"/>
        </w:rPr>
        <w:t>的违约金，从履</w:t>
      </w:r>
      <w:r>
        <w:rPr>
          <w:spacing w:val="3"/>
          <w:highlight w:val="yellow"/>
        </w:rPr>
        <w:t>约保证金中扣除。</w:t>
      </w:r>
    </w:p>
    <w:p w14:paraId="7DB14E81">
      <w:pPr>
        <w:pStyle w:val="42"/>
        <w:adjustRightInd w:val="0"/>
        <w:snapToGrid w:val="0"/>
        <w:spacing w:line="360" w:lineRule="auto"/>
        <w:ind w:firstLine="480"/>
        <w:rPr>
          <w:rFonts w:ascii="仿宋" w:hAnsi="仿宋" w:eastAsia="仿宋" w:cs="仿宋"/>
          <w:sz w:val="24"/>
        </w:rPr>
      </w:pPr>
    </w:p>
    <w:p w14:paraId="37595805">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.1 服务范围</w:t>
      </w:r>
    </w:p>
    <w:p w14:paraId="79927A46">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成交人需提供包括但不限于以下服务：</w:t>
      </w:r>
    </w:p>
    <w:p w14:paraId="0369D40F">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（1）7x24小时故障申告与技术支持</w:t>
      </w:r>
      <w:r>
        <w:rPr>
          <w:rFonts w:hint="eastAsia"/>
        </w:rPr>
        <w:t>，</w:t>
      </w:r>
      <w:r>
        <w:rPr>
          <w:rFonts w:hint="eastAsia" w:ascii="仿宋" w:hAnsi="仿宋" w:eastAsia="仿宋" w:cs="仿宋"/>
          <w:sz w:val="24"/>
        </w:rPr>
        <w:t>并</w:t>
      </w:r>
      <w:r>
        <w:rPr>
          <w:rFonts w:hint="eastAsia" w:ascii="仿宋" w:hAnsi="仿宋" w:eastAsia="仿宋" w:cs="仿宋"/>
          <w:sz w:val="24"/>
          <w:lang w:val="en-US" w:eastAsia="zh-CN"/>
        </w:rPr>
        <w:t>至少</w:t>
      </w:r>
      <w:r>
        <w:rPr>
          <w:rFonts w:hint="eastAsia" w:ascii="仿宋" w:hAnsi="仿宋" w:eastAsia="仿宋" w:cs="仿宋"/>
          <w:sz w:val="24"/>
        </w:rPr>
        <w:t>提供一名固定的技术人员对接售后服务。</w:t>
      </w:r>
    </w:p>
    <w:p w14:paraId="0DF8E40C">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（2）定期远程巡检与健康检查。</w:t>
      </w:r>
    </w:p>
    <w:p w14:paraId="2051545D">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（3）现场应急维修与部件更换。</w:t>
      </w:r>
    </w:p>
    <w:p w14:paraId="6B1E2982">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（4）软件系统升级、补丁安装与漏洞修复。</w:t>
      </w:r>
    </w:p>
    <w:p w14:paraId="7F2B4321">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（5）技术资料更新与提供。</w:t>
      </w:r>
    </w:p>
    <w:p w14:paraId="39BB4033">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（6）日常技术咨询与操作指导。</w:t>
      </w:r>
    </w:p>
    <w:p w14:paraId="5F9ABE11">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.2 服务响应方式</w:t>
      </w:r>
    </w:p>
    <w:p w14:paraId="4E7A6E56">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成交人必须提供以下至少三种响应方式：</w:t>
      </w:r>
    </w:p>
    <w:p w14:paraId="49E7C31E">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（1）热线电话： 提供7x24小时专人值守的服务热线；</w:t>
      </w:r>
    </w:p>
    <w:p w14:paraId="5B3522A0">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（2）在线服务： 提供企业微信或钉钉专属群等即时通讯工具，确保工作时间及时响应。</w:t>
      </w:r>
    </w:p>
    <w:p w14:paraId="207E2DF7">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（3）远程诊断： 提供安全、可靠的远程维护账号和手段，用于故障诊断与处理。</w:t>
      </w:r>
    </w:p>
    <w:p w14:paraId="23B62E68">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（4）现场服务： 在远程无法解决问题时，派遣工程师赴现场处理。</w:t>
      </w:r>
    </w:p>
    <w:p w14:paraId="767E1132">
      <w:pPr>
        <w:pStyle w:val="42"/>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3、验收要求：按照合同签订要求执行；</w:t>
      </w:r>
    </w:p>
    <w:p w14:paraId="5D669C88">
      <w:pPr>
        <w:adjustRightInd w:val="0"/>
        <w:snapToGrid w:val="0"/>
        <w:spacing w:line="360" w:lineRule="auto"/>
        <w:jc w:val="left"/>
      </w:pPr>
      <w:r>
        <w:rPr>
          <w:rFonts w:hint="eastAsia"/>
        </w:rPr>
        <w:t>4、培训要求：</w:t>
      </w:r>
    </w:p>
    <w:p w14:paraId="448FF76E">
      <w:pPr>
        <w:adjustRightInd w:val="0"/>
        <w:snapToGrid w:val="0"/>
        <w:spacing w:line="360" w:lineRule="auto"/>
        <w:jc w:val="left"/>
      </w:pPr>
      <w:r>
        <w:rPr>
          <w:rFonts w:hint="eastAsia"/>
        </w:rPr>
        <w:t xml:space="preserve">4.1 </w:t>
      </w:r>
      <w:r>
        <w:t>培训对象与内容：需针对不同角色（如系统管理员、</w:t>
      </w:r>
      <w:r>
        <w:rPr>
          <w:rFonts w:hint="eastAsia"/>
        </w:rPr>
        <w:t>学员</w:t>
      </w:r>
      <w:r>
        <w:t>）提供差异化培训。内容须全面覆盖系统操作、日常维护、故障诊断与排除及应急预案。</w:t>
      </w:r>
    </w:p>
    <w:p w14:paraId="6214119F">
      <w:pPr>
        <w:adjustRightInd w:val="0"/>
        <w:snapToGrid w:val="0"/>
        <w:spacing w:line="360" w:lineRule="auto"/>
        <w:jc w:val="left"/>
      </w:pPr>
      <w:r>
        <w:rPr>
          <w:rFonts w:hint="eastAsia"/>
        </w:rPr>
        <w:t xml:space="preserve">4.2 </w:t>
      </w:r>
      <w:r>
        <w:t>培训方式与资料：采用“现场集中授课”与“上机实操”相结合的方式。必须提供完整、准确的中文培训资料，包括电子版操作手册、教学视频及实验指导书。</w:t>
      </w:r>
    </w:p>
    <w:p w14:paraId="24031D6E">
      <w:pPr>
        <w:pStyle w:val="3"/>
        <w:rPr>
          <w:rFonts w:ascii="仿宋" w:hAnsi="仿宋" w:eastAsia="仿宋" w:cs="仿宋"/>
        </w:rPr>
      </w:pPr>
      <w:r>
        <w:rPr>
          <w:rFonts w:hint="eastAsia" w:ascii="仿宋" w:hAnsi="仿宋" w:eastAsia="仿宋" w:cs="仿宋"/>
        </w:rPr>
        <w:t>五、采购项目商务要求</w:t>
      </w:r>
    </w:p>
    <w:p w14:paraId="268CBD29">
      <w:pPr>
        <w:pStyle w:val="42"/>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00418A37">
      <w:pPr>
        <w:pStyle w:val="42"/>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sz w:val="24"/>
        </w:rPr>
        <w:t>药物临床试验管理平台</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6D601BEC">
      <w:pPr>
        <w:pStyle w:val="42"/>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057BEAEA">
      <w:pPr>
        <w:pStyle w:val="42"/>
        <w:adjustRightInd w:val="0"/>
        <w:snapToGrid w:val="0"/>
        <w:spacing w:line="360" w:lineRule="auto"/>
        <w:ind w:firstLine="240" w:firstLineChars="100"/>
        <w:rPr>
          <w:rFonts w:ascii="宋体" w:hAnsi="宋体" w:cs="宋体"/>
          <w:color w:val="FF0000"/>
          <w:szCs w:val="21"/>
          <w:highlight w:val="yellow"/>
        </w:rPr>
      </w:pPr>
      <w:r>
        <w:rPr>
          <w:rFonts w:ascii="仿宋" w:hAnsi="仿宋" w:eastAsia="仿宋" w:cs="仿宋"/>
          <w:color w:val="FF0000"/>
          <w:sz w:val="24"/>
        </w:rPr>
        <w:t>3.</w:t>
      </w:r>
      <w:r>
        <w:rPr>
          <w:rFonts w:hint="eastAsia" w:ascii="仿宋" w:hAnsi="仿宋" w:eastAsia="仿宋" w:cs="仿宋"/>
          <w:color w:val="FF0000"/>
          <w:sz w:val="24"/>
        </w:rPr>
        <w:t>1、</w:t>
      </w:r>
      <w:r>
        <w:rPr>
          <w:rFonts w:hint="eastAsia" w:ascii="宋体" w:hAnsi="宋体" w:cs="宋体"/>
          <w:color w:val="FF0000"/>
          <w:szCs w:val="21"/>
        </w:rPr>
        <w:t>成交</w:t>
      </w:r>
      <w:r>
        <w:rPr>
          <w:rFonts w:ascii="宋体" w:hAnsi="宋体" w:cs="宋体"/>
          <w:color w:val="FF0000"/>
          <w:szCs w:val="21"/>
        </w:rPr>
        <w:t>通知书发出之后至书面合同签订前</w:t>
      </w:r>
      <w:r>
        <w:rPr>
          <w:rFonts w:hint="eastAsia" w:ascii="宋体" w:hAnsi="宋体" w:cs="宋体"/>
          <w:color w:val="FF0000"/>
          <w:szCs w:val="21"/>
        </w:rPr>
        <w:t>，供应商以转账、支票、或者金融机构（外资银行在国内的分支机构除外）出具的书面无条件保函向采购方支付合同总金额的</w:t>
      </w:r>
      <w:r>
        <w:rPr>
          <w:rFonts w:ascii="宋体" w:hAnsi="宋体" w:cs="宋体"/>
          <w:color w:val="FF0000"/>
          <w:szCs w:val="21"/>
          <w:highlight w:val="yellow"/>
        </w:rPr>
        <w:t>10%</w:t>
      </w:r>
      <w:r>
        <w:rPr>
          <w:rFonts w:hint="eastAsia" w:ascii="宋体" w:hAnsi="宋体" w:cs="宋体"/>
          <w:color w:val="FF0000"/>
          <w:szCs w:val="21"/>
        </w:rPr>
        <w:t>作为履约保证金</w:t>
      </w:r>
      <w:r>
        <w:rPr>
          <w:rFonts w:hint="eastAsia" w:ascii="宋体" w:hAnsi="宋体" w:cs="宋体"/>
          <w:color w:val="FF0000"/>
          <w:szCs w:val="21"/>
          <w:lang w:eastAsia="zh-CN"/>
        </w:rPr>
        <w:t>，</w:t>
      </w:r>
      <w:r>
        <w:rPr>
          <w:rFonts w:hint="eastAsia" w:ascii="宋体" w:hAnsi="宋体" w:cs="宋体"/>
          <w:color w:val="FF0000"/>
          <w:szCs w:val="21"/>
          <w:highlight w:val="yellow"/>
          <w:lang w:val="en-US" w:eastAsia="zh-CN"/>
        </w:rPr>
        <w:t>且履约保函有效期至少应覆盖至本项目维保（质保）期结束</w:t>
      </w:r>
      <w:r>
        <w:rPr>
          <w:rFonts w:hint="eastAsia" w:ascii="宋体" w:hAnsi="宋体" w:cs="宋体"/>
          <w:color w:val="FF0000"/>
          <w:szCs w:val="21"/>
          <w:highlight w:val="yellow"/>
        </w:rPr>
        <w:t>；</w:t>
      </w:r>
    </w:p>
    <w:p w14:paraId="554BB0D4">
      <w:pPr>
        <w:pStyle w:val="42"/>
        <w:adjustRightInd w:val="0"/>
        <w:snapToGrid w:val="0"/>
        <w:spacing w:line="360" w:lineRule="auto"/>
        <w:ind w:firstLine="200" w:firstLineChars="100"/>
        <w:rPr>
          <w:rFonts w:ascii="宋体" w:hAnsi="宋体" w:cs="宋体"/>
          <w:color w:val="FF0000"/>
          <w:szCs w:val="21"/>
        </w:rPr>
      </w:pPr>
      <w:r>
        <w:rPr>
          <w:rFonts w:hint="eastAsia" w:ascii="宋体" w:hAnsi="宋体" w:cs="宋体"/>
          <w:color w:val="FF0000"/>
          <w:szCs w:val="21"/>
        </w:rPr>
        <w:t>3</w:t>
      </w:r>
      <w:r>
        <w:rPr>
          <w:rFonts w:ascii="宋体" w:hAnsi="宋体" w:cs="宋体"/>
          <w:color w:val="FF0000"/>
          <w:szCs w:val="21"/>
        </w:rPr>
        <w:t>.2</w:t>
      </w:r>
      <w:r>
        <w:rPr>
          <w:rFonts w:hint="eastAsia" w:ascii="宋体" w:hAnsi="宋体" w:cs="宋体"/>
          <w:color w:val="FF0000"/>
          <w:szCs w:val="21"/>
        </w:rPr>
        <w:t>、项目通过最终验收后，采购人在收到相关凭证材料及发票并满足支付条件后30日内向供应商支付合同金额的</w:t>
      </w:r>
      <w:r>
        <w:rPr>
          <w:rFonts w:ascii="宋体" w:hAnsi="宋体" w:cs="宋体"/>
          <w:color w:val="FF0000"/>
          <w:szCs w:val="21"/>
        </w:rPr>
        <w:t>10</w:t>
      </w:r>
      <w:r>
        <w:rPr>
          <w:rFonts w:hint="eastAsia" w:ascii="宋体" w:hAnsi="宋体" w:cs="宋体"/>
          <w:color w:val="FF0000"/>
          <w:szCs w:val="21"/>
        </w:rPr>
        <w:t>0%。</w:t>
      </w:r>
    </w:p>
    <w:p w14:paraId="005718C2">
      <w:pPr>
        <w:pStyle w:val="42"/>
        <w:adjustRightInd w:val="0"/>
        <w:snapToGrid w:val="0"/>
        <w:spacing w:line="360" w:lineRule="auto"/>
        <w:ind w:firstLine="200" w:firstLineChars="100"/>
        <w:rPr>
          <w:rFonts w:ascii="仿宋" w:hAnsi="仿宋" w:eastAsia="仿宋" w:cs="仿宋"/>
          <w:color w:val="FF0000"/>
          <w:sz w:val="24"/>
        </w:rPr>
      </w:pPr>
      <w:r>
        <w:rPr>
          <w:rFonts w:ascii="宋体" w:hAnsi="宋体" w:cs="宋体"/>
          <w:color w:val="FF0000"/>
          <w:szCs w:val="21"/>
        </w:rPr>
        <w:t>3.3</w:t>
      </w:r>
      <w:r>
        <w:rPr>
          <w:rFonts w:hint="eastAsia" w:ascii="宋体" w:hAnsi="宋体" w:cs="宋体"/>
          <w:color w:val="FF0000"/>
          <w:szCs w:val="21"/>
        </w:rPr>
        <w:t>、维保（质保）期满，本合同履行期间供应商无违约行为，供应商履行完成合同约定的所有事项后，向采购人提出申请退还履约保证金，采购人在15日内向供应商退还履约保证金（履约保证金不计利息）。</w:t>
      </w:r>
    </w:p>
    <w:p w14:paraId="1B1C1291">
      <w:pPr>
        <w:pStyle w:val="42"/>
        <w:adjustRightInd w:val="0"/>
        <w:snapToGrid w:val="0"/>
        <w:spacing w:line="360" w:lineRule="auto"/>
        <w:ind w:firstLine="482"/>
        <w:rPr>
          <w:rFonts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1F0100D8">
      <w:pPr>
        <w:pStyle w:val="42"/>
        <w:numPr>
          <w:ilvl w:val="0"/>
          <w:numId w:val="9"/>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048A32D8">
      <w:pPr>
        <w:pStyle w:val="3"/>
        <w:rPr>
          <w:rFonts w:ascii="仿宋" w:hAnsi="仿宋" w:eastAsia="仿宋" w:cs="仿宋"/>
        </w:rPr>
      </w:pPr>
      <w:r>
        <w:rPr>
          <w:rFonts w:hint="eastAsia" w:ascii="仿宋" w:hAnsi="仿宋" w:eastAsia="仿宋" w:cs="仿宋"/>
        </w:rPr>
        <w:t>六、违约责任：</w:t>
      </w:r>
    </w:p>
    <w:p w14:paraId="44CD29D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1、成交人提供的“ </w:t>
      </w:r>
      <w:r>
        <w:rPr>
          <w:rFonts w:hint="eastAsia" w:ascii="仿宋" w:hAnsi="仿宋" w:eastAsia="仿宋" w:cs="仿宋"/>
          <w:b w:val="0"/>
          <w:bCs w:val="0"/>
          <w:sz w:val="24"/>
          <w:szCs w:val="24"/>
          <w:u w:val="none"/>
        </w:rPr>
        <w:t>药物临床试验管理平台</w:t>
      </w:r>
      <w:r>
        <w:rPr>
          <w:rFonts w:hint="eastAsia" w:ascii="仿宋" w:hAnsi="仿宋" w:eastAsia="仿宋" w:cs="仿宋"/>
          <w:sz w:val="24"/>
        </w:rPr>
        <w:fldChar w:fldCharType="begin"/>
      </w:r>
      <w:r>
        <w:rPr>
          <w:rFonts w:ascii="仿宋" w:hAnsi="仿宋" w:eastAsia="仿宋" w:cs="仿宋"/>
          <w:bCs w:val="0"/>
          <w:sz w:val="24"/>
        </w:rPr>
        <w:instrText xml:space="preserve"> DOCVARIABLE  项目名称  \* MERGEFORMAT </w:instrText>
      </w:r>
      <w:r>
        <w:rPr>
          <w:rFonts w:hint="eastAsia" w:ascii="仿宋" w:hAnsi="仿宋" w:eastAsia="仿宋" w:cs="仿宋"/>
          <w:bCs w:val="0"/>
          <w:sz w:val="24"/>
        </w:rPr>
        <w:fldChar w:fldCharType="end"/>
      </w:r>
      <w:r>
        <w:rPr>
          <w:rFonts w:hint="eastAsia" w:ascii="仿宋" w:hAnsi="仿宋" w:eastAsia="仿宋" w:cs="仿宋"/>
          <w:sz w:val="24"/>
        </w:rPr>
        <w:t>” 不符合合同规定、约定或要求，给采购人造成损失的，成交人应当赔偿损失。</w:t>
      </w:r>
    </w:p>
    <w:p w14:paraId="0DC9E3E3">
      <w:pPr>
        <w:pStyle w:val="42"/>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直至交付指定货物为止；成交人违约未能提供货物的，违约金为合同金额的10%。</w:t>
      </w:r>
    </w:p>
    <w:p w14:paraId="15382E58">
      <w:pPr>
        <w:pStyle w:val="42"/>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2756A642">
      <w:pPr>
        <w:pStyle w:val="42"/>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423505F9">
      <w:pPr>
        <w:pStyle w:val="42"/>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0732ECB0">
      <w:pPr>
        <w:pStyle w:val="42"/>
        <w:adjustRightInd w:val="0"/>
        <w:snapToGrid w:val="0"/>
        <w:spacing w:line="360" w:lineRule="auto"/>
        <w:ind w:firstLine="0" w:firstLineChars="0"/>
        <w:jc w:val="left"/>
        <w:rPr>
          <w:rFonts w:ascii="仿宋" w:hAnsi="仿宋" w:eastAsia="仿宋" w:cs="仿宋"/>
          <w:sz w:val="24"/>
        </w:rPr>
      </w:pPr>
    </w:p>
    <w:p w14:paraId="47AEDD80">
      <w:pPr>
        <w:pStyle w:val="42"/>
        <w:adjustRightInd w:val="0"/>
        <w:snapToGrid w:val="0"/>
        <w:spacing w:line="360" w:lineRule="auto"/>
        <w:ind w:firstLine="0" w:firstLineChars="0"/>
        <w:jc w:val="left"/>
        <w:rPr>
          <w:rFonts w:ascii="仿宋" w:hAnsi="仿宋" w:eastAsia="仿宋" w:cs="仿宋"/>
          <w:sz w:val="24"/>
        </w:rPr>
      </w:pPr>
    </w:p>
    <w:p w14:paraId="4860AD6B">
      <w:pPr>
        <w:pStyle w:val="42"/>
        <w:adjustRightInd w:val="0"/>
        <w:snapToGrid w:val="0"/>
        <w:spacing w:line="360" w:lineRule="auto"/>
        <w:ind w:firstLine="0" w:firstLineChars="0"/>
        <w:jc w:val="left"/>
        <w:rPr>
          <w:rFonts w:ascii="仿宋" w:hAnsi="仿宋" w:eastAsia="仿宋" w:cs="仿宋"/>
          <w:sz w:val="24"/>
        </w:rPr>
      </w:pPr>
    </w:p>
    <w:p w14:paraId="1A744EDE">
      <w:pPr>
        <w:pStyle w:val="42"/>
        <w:adjustRightInd w:val="0"/>
        <w:snapToGrid w:val="0"/>
        <w:spacing w:line="360" w:lineRule="auto"/>
        <w:ind w:firstLine="0" w:firstLineChars="0"/>
        <w:jc w:val="left"/>
        <w:rPr>
          <w:rFonts w:ascii="仿宋" w:hAnsi="仿宋" w:eastAsia="仿宋" w:cs="仿宋"/>
          <w:sz w:val="24"/>
        </w:rPr>
      </w:pPr>
      <w:bookmarkStart w:id="17" w:name="_Toc417914519"/>
      <w:bookmarkStart w:id="18" w:name="_Toc385940875"/>
      <w:bookmarkStart w:id="19" w:name="_Toc385939529"/>
    </w:p>
    <w:bookmarkEnd w:id="17"/>
    <w:bookmarkEnd w:id="18"/>
    <w:bookmarkEnd w:id="19"/>
    <w:p w14:paraId="6646CE75">
      <w:pPr>
        <w:pStyle w:val="2"/>
        <w:spacing w:line="360" w:lineRule="auto"/>
        <w:rPr>
          <w:rFonts w:hint="eastAsia" w:ascii="仿宋" w:hAnsi="仿宋" w:eastAsia="仿宋" w:cs="仿宋"/>
          <w:sz w:val="36"/>
          <w:szCs w:val="36"/>
        </w:rPr>
      </w:pPr>
      <w:r>
        <w:rPr>
          <w:rFonts w:hint="eastAsia" w:ascii="仿宋" w:hAnsi="仿宋" w:eastAsia="仿宋" w:cs="仿宋"/>
          <w:color w:val="auto"/>
        </w:rPr>
        <w:t>第三章  响应须知</w:t>
      </w:r>
    </w:p>
    <w:p w14:paraId="68320CF6">
      <w:pPr>
        <w:pStyle w:val="42"/>
        <w:ind w:firstLine="400"/>
        <w:rPr>
          <w:highlight w:val="none"/>
        </w:rPr>
      </w:pPr>
    </w:p>
    <w:p w14:paraId="61F420BB">
      <w:pPr>
        <w:spacing w:line="360" w:lineRule="auto"/>
        <w:ind w:left="420" w:leftChars="200"/>
        <w:jc w:val="center"/>
        <w:outlineLvl w:val="1"/>
        <w:rPr>
          <w:rFonts w:ascii="宋体" w:hAnsi="宋体" w:cs="宋体"/>
          <w:b/>
          <w:bCs/>
          <w:sz w:val="36"/>
          <w:szCs w:val="36"/>
          <w:highlight w:val="none"/>
        </w:rPr>
      </w:pPr>
      <w:r>
        <w:rPr>
          <w:rFonts w:hint="eastAsia" w:ascii="宋体" w:hAnsi="宋体" w:cs="宋体"/>
          <w:b/>
          <w:bCs/>
          <w:sz w:val="36"/>
          <w:szCs w:val="36"/>
          <w:highlight w:val="none"/>
        </w:rPr>
        <w:t>响应须知</w:t>
      </w:r>
    </w:p>
    <w:p w14:paraId="7B138237">
      <w:pPr>
        <w:adjustRightInd w:val="0"/>
        <w:snapToGrid w:val="0"/>
        <w:spacing w:line="360" w:lineRule="exact"/>
        <w:ind w:firstLine="480" w:firstLineChars="200"/>
        <w:rPr>
          <w:rFonts w:ascii="宋体" w:hAnsi="宋体" w:cs="宋体"/>
          <w:b/>
          <w:bCs/>
          <w:sz w:val="24"/>
          <w:highlight w:val="none"/>
        </w:rPr>
      </w:pPr>
      <w:r>
        <w:rPr>
          <w:rFonts w:hint="eastAsia" w:ascii="宋体" w:hAnsi="宋体" w:cs="宋体"/>
          <w:b/>
          <w:bCs/>
          <w:sz w:val="24"/>
          <w:highlight w:val="none"/>
        </w:rPr>
        <w:t>一、响应文件格式</w:t>
      </w:r>
    </w:p>
    <w:p w14:paraId="778FACDD">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w:t>
      </w:r>
      <w:r>
        <w:rPr>
          <w:rFonts w:hint="eastAsia" w:ascii="宋体" w:hAnsi="宋体" w:cs="宋体"/>
          <w:sz w:val="24"/>
          <w:highlight w:val="none"/>
          <w:lang w:val="en-US" w:eastAsia="zh-CN"/>
        </w:rPr>
        <w:t>竞谈</w:t>
      </w:r>
      <w:r>
        <w:rPr>
          <w:rFonts w:hint="eastAsia" w:ascii="宋体" w:hAnsi="宋体" w:cs="宋体"/>
          <w:sz w:val="24"/>
          <w:highlight w:val="none"/>
        </w:rPr>
        <w:t>文件中提供的响应文件编制要求（见第五章）以A4版面统一编制（每份内页须按顺序加注页码），以及按有关要求提供相关的证明资料等。</w:t>
      </w:r>
    </w:p>
    <w:p w14:paraId="5DCC5529">
      <w:pPr>
        <w:adjustRightInd w:val="0"/>
        <w:snapToGrid w:val="0"/>
        <w:spacing w:line="360" w:lineRule="exact"/>
        <w:ind w:firstLine="480" w:firstLineChars="200"/>
        <w:jc w:val="left"/>
        <w:outlineLvl w:val="1"/>
        <w:rPr>
          <w:rFonts w:ascii="宋体" w:hAnsi="宋体" w:cs="宋体"/>
          <w:b/>
          <w:bCs/>
          <w:sz w:val="24"/>
          <w:highlight w:val="none"/>
        </w:rPr>
      </w:pPr>
      <w:r>
        <w:rPr>
          <w:rFonts w:hint="eastAsia" w:ascii="宋体" w:hAnsi="宋体" w:cs="宋体"/>
          <w:b/>
          <w:bCs/>
          <w:sz w:val="24"/>
          <w:highlight w:val="none"/>
        </w:rPr>
        <w:t>二、响应文件的递交</w:t>
      </w:r>
    </w:p>
    <w:p w14:paraId="02E1D0BD">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（一）响应文件的密封和标记</w:t>
      </w:r>
    </w:p>
    <w:p w14:paraId="0F7D41E1">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3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FFE4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BD08239">
            <w:pPr>
              <w:spacing w:line="360" w:lineRule="auto"/>
              <w:ind w:firstLine="600"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3DDFB16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649E81D0">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w:t>
            </w:r>
            <w:r>
              <w:rPr>
                <w:rFonts w:hint="eastAsia" w:ascii="宋体" w:hAnsi="宋体" w:cs="宋体"/>
                <w:bCs/>
                <w:szCs w:val="21"/>
                <w:highlight w:val="none"/>
                <w:lang w:val="en-US" w:eastAsia="zh-CN"/>
              </w:rPr>
              <w:t>竞谈</w:t>
            </w:r>
            <w:r>
              <w:rPr>
                <w:rFonts w:hint="eastAsia" w:ascii="宋体" w:hAnsi="宋体" w:cs="宋体"/>
                <w:bCs/>
                <w:szCs w:val="21"/>
                <w:highlight w:val="none"/>
              </w:rPr>
              <w:t>文件第一章“</w:t>
            </w:r>
            <w:r>
              <w:rPr>
                <w:rFonts w:hint="eastAsia" w:ascii="宋体" w:hAnsi="宋体" w:cs="宋体"/>
                <w:bCs/>
                <w:szCs w:val="21"/>
                <w:highlight w:val="none"/>
                <w:lang w:val="en-US" w:eastAsia="zh-CN"/>
              </w:rPr>
              <w:t>竞谈</w:t>
            </w:r>
            <w:r>
              <w:rPr>
                <w:rFonts w:hint="eastAsia" w:ascii="宋体" w:hAnsi="宋体" w:cs="宋体"/>
                <w:bCs/>
                <w:szCs w:val="21"/>
                <w:highlight w:val="none"/>
              </w:rPr>
              <w:t>邀请函”中写明的</w:t>
            </w:r>
            <w:r>
              <w:rPr>
                <w:rFonts w:hint="eastAsia" w:ascii="宋体" w:hAnsi="宋体" w:cs="宋体"/>
                <w:bCs/>
                <w:szCs w:val="20"/>
                <w:highlight w:val="none"/>
              </w:rPr>
              <w:t>项目名称</w:t>
            </w:r>
          </w:p>
          <w:p w14:paraId="49891D7E">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4CC9060C">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4483FA70">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682BAF08">
            <w:pPr>
              <w:pStyle w:val="42"/>
              <w:adjustRightInd w:val="0"/>
              <w:snapToGrid w:val="0"/>
              <w:spacing w:line="400" w:lineRule="exact"/>
              <w:ind w:firstLine="482"/>
              <w:jc w:val="center"/>
              <w:rPr>
                <w:sz w:val="24"/>
                <w:szCs w:val="36"/>
                <w:highlight w:val="none"/>
              </w:rPr>
            </w:pPr>
            <w:r>
              <w:rPr>
                <w:rFonts w:hint="eastAsia"/>
                <w:b/>
                <w:bCs/>
                <w:sz w:val="24"/>
                <w:szCs w:val="36"/>
                <w:highlight w:val="none"/>
              </w:rPr>
              <w:t>本项目</w:t>
            </w:r>
            <w:r>
              <w:rPr>
                <w:rFonts w:hint="eastAsia"/>
                <w:b/>
                <w:bCs/>
                <w:sz w:val="24"/>
                <w:szCs w:val="36"/>
                <w:highlight w:val="none"/>
                <w:lang w:val="en-US" w:eastAsia="zh-CN"/>
              </w:rPr>
              <w:t>竞谈</w:t>
            </w:r>
            <w:r>
              <w:rPr>
                <w:rFonts w:hint="eastAsia"/>
                <w:b/>
                <w:bCs/>
                <w:sz w:val="24"/>
                <w:szCs w:val="36"/>
                <w:highlight w:val="none"/>
              </w:rPr>
              <w:t>评审会议之前不得启封</w:t>
            </w:r>
          </w:p>
          <w:p w14:paraId="1266B9CC">
            <w:pPr>
              <w:spacing w:line="400" w:lineRule="exact"/>
              <w:ind w:firstLine="420" w:firstLineChars="200"/>
              <w:jc w:val="center"/>
              <w:rPr>
                <w:rFonts w:ascii="宋体" w:hAnsi="宋体" w:cs="宋体"/>
                <w:b/>
                <w:bCs/>
                <w:highlight w:val="none"/>
              </w:rPr>
            </w:pPr>
          </w:p>
        </w:tc>
      </w:tr>
    </w:tbl>
    <w:p w14:paraId="14E146FF">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0445E2F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1D0F41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FDE737B">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（二）</w:t>
      </w: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30163182">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050F0A40">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（三）响应文件的修改和撤回</w:t>
      </w:r>
    </w:p>
    <w:p w14:paraId="684FA851">
      <w:pPr>
        <w:numPr>
          <w:ilvl w:val="0"/>
          <w:numId w:val="11"/>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响应人在响应文件提交截止时间前，可以对所递交的响应文件进行补充、修改或者撤回，并书面通知采购人。补充、修改的内容应当按</w:t>
      </w:r>
      <w:r>
        <w:rPr>
          <w:rFonts w:hint="eastAsia" w:ascii="宋体" w:hAnsi="宋体" w:cs="宋体"/>
          <w:sz w:val="24"/>
          <w:highlight w:val="none"/>
          <w:lang w:eastAsia="zh-CN"/>
        </w:rPr>
        <w:t>竞谈</w:t>
      </w:r>
      <w:r>
        <w:rPr>
          <w:rFonts w:hint="eastAsia" w:ascii="宋体" w:hAnsi="宋体" w:cs="宋体"/>
          <w:sz w:val="24"/>
          <w:highlight w:val="none"/>
        </w:rPr>
        <w:t>文件要求签署、盖章，并作为响应文件的组成部分。</w:t>
      </w:r>
    </w:p>
    <w:p w14:paraId="0E9E6AE9">
      <w:pPr>
        <w:numPr>
          <w:ilvl w:val="0"/>
          <w:numId w:val="11"/>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响应文件中的任何重要的插字、涂改和增删，必须由法定代表人或经其正式授权的代表在旁边签字或盖章才有效。</w:t>
      </w:r>
    </w:p>
    <w:p w14:paraId="53862E24">
      <w:pPr>
        <w:numPr>
          <w:ilvl w:val="0"/>
          <w:numId w:val="11"/>
        </w:numPr>
        <w:adjustRightInd w:val="0"/>
        <w:snapToGrid w:val="0"/>
        <w:spacing w:line="360" w:lineRule="exact"/>
        <w:rPr>
          <w:rFonts w:ascii="宋体" w:hAnsi="宋体" w:cs="宋体"/>
          <w:sz w:val="24"/>
          <w:highlight w:val="none"/>
        </w:rPr>
      </w:pPr>
      <w:r>
        <w:rPr>
          <w:rFonts w:hint="eastAsia" w:ascii="宋体" w:hAnsi="宋体" w:cs="宋体"/>
          <w:sz w:val="24"/>
          <w:highlight w:val="none"/>
        </w:rPr>
        <w:t>在响应文件提交截止时间之后，响应人不得对其响应文件做任何修改和补充。</w:t>
      </w:r>
    </w:p>
    <w:p w14:paraId="5A73FFB3">
      <w:pPr>
        <w:numPr>
          <w:ilvl w:val="0"/>
          <w:numId w:val="11"/>
        </w:numPr>
        <w:adjustRightInd w:val="0"/>
        <w:snapToGrid w:val="0"/>
        <w:spacing w:line="360" w:lineRule="exact"/>
        <w:rPr>
          <w:rFonts w:ascii="宋体" w:hAnsi="宋体" w:cs="宋体"/>
          <w:sz w:val="24"/>
          <w:highlight w:val="none"/>
        </w:rPr>
      </w:pPr>
      <w:r>
        <w:rPr>
          <w:rFonts w:hint="eastAsia" w:ascii="宋体" w:hAnsi="宋体" w:cs="宋体"/>
          <w:sz w:val="24"/>
          <w:highlight w:val="none"/>
        </w:rPr>
        <w:t>不接受《</w:t>
      </w:r>
      <w:r>
        <w:rPr>
          <w:rFonts w:hint="eastAsia" w:ascii="宋体" w:hAnsi="宋体" w:cs="宋体"/>
          <w:sz w:val="24"/>
          <w:highlight w:val="none"/>
          <w:lang w:eastAsia="zh-CN"/>
        </w:rPr>
        <w:t>竞谈</w:t>
      </w:r>
      <w:r>
        <w:rPr>
          <w:rFonts w:hint="eastAsia" w:ascii="宋体" w:hAnsi="宋体" w:cs="宋体"/>
          <w:sz w:val="24"/>
          <w:highlight w:val="none"/>
        </w:rPr>
        <w:t>邀请函》中规定外的响应文件递交形式。</w:t>
      </w:r>
    </w:p>
    <w:p w14:paraId="0C757B0D">
      <w:pPr>
        <w:numPr>
          <w:ilvl w:val="0"/>
          <w:numId w:val="11"/>
        </w:numPr>
        <w:adjustRightInd w:val="0"/>
        <w:snapToGrid w:val="0"/>
        <w:spacing w:line="360" w:lineRule="exact"/>
        <w:rPr>
          <w:rFonts w:ascii="宋体" w:hAnsi="宋体" w:cs="宋体"/>
          <w:sz w:val="24"/>
          <w:highlight w:val="none"/>
        </w:rPr>
      </w:pPr>
      <w:r>
        <w:rPr>
          <w:rFonts w:hint="eastAsia" w:ascii="宋体" w:hAnsi="宋体" w:cs="宋体"/>
          <w:sz w:val="24"/>
          <w:highlight w:val="none"/>
        </w:rPr>
        <w:t>响应人所提交的响应文件在</w:t>
      </w:r>
      <w:r>
        <w:rPr>
          <w:rFonts w:hint="eastAsia" w:ascii="宋体" w:hAnsi="宋体" w:cs="宋体"/>
          <w:sz w:val="24"/>
          <w:highlight w:val="none"/>
          <w:lang w:eastAsia="zh-CN"/>
        </w:rPr>
        <w:t>竞谈</w:t>
      </w:r>
      <w:r>
        <w:rPr>
          <w:rFonts w:hint="eastAsia" w:ascii="宋体" w:hAnsi="宋体" w:cs="宋体"/>
          <w:sz w:val="24"/>
          <w:highlight w:val="none"/>
        </w:rPr>
        <w:t>评审会议结束后，无论</w:t>
      </w:r>
      <w:r>
        <w:rPr>
          <w:rFonts w:hint="eastAsia" w:ascii="宋体" w:hAnsi="宋体" w:cs="宋体"/>
          <w:sz w:val="24"/>
          <w:highlight w:val="none"/>
          <w:lang w:eastAsia="zh-CN"/>
        </w:rPr>
        <w:t>竞谈</w:t>
      </w:r>
      <w:r>
        <w:rPr>
          <w:rFonts w:hint="eastAsia" w:ascii="宋体" w:hAnsi="宋体" w:cs="宋体"/>
          <w:sz w:val="24"/>
          <w:highlight w:val="none"/>
        </w:rPr>
        <w:t>结果与否都不退还。</w:t>
      </w:r>
    </w:p>
    <w:p w14:paraId="4884E1AE">
      <w:pPr>
        <w:tabs>
          <w:tab w:val="center" w:pos="210"/>
          <w:tab w:val="center" w:pos="420"/>
          <w:tab w:val="center" w:pos="630"/>
        </w:tabs>
        <w:adjustRightInd w:val="0"/>
        <w:snapToGrid w:val="0"/>
        <w:spacing w:line="360" w:lineRule="exact"/>
        <w:ind w:firstLine="480" w:firstLineChars="200"/>
        <w:outlineLvl w:val="2"/>
        <w:rPr>
          <w:rFonts w:hint="eastAsia" w:ascii="宋体" w:hAnsi="宋体" w:eastAsia="宋体" w:cs="宋体"/>
          <w:bCs/>
          <w:sz w:val="24"/>
          <w:highlight w:val="none"/>
          <w:lang w:eastAsia="zh-CN"/>
        </w:rPr>
      </w:pPr>
      <w:r>
        <w:rPr>
          <w:rFonts w:hint="eastAsia" w:ascii="宋体" w:hAnsi="宋体" w:cs="宋体"/>
          <w:bCs/>
          <w:sz w:val="24"/>
          <w:highlight w:val="none"/>
        </w:rPr>
        <w:t>（四）样品</w:t>
      </w:r>
      <w:r>
        <w:rPr>
          <w:rFonts w:hint="eastAsia" w:ascii="宋体" w:hAnsi="宋体" w:cs="宋体"/>
          <w:bCs/>
          <w:sz w:val="24"/>
          <w:highlight w:val="none"/>
          <w:lang w:eastAsia="zh-CN"/>
        </w:rPr>
        <w:t>（</w:t>
      </w:r>
      <w:r>
        <w:rPr>
          <w:rFonts w:hint="eastAsia" w:ascii="宋体" w:hAnsi="宋体" w:cs="宋体"/>
          <w:bCs/>
          <w:sz w:val="22"/>
          <w:szCs w:val="22"/>
          <w:highlight w:val="none"/>
          <w:lang w:val="en-US" w:eastAsia="zh-CN"/>
        </w:rPr>
        <w:t>如有</w:t>
      </w:r>
      <w:r>
        <w:rPr>
          <w:rFonts w:hint="eastAsia" w:ascii="宋体" w:hAnsi="宋体" w:cs="宋体"/>
          <w:bCs/>
          <w:sz w:val="24"/>
          <w:highlight w:val="none"/>
          <w:lang w:eastAsia="zh-CN"/>
        </w:rPr>
        <w:t>）</w:t>
      </w:r>
    </w:p>
    <w:p w14:paraId="578D2EAF">
      <w:pPr>
        <w:numPr>
          <w:ilvl w:val="0"/>
          <w:numId w:val="12"/>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本项目如要求提交样品的，我院在收取样品时没有对样品外观进行验收及性能测试，对样品的破损或质量概不负责。</w:t>
      </w:r>
    </w:p>
    <w:p w14:paraId="1BDD5A7F">
      <w:pPr>
        <w:numPr>
          <w:ilvl w:val="0"/>
          <w:numId w:val="12"/>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由于我院存放样品的空间有限，如采购人无需留存样品的情况下，请各有关响应人在参与本项目</w:t>
      </w:r>
      <w:r>
        <w:rPr>
          <w:rFonts w:hint="eastAsia" w:ascii="宋体" w:hAnsi="宋体" w:cs="宋体"/>
          <w:bCs/>
          <w:sz w:val="24"/>
          <w:highlight w:val="none"/>
          <w:lang w:eastAsia="zh-CN"/>
        </w:rPr>
        <w:t>竞谈</w:t>
      </w:r>
      <w:r>
        <w:rPr>
          <w:rFonts w:hint="eastAsia" w:ascii="宋体" w:hAnsi="宋体" w:cs="宋体"/>
          <w:bCs/>
          <w:sz w:val="24"/>
          <w:highlight w:val="none"/>
        </w:rPr>
        <w:t>评审会议结束后当日内主动取回，否则视同响应人不再认领，我院有权进行处理。</w:t>
      </w:r>
    </w:p>
    <w:p w14:paraId="5B6F8CB0">
      <w:pPr>
        <w:numPr>
          <w:ilvl w:val="0"/>
          <w:numId w:val="13"/>
        </w:num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响应文件的拒收</w:t>
      </w:r>
    </w:p>
    <w:p w14:paraId="7F71A898">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12BA0901">
      <w:pPr>
        <w:adjustRightInd w:val="0"/>
        <w:snapToGrid w:val="0"/>
        <w:spacing w:line="360" w:lineRule="exact"/>
        <w:ind w:firstLine="480" w:firstLineChars="200"/>
        <w:rPr>
          <w:rFonts w:ascii="宋体" w:hAnsi="宋体" w:cs="宋体"/>
          <w:sz w:val="24"/>
          <w:highlight w:val="none"/>
        </w:rPr>
      </w:pPr>
      <w:r>
        <w:rPr>
          <w:rFonts w:hint="eastAsia" w:ascii="宋体" w:hAnsi="宋体" w:cs="宋体"/>
          <w:b/>
          <w:bCs/>
          <w:sz w:val="24"/>
          <w:highlight w:val="none"/>
        </w:rPr>
        <w:t>三、</w:t>
      </w:r>
      <w:r>
        <w:rPr>
          <w:rFonts w:hint="eastAsia" w:ascii="宋体" w:hAnsi="宋体" w:cs="宋体"/>
          <w:b/>
          <w:bCs/>
          <w:sz w:val="24"/>
          <w:highlight w:val="none"/>
          <w:lang w:eastAsia="zh-CN"/>
        </w:rPr>
        <w:t>竞谈</w:t>
      </w:r>
      <w:r>
        <w:rPr>
          <w:rFonts w:hint="eastAsia" w:ascii="宋体" w:hAnsi="宋体" w:cs="宋体"/>
          <w:b/>
          <w:bCs/>
          <w:sz w:val="24"/>
          <w:highlight w:val="none"/>
        </w:rPr>
        <w:t>评审会议和评审原则</w:t>
      </w:r>
    </w:p>
    <w:p w14:paraId="248220F1">
      <w:pPr>
        <w:tabs>
          <w:tab w:val="left" w:pos="0"/>
        </w:tabs>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（一）组织</w:t>
      </w:r>
      <w:r>
        <w:rPr>
          <w:rFonts w:hint="eastAsia" w:ascii="宋体" w:hAnsi="宋体" w:cs="宋体"/>
          <w:sz w:val="24"/>
          <w:highlight w:val="none"/>
          <w:lang w:eastAsia="zh-CN"/>
        </w:rPr>
        <w:t>竞谈</w:t>
      </w:r>
      <w:r>
        <w:rPr>
          <w:rFonts w:hint="eastAsia" w:ascii="宋体" w:hAnsi="宋体" w:cs="宋体"/>
          <w:sz w:val="24"/>
          <w:highlight w:val="none"/>
        </w:rPr>
        <w:t>评审会议</w:t>
      </w:r>
    </w:p>
    <w:p w14:paraId="609649DD">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1.报名结束后采购人组织</w:t>
      </w:r>
      <w:r>
        <w:rPr>
          <w:rFonts w:hint="eastAsia" w:ascii="宋体" w:hAnsi="宋体" w:cs="宋体"/>
          <w:sz w:val="24"/>
          <w:highlight w:val="none"/>
          <w:lang w:eastAsia="zh-CN"/>
        </w:rPr>
        <w:t>竞谈</w:t>
      </w:r>
      <w:r>
        <w:rPr>
          <w:rFonts w:hint="eastAsia" w:ascii="宋体" w:hAnsi="宋体" w:cs="宋体"/>
          <w:sz w:val="24"/>
          <w:highlight w:val="none"/>
        </w:rPr>
        <w:t>评审会议。响应人不足3家的，不得组织</w:t>
      </w:r>
      <w:r>
        <w:rPr>
          <w:rFonts w:hint="eastAsia" w:ascii="宋体" w:hAnsi="宋体" w:cs="宋体"/>
          <w:sz w:val="24"/>
          <w:highlight w:val="none"/>
          <w:lang w:eastAsia="zh-CN"/>
        </w:rPr>
        <w:t>竞谈</w:t>
      </w:r>
      <w:r>
        <w:rPr>
          <w:rFonts w:hint="eastAsia" w:ascii="宋体" w:hAnsi="宋体" w:cs="宋体"/>
          <w:sz w:val="24"/>
          <w:highlight w:val="none"/>
        </w:rPr>
        <w:t>评审会议。</w:t>
      </w:r>
    </w:p>
    <w:p w14:paraId="396F1204">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2.根据评审委员会对各响应人响应文件的综合评分情况，编写评审报告。</w:t>
      </w:r>
    </w:p>
    <w:p w14:paraId="3A2F050D">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（二）评审原则</w:t>
      </w:r>
    </w:p>
    <w:p w14:paraId="1E16B1A6">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14:paraId="7EBD2EFC">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2.本次评审采用综合评分法，</w:t>
      </w:r>
      <w:r>
        <w:rPr>
          <w:rFonts w:hint="eastAsia" w:ascii="宋体" w:hAnsi="宋体" w:cs="宋体"/>
          <w:b/>
          <w:bCs/>
          <w:sz w:val="24"/>
          <w:highlight w:val="none"/>
          <w:u w:val="single"/>
        </w:rPr>
        <w:t>本项目有二次报价</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方案</w:t>
      </w:r>
      <w:r>
        <w:rPr>
          <w:rFonts w:hint="eastAsia" w:ascii="宋体" w:hAnsi="宋体" w:cs="宋体"/>
          <w:b/>
          <w:bCs/>
          <w:sz w:val="24"/>
          <w:highlight w:val="none"/>
          <w:u w:val="single"/>
          <w:lang w:eastAsia="zh-CN"/>
        </w:rPr>
        <w:t>）</w:t>
      </w:r>
      <w:r>
        <w:rPr>
          <w:rFonts w:hint="eastAsia" w:ascii="宋体" w:hAnsi="宋体" w:cs="宋体"/>
          <w:b/>
          <w:bCs/>
          <w:sz w:val="24"/>
          <w:highlight w:val="none"/>
          <w:u w:val="single"/>
        </w:rPr>
        <w:t>环节</w:t>
      </w:r>
      <w:r>
        <w:rPr>
          <w:rFonts w:hint="eastAsia" w:ascii="宋体" w:hAnsi="宋体" w:cs="宋体"/>
          <w:sz w:val="24"/>
          <w:highlight w:val="none"/>
        </w:rPr>
        <w:t>，最终报价方案以现场</w:t>
      </w:r>
      <w:r>
        <w:rPr>
          <w:rFonts w:hint="eastAsia" w:ascii="宋体" w:hAnsi="宋体" w:cs="宋体"/>
          <w:sz w:val="24"/>
          <w:highlight w:val="none"/>
          <w:lang w:val="en-US" w:eastAsia="zh-CN"/>
        </w:rPr>
        <w:t>竞谈</w:t>
      </w:r>
      <w:r>
        <w:rPr>
          <w:rFonts w:hint="eastAsia" w:ascii="宋体" w:hAnsi="宋体" w:cs="宋体"/>
          <w:sz w:val="24"/>
          <w:highlight w:val="none"/>
        </w:rPr>
        <w:t>的二次报价</w:t>
      </w:r>
      <w:r>
        <w:rPr>
          <w:rFonts w:hint="eastAsia" w:ascii="宋体" w:hAnsi="宋体" w:cs="宋体"/>
          <w:sz w:val="24"/>
          <w:highlight w:val="none"/>
          <w:lang w:eastAsia="zh-CN"/>
        </w:rPr>
        <w:t>（</w:t>
      </w:r>
      <w:r>
        <w:rPr>
          <w:rFonts w:hint="eastAsia" w:ascii="宋体" w:hAnsi="宋体" w:cs="宋体"/>
          <w:sz w:val="24"/>
          <w:highlight w:val="none"/>
          <w:lang w:val="en-US" w:eastAsia="zh-CN"/>
        </w:rPr>
        <w:t>方案</w:t>
      </w:r>
      <w:r>
        <w:rPr>
          <w:rFonts w:hint="eastAsia" w:ascii="宋体" w:hAnsi="宋体" w:cs="宋体"/>
          <w:sz w:val="24"/>
          <w:highlight w:val="none"/>
          <w:lang w:eastAsia="zh-CN"/>
        </w:rPr>
        <w:t>）</w:t>
      </w:r>
      <w:r>
        <w:rPr>
          <w:rFonts w:hint="eastAsia" w:ascii="宋体" w:hAnsi="宋体" w:cs="宋体"/>
          <w:sz w:val="24"/>
          <w:highlight w:val="none"/>
        </w:rPr>
        <w:t>为准。</w:t>
      </w:r>
    </w:p>
    <w:p w14:paraId="5EEED6BD">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14:paraId="67474680">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w:t>
      </w:r>
      <w:r>
        <w:rPr>
          <w:rFonts w:hint="eastAsia" w:ascii="宋体" w:hAnsi="宋体" w:cs="宋体"/>
          <w:sz w:val="24"/>
          <w:highlight w:val="none"/>
          <w:lang w:eastAsia="zh-CN"/>
        </w:rPr>
        <w:t>竞谈</w:t>
      </w:r>
      <w:r>
        <w:rPr>
          <w:rFonts w:hint="eastAsia" w:ascii="宋体" w:hAnsi="宋体" w:cs="宋体"/>
          <w:sz w:val="24"/>
          <w:highlight w:val="none"/>
        </w:rPr>
        <w:t>文件的商务、技术中的实质性要求。对符合性评审认定意见不一致的，评审委员会按少数服从多数原则表决决定。</w:t>
      </w:r>
    </w:p>
    <w:p w14:paraId="3CEA6E27">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14:paraId="720B3C16">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14:paraId="2BEB8DE5">
      <w:pPr>
        <w:pStyle w:val="12"/>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7.资格审查</w:t>
      </w:r>
    </w:p>
    <w:p w14:paraId="77A5B5C0">
      <w:pPr>
        <w:pStyle w:val="12"/>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3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498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769D172">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61D6C0E2">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7766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735AB7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5E0305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005FA1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42B289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5D6DA8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F9CC9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5287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288FBC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3B65E9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5450D6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竞谈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167B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356373D7">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7BA645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356D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F9402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140CEDC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7FAB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31E83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7B11C0B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D08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137E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57D212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92F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5A07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19DDBD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14A1E017">
      <w:pPr>
        <w:pStyle w:val="42"/>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8.符合性审查</w:t>
      </w:r>
    </w:p>
    <w:p w14:paraId="3747C2B5">
      <w:pPr>
        <w:pStyle w:val="42"/>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3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3CB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07EFF58C">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7C945A4A">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6B94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32DF7C9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6AA9BA66">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3DE9E6A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C24B34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rPr>
              <w:t>。</w:t>
            </w:r>
          </w:p>
          <w:p w14:paraId="779ADAD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41B0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14:paraId="4C7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1BC4503C">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723C9409">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79FF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F7EBAC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1E9091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00A7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7CAC220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BCAD8E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5D4024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竞谈</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不得改动本竞谈文件中已明确要求不得擅自删改的部分，以及遵守竞谈文件中已列明必须遵照执行否则按无效响应处理的各类要求。</w:t>
            </w:r>
          </w:p>
        </w:tc>
      </w:tr>
      <w:tr w14:paraId="52A2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E1E14B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304A03C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竞谈文件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竞谈</w:t>
            </w:r>
            <w:r>
              <w:rPr>
                <w:rFonts w:hint="eastAsia" w:ascii="仿宋" w:hAnsi="仿宋" w:eastAsia="仿宋" w:cs="仿宋"/>
                <w:color w:val="000000"/>
                <w:sz w:val="20"/>
                <w:szCs w:val="20"/>
                <w:highlight w:val="none"/>
              </w:rPr>
              <w:t>文件“★”号条款要求</w:t>
            </w:r>
          </w:p>
        </w:tc>
      </w:tr>
      <w:tr w14:paraId="32FA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60748A1D">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0DDD69A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01176BE8">
      <w:pPr>
        <w:tabs>
          <w:tab w:val="left" w:pos="0"/>
        </w:tabs>
        <w:adjustRightInd w:val="0"/>
        <w:snapToGrid w:val="0"/>
        <w:spacing w:line="360" w:lineRule="exact"/>
        <w:ind w:firstLine="480" w:firstLineChars="200"/>
        <w:rPr>
          <w:rFonts w:ascii="仿宋" w:hAnsi="仿宋" w:eastAsia="仿宋" w:cs="仿宋"/>
          <w:sz w:val="24"/>
        </w:rPr>
      </w:pPr>
    </w:p>
    <w:p w14:paraId="60F6156A">
      <w:pPr>
        <w:tabs>
          <w:tab w:val="left" w:pos="0"/>
        </w:tabs>
        <w:adjustRightInd w:val="0"/>
        <w:snapToGrid w:val="0"/>
        <w:spacing w:line="360" w:lineRule="exact"/>
        <w:ind w:firstLine="480" w:firstLineChars="200"/>
        <w:rPr>
          <w:rFonts w:ascii="仿宋" w:hAnsi="仿宋" w:eastAsia="仿宋" w:cs="仿宋"/>
          <w:sz w:val="24"/>
        </w:rPr>
      </w:pPr>
    </w:p>
    <w:p w14:paraId="32C2F1B1">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7BBED0E3">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A6FB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260A081">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2FFA6170">
            <w:pPr>
              <w:snapToGrid w:val="0"/>
              <w:spacing w:line="360" w:lineRule="auto"/>
              <w:jc w:val="center"/>
              <w:rPr>
                <w:rFonts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评分（2</w:t>
            </w:r>
            <w:r>
              <w:rPr>
                <w:rFonts w:hint="eastAsia" w:ascii="仿宋" w:hAnsi="仿宋" w:eastAsia="仿宋" w:cs="仿宋"/>
                <w:b/>
                <w:spacing w:val="-4"/>
                <w:sz w:val="24"/>
                <w:highlight w:val="yellow"/>
                <w:lang w:val="en-US" w:eastAsia="zh-CN"/>
              </w:rPr>
              <w:t>1</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3378C0BB">
            <w:pPr>
              <w:snapToGrid w:val="0"/>
              <w:spacing w:line="360" w:lineRule="auto"/>
              <w:jc w:val="center"/>
              <w:rPr>
                <w:rFonts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w:t>
            </w:r>
            <w:r>
              <w:rPr>
                <w:rFonts w:hint="eastAsia" w:ascii="仿宋" w:hAnsi="仿宋" w:eastAsia="仿宋" w:cs="仿宋"/>
                <w:b/>
                <w:spacing w:val="-4"/>
                <w:sz w:val="24"/>
                <w:highlight w:val="yellow"/>
                <w:lang w:val="en-US" w:eastAsia="zh-CN"/>
              </w:rPr>
              <w:t>59</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3A86A4DE">
            <w:pPr>
              <w:snapToGrid w:val="0"/>
              <w:spacing w:line="360" w:lineRule="auto"/>
              <w:jc w:val="center"/>
              <w:rPr>
                <w:rFonts w:ascii="仿宋" w:hAnsi="仿宋" w:eastAsia="仿宋" w:cs="仿宋"/>
                <w:b/>
                <w:sz w:val="24"/>
                <w:highlight w:val="yellow"/>
              </w:rPr>
            </w:pPr>
            <w:r>
              <w:rPr>
                <w:rFonts w:hint="eastAsia" w:ascii="仿宋" w:hAnsi="仿宋" w:eastAsia="仿宋" w:cs="仿宋"/>
                <w:b/>
                <w:spacing w:val="-4"/>
                <w:sz w:val="24"/>
                <w:highlight w:val="yellow"/>
              </w:rPr>
              <w:t>价格得分（</w:t>
            </w:r>
            <w:r>
              <w:rPr>
                <w:rFonts w:hint="eastAsia" w:ascii="仿宋" w:hAnsi="仿宋" w:eastAsia="仿宋" w:cs="仿宋"/>
                <w:b/>
                <w:spacing w:val="-4"/>
                <w:sz w:val="24"/>
                <w:highlight w:val="yellow"/>
                <w:lang w:val="en-US" w:eastAsia="zh-CN"/>
              </w:rPr>
              <w:t>20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14:paraId="402A9A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AEB4DE7">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00185842">
            <w:pPr>
              <w:snapToGrid w:val="0"/>
              <w:spacing w:line="360" w:lineRule="auto"/>
              <w:jc w:val="center"/>
              <w:rPr>
                <w:rFonts w:ascii="仿宋" w:hAnsi="仿宋" w:eastAsia="仿宋" w:cs="仿宋"/>
                <w:sz w:val="24"/>
              </w:rPr>
            </w:pPr>
            <w:r>
              <w:rPr>
                <w:rFonts w:ascii="仿宋" w:hAnsi="仿宋" w:eastAsia="仿宋" w:cs="仿宋"/>
                <w:bCs/>
                <w:sz w:val="24"/>
              </w:rPr>
              <w:t>2</w:t>
            </w:r>
            <w:r>
              <w:rPr>
                <w:rFonts w:hint="eastAsia" w:ascii="仿宋" w:hAnsi="仿宋" w:eastAsia="仿宋" w:cs="仿宋"/>
                <w:bCs/>
                <w:sz w:val="24"/>
                <w:lang w:val="en-US" w:eastAsia="zh-CN"/>
              </w:rPr>
              <w:t>1</w:t>
            </w:r>
            <w:r>
              <w:rPr>
                <w:rFonts w:hint="eastAsia" w:ascii="仿宋" w:hAnsi="仿宋" w:eastAsia="仿宋" w:cs="仿宋"/>
                <w:bCs/>
                <w:sz w:val="24"/>
              </w:rPr>
              <w:t>分</w:t>
            </w:r>
          </w:p>
        </w:tc>
        <w:tc>
          <w:tcPr>
            <w:tcW w:w="2337" w:type="dxa"/>
            <w:vAlign w:val="bottom"/>
          </w:tcPr>
          <w:p w14:paraId="40FE9E70">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59</w:t>
            </w:r>
            <w:r>
              <w:rPr>
                <w:rFonts w:hint="eastAsia" w:ascii="仿宋" w:hAnsi="仿宋" w:eastAsia="仿宋" w:cs="仿宋"/>
                <w:bCs/>
                <w:sz w:val="24"/>
              </w:rPr>
              <w:t>分</w:t>
            </w:r>
          </w:p>
        </w:tc>
        <w:tc>
          <w:tcPr>
            <w:tcW w:w="2337" w:type="dxa"/>
            <w:vAlign w:val="bottom"/>
          </w:tcPr>
          <w:p w14:paraId="03110CF4">
            <w:pPr>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20</w:t>
            </w:r>
            <w:r>
              <w:rPr>
                <w:rFonts w:hint="eastAsia" w:ascii="仿宋" w:hAnsi="仿宋" w:eastAsia="仿宋" w:cs="仿宋"/>
                <w:sz w:val="24"/>
              </w:rPr>
              <w:t>分</w:t>
            </w:r>
          </w:p>
        </w:tc>
      </w:tr>
    </w:tbl>
    <w:p w14:paraId="3D7E79E2">
      <w:pPr>
        <w:numPr>
          <w:ilvl w:val="0"/>
          <w:numId w:val="14"/>
        </w:num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商务评分：评审委员会就各响应文件对商务评审内容的各项要求进行评分，评审的具体内容见《商务评审表》：</w:t>
      </w:r>
    </w:p>
    <w:p w14:paraId="0994F2E0">
      <w:pPr>
        <w:adjustRightInd w:val="0"/>
        <w:snapToGrid w:val="0"/>
        <w:spacing w:line="360" w:lineRule="exact"/>
        <w:jc w:val="center"/>
      </w:pPr>
      <w:r>
        <w:rPr>
          <w:rFonts w:hint="eastAsia" w:ascii="仿宋" w:hAnsi="仿宋" w:eastAsia="仿宋" w:cs="仿宋"/>
          <w:b/>
          <w:kern w:val="1"/>
          <w:sz w:val="24"/>
        </w:rPr>
        <w:t>商务评审表（2</w:t>
      </w:r>
      <w:r>
        <w:rPr>
          <w:rFonts w:hint="eastAsia" w:ascii="仿宋" w:hAnsi="仿宋" w:eastAsia="仿宋" w:cs="仿宋"/>
          <w:b/>
          <w:kern w:val="1"/>
          <w:sz w:val="24"/>
          <w:lang w:val="en-US" w:eastAsia="zh-CN"/>
        </w:rPr>
        <w:t>1</w:t>
      </w:r>
      <w:r>
        <w:rPr>
          <w:rFonts w:hint="eastAsia" w:ascii="仿宋" w:hAnsi="仿宋" w:eastAsia="仿宋" w:cs="仿宋"/>
          <w:b/>
          <w:kern w:val="1"/>
          <w:sz w:val="24"/>
        </w:rPr>
        <w:t>分）</w:t>
      </w:r>
    </w:p>
    <w:p w14:paraId="4CF3A694">
      <w:pPr>
        <w:pStyle w:val="40"/>
        <w:numPr>
          <w:ilvl w:val="0"/>
          <w:numId w:val="0"/>
        </w:numPr>
      </w:pPr>
    </w:p>
    <w:tbl>
      <w:tblPr>
        <w:tblStyle w:val="33"/>
        <w:tblpPr w:leftFromText="180" w:rightFromText="180" w:vertAnchor="text" w:horzAnchor="page" w:tblpX="1318" w:tblpY="344"/>
        <w:tblOverlap w:val="never"/>
        <w:tblW w:w="94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49087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5B157BCA">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58EE0301">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5824AB7A">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评审细则</w:t>
            </w:r>
          </w:p>
        </w:tc>
      </w:tr>
      <w:tr w14:paraId="0DD62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344A77C9">
            <w:pPr>
              <w:spacing w:line="400" w:lineRule="exact"/>
              <w:jc w:val="center"/>
              <w:rPr>
                <w:rFonts w:hint="eastAsia" w:ascii="仿宋" w:hAnsi="仿宋" w:eastAsia="仿宋" w:cs="仿宋"/>
                <w:sz w:val="22"/>
                <w:szCs w:val="22"/>
              </w:rPr>
            </w:pPr>
            <w:r>
              <w:rPr>
                <w:rFonts w:hint="eastAsia" w:ascii="仿宋" w:hAnsi="仿宋" w:eastAsia="仿宋" w:cs="仿宋"/>
                <w:sz w:val="22"/>
                <w:szCs w:val="22"/>
                <w:lang w:val="en-US" w:eastAsia="zh-CN"/>
              </w:rPr>
              <w:t>管理体系认证情况</w:t>
            </w:r>
          </w:p>
        </w:tc>
        <w:tc>
          <w:tcPr>
            <w:tcW w:w="709" w:type="dxa"/>
            <w:tcBorders>
              <w:top w:val="single" w:color="auto" w:sz="6" w:space="0"/>
              <w:left w:val="nil"/>
              <w:bottom w:val="single" w:color="auto" w:sz="6" w:space="0"/>
              <w:right w:val="single" w:color="auto" w:sz="6" w:space="0"/>
              <w:tl2br w:val="nil"/>
              <w:tr2bl w:val="nil"/>
            </w:tcBorders>
            <w:vAlign w:val="center"/>
          </w:tcPr>
          <w:p w14:paraId="4654EB5C">
            <w:pPr>
              <w:adjustRightInd w:val="0"/>
              <w:snapToGrid w:val="0"/>
              <w:spacing w:line="276"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3分</w:t>
            </w:r>
          </w:p>
        </w:tc>
        <w:tc>
          <w:tcPr>
            <w:tcW w:w="6782" w:type="dxa"/>
            <w:tcBorders>
              <w:top w:val="single" w:color="auto" w:sz="6" w:space="0"/>
              <w:left w:val="nil"/>
              <w:bottom w:val="single" w:color="auto" w:sz="6" w:space="0"/>
              <w:right w:val="single" w:color="auto" w:sz="12" w:space="0"/>
              <w:tl2br w:val="nil"/>
              <w:tr2bl w:val="nil"/>
            </w:tcBorders>
            <w:vAlign w:val="center"/>
          </w:tcPr>
          <w:p w14:paraId="4F233B81">
            <w:pPr>
              <w:pStyle w:val="42"/>
              <w:numPr>
                <w:ilvl w:val="255"/>
                <w:numId w:val="0"/>
              </w:numPr>
              <w:spacing w:line="276" w:lineRule="auto"/>
              <w:rPr>
                <w:rFonts w:hint="eastAsia" w:ascii="仿宋" w:hAnsi="仿宋" w:eastAsia="仿宋" w:cs="仿宋"/>
                <w:sz w:val="22"/>
                <w:szCs w:val="20"/>
              </w:rPr>
            </w:pPr>
            <w:r>
              <w:rPr>
                <w:rFonts w:hint="eastAsia" w:ascii="仿宋" w:hAnsi="仿宋" w:eastAsia="仿宋" w:cs="仿宋"/>
                <w:sz w:val="22"/>
                <w:szCs w:val="20"/>
              </w:rPr>
              <w:t>拥有以下证书的，每提供一项得</w:t>
            </w:r>
            <w:r>
              <w:rPr>
                <w:rFonts w:hint="eastAsia" w:ascii="仿宋" w:hAnsi="仿宋" w:eastAsia="仿宋" w:cs="仿宋"/>
                <w:sz w:val="22"/>
                <w:szCs w:val="20"/>
                <w:lang w:val="en-US" w:eastAsia="zh-CN"/>
              </w:rPr>
              <w:t>1</w:t>
            </w:r>
            <w:r>
              <w:rPr>
                <w:rFonts w:hint="eastAsia" w:ascii="仿宋" w:hAnsi="仿宋" w:eastAsia="仿宋" w:cs="仿宋"/>
                <w:sz w:val="22"/>
                <w:szCs w:val="20"/>
              </w:rPr>
              <w:t>分</w:t>
            </w: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最高得3分</w:t>
            </w:r>
            <w:r>
              <w:rPr>
                <w:rFonts w:hint="eastAsia" w:ascii="仿宋" w:hAnsi="仿宋" w:eastAsia="仿宋" w:cs="仿宋"/>
                <w:sz w:val="22"/>
                <w:szCs w:val="20"/>
              </w:rPr>
              <w:t>：</w:t>
            </w:r>
          </w:p>
          <w:p w14:paraId="1017347A">
            <w:pPr>
              <w:pStyle w:val="42"/>
              <w:numPr>
                <w:ilvl w:val="-1"/>
                <w:numId w:val="0"/>
              </w:numPr>
              <w:spacing w:line="276" w:lineRule="auto"/>
              <w:ind w:left="0" w:firstLine="0" w:firstLineChars="0"/>
              <w:rPr>
                <w:rFonts w:hint="eastAsia" w:ascii="仿宋" w:hAnsi="仿宋" w:eastAsia="仿宋" w:cs="仿宋"/>
                <w:sz w:val="22"/>
                <w:szCs w:val="20"/>
              </w:rPr>
            </w:pP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1</w:t>
            </w:r>
            <w:r>
              <w:rPr>
                <w:rFonts w:hint="eastAsia" w:ascii="仿宋" w:hAnsi="仿宋" w:eastAsia="仿宋" w:cs="仿宋"/>
                <w:sz w:val="22"/>
                <w:szCs w:val="20"/>
                <w:lang w:eastAsia="zh-CN"/>
              </w:rPr>
              <w:t>）</w:t>
            </w:r>
            <w:r>
              <w:rPr>
                <w:rFonts w:hint="eastAsia" w:ascii="仿宋" w:hAnsi="仿宋" w:eastAsia="仿宋" w:cs="仿宋"/>
                <w:sz w:val="22"/>
                <w:szCs w:val="20"/>
              </w:rPr>
              <w:t>质量管理体系认证证书；</w:t>
            </w:r>
          </w:p>
          <w:p w14:paraId="2487F45B">
            <w:pPr>
              <w:pStyle w:val="42"/>
              <w:numPr>
                <w:ilvl w:val="-1"/>
                <w:numId w:val="0"/>
              </w:numPr>
              <w:spacing w:line="276" w:lineRule="auto"/>
              <w:ind w:left="0" w:firstLine="0" w:firstLineChars="0"/>
              <w:rPr>
                <w:rFonts w:hint="eastAsia" w:ascii="仿宋" w:hAnsi="仿宋" w:eastAsia="仿宋" w:cs="仿宋"/>
                <w:sz w:val="22"/>
                <w:szCs w:val="20"/>
              </w:rPr>
            </w:pP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2</w:t>
            </w:r>
            <w:r>
              <w:rPr>
                <w:rFonts w:hint="eastAsia" w:ascii="仿宋" w:hAnsi="仿宋" w:eastAsia="仿宋" w:cs="仿宋"/>
                <w:sz w:val="22"/>
                <w:szCs w:val="20"/>
                <w:lang w:eastAsia="zh-CN"/>
              </w:rPr>
              <w:t>）</w:t>
            </w:r>
            <w:r>
              <w:rPr>
                <w:rFonts w:hint="eastAsia" w:ascii="仿宋" w:hAnsi="仿宋" w:eastAsia="仿宋" w:cs="仿宋"/>
                <w:sz w:val="22"/>
                <w:szCs w:val="20"/>
              </w:rPr>
              <w:t>信息技术服务管理体系认证证书；</w:t>
            </w:r>
          </w:p>
          <w:p w14:paraId="0E927FD0">
            <w:pPr>
              <w:pStyle w:val="42"/>
              <w:numPr>
                <w:ilvl w:val="-1"/>
                <w:numId w:val="0"/>
              </w:numPr>
              <w:spacing w:line="276" w:lineRule="auto"/>
              <w:ind w:left="0" w:firstLine="0" w:firstLineChars="0"/>
              <w:rPr>
                <w:rFonts w:hint="eastAsia" w:ascii="仿宋" w:hAnsi="仿宋" w:eastAsia="仿宋" w:cs="仿宋"/>
                <w:strike/>
                <w:sz w:val="22"/>
                <w:szCs w:val="20"/>
                <w:highlight w:val="yellow"/>
              </w:rPr>
            </w:pP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3</w:t>
            </w:r>
            <w:r>
              <w:rPr>
                <w:rFonts w:hint="eastAsia" w:ascii="仿宋" w:hAnsi="仿宋" w:eastAsia="仿宋" w:cs="仿宋"/>
                <w:sz w:val="22"/>
                <w:szCs w:val="20"/>
                <w:lang w:eastAsia="zh-CN"/>
              </w:rPr>
              <w:t>）</w:t>
            </w:r>
            <w:r>
              <w:rPr>
                <w:rFonts w:hint="eastAsia" w:ascii="仿宋" w:hAnsi="仿宋" w:eastAsia="仿宋" w:cs="仿宋"/>
                <w:sz w:val="22"/>
                <w:szCs w:val="20"/>
              </w:rPr>
              <w:t>信息安全管理体系认证证书</w:t>
            </w:r>
            <w:r>
              <w:rPr>
                <w:rFonts w:hint="eastAsia" w:ascii="仿宋" w:hAnsi="仿宋" w:eastAsia="仿宋" w:cs="仿宋"/>
                <w:sz w:val="22"/>
                <w:szCs w:val="20"/>
                <w:lang w:eastAsia="zh-CN"/>
              </w:rPr>
              <w:t>。</w:t>
            </w:r>
          </w:p>
          <w:p w14:paraId="729F85AB">
            <w:pPr>
              <w:pStyle w:val="42"/>
              <w:numPr>
                <w:ilvl w:val="255"/>
                <w:numId w:val="0"/>
              </w:numPr>
              <w:spacing w:line="276" w:lineRule="auto"/>
              <w:ind w:left="0" w:leftChars="0" w:firstLine="0" w:firstLineChars="0"/>
              <w:rPr>
                <w:rFonts w:hint="eastAsia" w:ascii="仿宋" w:hAnsi="仿宋" w:eastAsia="仿宋" w:cs="仿宋"/>
                <w:sz w:val="24"/>
              </w:rPr>
            </w:pPr>
            <w:r>
              <w:rPr>
                <w:rFonts w:hint="eastAsia" w:ascii="仿宋" w:hAnsi="仿宋" w:eastAsia="仿宋" w:cs="仿宋"/>
                <w:sz w:val="22"/>
                <w:szCs w:val="22"/>
              </w:rPr>
              <w:t>注：响应人需提供有效的证书复印件加盖公章，不提供不得分。若所提供的证书认证范围与本项目无关的，不得分。</w:t>
            </w:r>
          </w:p>
        </w:tc>
      </w:tr>
      <w:tr w14:paraId="0F43D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785DFA9">
            <w:pPr>
              <w:spacing w:line="400" w:lineRule="exact"/>
              <w:jc w:val="center"/>
              <w:rPr>
                <w:rFonts w:ascii="仿宋" w:hAnsi="仿宋" w:eastAsia="仿宋" w:cs="仿宋"/>
                <w:sz w:val="22"/>
                <w:szCs w:val="22"/>
              </w:rPr>
            </w:pPr>
            <w:r>
              <w:rPr>
                <w:rFonts w:hint="eastAsia" w:ascii="仿宋" w:hAnsi="仿宋" w:eastAsia="仿宋" w:cs="仿宋"/>
                <w:sz w:val="22"/>
                <w:szCs w:val="22"/>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3C4A3EEF">
            <w:pPr>
              <w:adjustRightInd w:val="0"/>
              <w:snapToGrid w:val="0"/>
              <w:spacing w:line="276" w:lineRule="auto"/>
              <w:jc w:val="center"/>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0A03718F">
            <w:pPr>
              <w:spacing w:line="360" w:lineRule="exact"/>
              <w:rPr>
                <w:rFonts w:ascii="仿宋" w:hAnsi="仿宋" w:eastAsia="仿宋" w:cs="仿宋"/>
                <w:sz w:val="21"/>
                <w:szCs w:val="21"/>
              </w:rPr>
            </w:pPr>
            <w:r>
              <w:rPr>
                <w:rFonts w:hint="eastAsia" w:ascii="仿宋" w:hAnsi="仿宋" w:eastAsia="仿宋" w:cs="仿宋"/>
                <w:sz w:val="21"/>
                <w:szCs w:val="21"/>
              </w:rPr>
              <w:t>1.具有近三年（2023年1月1日起，以合同签订时间为准）本项目相关案例，每个案例得</w:t>
            </w:r>
            <w:r>
              <w:rPr>
                <w:rFonts w:hint="eastAsia" w:ascii="仿宋" w:hAnsi="仿宋" w:eastAsia="仿宋" w:cs="仿宋"/>
                <w:sz w:val="21"/>
                <w:szCs w:val="21"/>
                <w:lang w:val="en-US" w:eastAsia="zh-CN"/>
              </w:rPr>
              <w:t>1</w:t>
            </w:r>
            <w:r>
              <w:rPr>
                <w:rFonts w:hint="eastAsia" w:ascii="仿宋" w:hAnsi="仿宋" w:eastAsia="仿宋" w:cs="仿宋"/>
                <w:sz w:val="21"/>
                <w:szCs w:val="21"/>
              </w:rPr>
              <w:t>分，最高</w:t>
            </w:r>
            <w:r>
              <w:rPr>
                <w:rFonts w:hint="eastAsia" w:ascii="仿宋" w:hAnsi="仿宋" w:eastAsia="仿宋" w:cs="仿宋"/>
                <w:sz w:val="21"/>
                <w:szCs w:val="21"/>
                <w:lang w:val="en-US" w:eastAsia="zh-CN"/>
              </w:rPr>
              <w:t>6</w:t>
            </w:r>
            <w:r>
              <w:rPr>
                <w:rFonts w:hint="eastAsia" w:ascii="仿宋" w:hAnsi="仿宋" w:eastAsia="仿宋" w:cs="仿宋"/>
                <w:sz w:val="21"/>
                <w:szCs w:val="21"/>
              </w:rPr>
              <w:t>分。（需提供合同复印件并加盖</w:t>
            </w:r>
            <w:r>
              <w:rPr>
                <w:rFonts w:hint="eastAsia" w:ascii="仿宋" w:hAnsi="仿宋" w:eastAsia="仿宋" w:cs="仿宋"/>
                <w:sz w:val="21"/>
                <w:szCs w:val="21"/>
                <w:lang w:eastAsia="zh-CN"/>
              </w:rPr>
              <w:t>响应人</w:t>
            </w:r>
            <w:r>
              <w:rPr>
                <w:rFonts w:hint="eastAsia" w:ascii="仿宋" w:hAnsi="仿宋" w:eastAsia="仿宋" w:cs="仿宋"/>
                <w:sz w:val="21"/>
                <w:szCs w:val="21"/>
              </w:rPr>
              <w:t>公章，否则不计分）。</w:t>
            </w:r>
          </w:p>
          <w:p w14:paraId="15CDE6AC">
            <w:pPr>
              <w:pStyle w:val="42"/>
              <w:numPr>
                <w:ilvl w:val="255"/>
                <w:numId w:val="0"/>
              </w:numPr>
              <w:spacing w:line="276" w:lineRule="auto"/>
              <w:rPr>
                <w:rFonts w:ascii="仿宋" w:hAnsi="仿宋" w:eastAsia="仿宋" w:cs="仿宋"/>
                <w:sz w:val="24"/>
              </w:rPr>
            </w:pPr>
            <w:r>
              <w:rPr>
                <w:rFonts w:hint="eastAsia" w:ascii="仿宋" w:hAnsi="仿宋" w:eastAsia="仿宋" w:cs="仿宋"/>
                <w:sz w:val="21"/>
                <w:szCs w:val="21"/>
              </w:rPr>
              <w:t>2.以上案例完成了项目验收的，提供项目验收单（或者验收报告、验收证明类）复印件（包含采购方盖章），每提供一个得</w:t>
            </w:r>
            <w:r>
              <w:rPr>
                <w:rFonts w:hint="eastAsia" w:ascii="仿宋" w:hAnsi="仿宋" w:eastAsia="仿宋" w:cs="仿宋"/>
                <w:sz w:val="21"/>
                <w:szCs w:val="21"/>
                <w:lang w:val="en-US" w:eastAsia="zh-CN"/>
              </w:rPr>
              <w:t>1</w:t>
            </w:r>
            <w:r>
              <w:rPr>
                <w:rFonts w:hint="eastAsia" w:ascii="仿宋" w:hAnsi="仿宋" w:eastAsia="仿宋" w:cs="仿宋"/>
                <w:sz w:val="21"/>
                <w:szCs w:val="21"/>
              </w:rPr>
              <w:t>分，最高</w:t>
            </w:r>
            <w:r>
              <w:rPr>
                <w:rFonts w:hint="eastAsia" w:ascii="仿宋" w:hAnsi="仿宋" w:eastAsia="仿宋" w:cs="仿宋"/>
                <w:sz w:val="21"/>
                <w:szCs w:val="21"/>
                <w:lang w:val="en-US" w:eastAsia="zh-CN"/>
              </w:rPr>
              <w:t>4</w:t>
            </w:r>
            <w:r>
              <w:rPr>
                <w:rFonts w:hint="eastAsia" w:ascii="仿宋" w:hAnsi="仿宋" w:eastAsia="仿宋" w:cs="仿宋"/>
                <w:sz w:val="21"/>
                <w:szCs w:val="21"/>
              </w:rPr>
              <w:t>分。备注：同一招标人（采购人）业绩提 供多份的，仅按一项有效业绩认定。</w:t>
            </w:r>
          </w:p>
        </w:tc>
      </w:tr>
      <w:tr w14:paraId="6D510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75C2DDD7">
            <w:pPr>
              <w:tabs>
                <w:tab w:val="left" w:pos="840"/>
              </w:tabs>
              <w:jc w:val="center"/>
              <w:rPr>
                <w:rFonts w:ascii="仿宋" w:hAnsi="仿宋" w:eastAsia="仿宋" w:cs="仿宋"/>
                <w:sz w:val="22"/>
                <w:szCs w:val="22"/>
              </w:rPr>
            </w:pPr>
            <w:r>
              <w:rPr>
                <w:rFonts w:hint="eastAsia" w:ascii="仿宋" w:hAnsi="仿宋" w:eastAsia="仿宋" w:cs="仿宋"/>
                <w:sz w:val="22"/>
                <w:szCs w:val="22"/>
              </w:rPr>
              <w:t>驻场技术团队及人员实力</w:t>
            </w:r>
          </w:p>
        </w:tc>
        <w:tc>
          <w:tcPr>
            <w:tcW w:w="709" w:type="dxa"/>
            <w:tcBorders>
              <w:top w:val="single" w:color="auto" w:sz="6" w:space="0"/>
              <w:left w:val="nil"/>
              <w:bottom w:val="single" w:color="auto" w:sz="6" w:space="0"/>
              <w:right w:val="single" w:color="auto" w:sz="6" w:space="0"/>
              <w:tl2br w:val="nil"/>
              <w:tr2bl w:val="nil"/>
            </w:tcBorders>
            <w:vAlign w:val="center"/>
          </w:tcPr>
          <w:p w14:paraId="069907B9">
            <w:pPr>
              <w:adjustRightInd w:val="0"/>
              <w:snapToGrid w:val="0"/>
              <w:spacing w:line="276" w:lineRule="auto"/>
              <w:jc w:val="center"/>
              <w:rPr>
                <w:rFonts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0F9CF080">
            <w:pPr>
              <w:spacing w:line="360" w:lineRule="exact"/>
              <w:rPr>
                <w:rFonts w:ascii="仿宋" w:hAnsi="仿宋" w:eastAsia="仿宋" w:cs="仿宋"/>
                <w:sz w:val="22"/>
                <w:szCs w:val="22"/>
              </w:rPr>
            </w:pPr>
            <w:r>
              <w:rPr>
                <w:rFonts w:hint="eastAsia" w:ascii="仿宋" w:hAnsi="仿宋" w:eastAsia="仿宋" w:cs="仿宋"/>
                <w:sz w:val="22"/>
                <w:szCs w:val="22"/>
              </w:rPr>
              <w:t>一、本项目的团队配备驻场项目经理1名，项目经理具有计算机技术与软件专业技术资格（水平）考试任意中级及以上专业资格证书。</w:t>
            </w:r>
          </w:p>
          <w:p w14:paraId="6A3B8F35">
            <w:pPr>
              <w:spacing w:line="360" w:lineRule="exact"/>
              <w:rPr>
                <w:rFonts w:ascii="仿宋" w:hAnsi="仿宋" w:eastAsia="仿宋" w:cs="仿宋"/>
                <w:sz w:val="22"/>
                <w:szCs w:val="22"/>
              </w:rPr>
            </w:pPr>
            <w:r>
              <w:rPr>
                <w:rFonts w:hint="eastAsia" w:ascii="仿宋" w:hAnsi="仿宋" w:eastAsia="仿宋" w:cs="仿宋"/>
                <w:sz w:val="22"/>
                <w:szCs w:val="22"/>
              </w:rPr>
              <w:t>以上每提供1个证书或证明计</w:t>
            </w:r>
            <w:r>
              <w:rPr>
                <w:rFonts w:hint="eastAsia" w:ascii="仿宋" w:hAnsi="仿宋" w:eastAsia="仿宋" w:cs="仿宋"/>
                <w:sz w:val="22"/>
                <w:szCs w:val="22"/>
                <w:lang w:val="en-US" w:eastAsia="zh-CN"/>
              </w:rPr>
              <w:t>2</w:t>
            </w:r>
            <w:r>
              <w:rPr>
                <w:rFonts w:hint="eastAsia" w:ascii="仿宋" w:hAnsi="仿宋" w:eastAsia="仿宋" w:cs="仿宋"/>
                <w:sz w:val="22"/>
                <w:szCs w:val="22"/>
              </w:rPr>
              <w:t>分，最多计</w:t>
            </w:r>
            <w:r>
              <w:rPr>
                <w:rFonts w:hint="eastAsia" w:ascii="仿宋" w:hAnsi="仿宋" w:eastAsia="仿宋" w:cs="仿宋"/>
                <w:sz w:val="22"/>
                <w:szCs w:val="22"/>
                <w:lang w:val="en-US" w:eastAsia="zh-CN"/>
              </w:rPr>
              <w:t>4</w:t>
            </w:r>
            <w:r>
              <w:rPr>
                <w:rFonts w:hint="eastAsia" w:ascii="仿宋" w:hAnsi="仿宋" w:eastAsia="仿宋" w:cs="仿宋"/>
                <w:sz w:val="22"/>
                <w:szCs w:val="22"/>
              </w:rPr>
              <w:t>分。</w:t>
            </w:r>
          </w:p>
          <w:p w14:paraId="2B8C15B5">
            <w:pPr>
              <w:spacing w:line="360" w:lineRule="exact"/>
              <w:rPr>
                <w:rFonts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z w:val="22"/>
                <w:szCs w:val="22"/>
                <w:lang w:eastAsia="zh-CN"/>
              </w:rPr>
              <w:t>响应人</w:t>
            </w:r>
            <w:r>
              <w:rPr>
                <w:rFonts w:hint="eastAsia" w:ascii="仿宋" w:hAnsi="仿宋" w:eastAsia="仿宋" w:cs="仿宋"/>
                <w:sz w:val="22"/>
                <w:szCs w:val="22"/>
              </w:rPr>
              <w:t>出具承诺函并加盖公章：驻场项目经理在项目验收完成前在医院驻场办公，办公时间与医院同步；2.需提供投标单位为其缴纳的近六个月任意一个月的社保缴费证明，加盖</w:t>
            </w:r>
            <w:r>
              <w:rPr>
                <w:rFonts w:hint="eastAsia" w:ascii="仿宋" w:hAnsi="仿宋" w:eastAsia="仿宋" w:cs="仿宋"/>
                <w:sz w:val="22"/>
                <w:szCs w:val="22"/>
                <w:lang w:eastAsia="zh-CN"/>
              </w:rPr>
              <w:t>响应人</w:t>
            </w:r>
            <w:r>
              <w:rPr>
                <w:rFonts w:hint="eastAsia" w:ascii="仿宋" w:hAnsi="仿宋" w:eastAsia="仿宋" w:cs="仿宋"/>
                <w:sz w:val="22"/>
                <w:szCs w:val="22"/>
              </w:rPr>
              <w:t>公章。以上2点需同时满足，否则不计分。）</w:t>
            </w:r>
          </w:p>
          <w:p w14:paraId="15FA1A3A">
            <w:pPr>
              <w:spacing w:line="360" w:lineRule="exact"/>
              <w:rPr>
                <w:rFonts w:ascii="仿宋" w:hAnsi="仿宋" w:eastAsia="仿宋" w:cs="仿宋"/>
                <w:sz w:val="22"/>
                <w:szCs w:val="22"/>
              </w:rPr>
            </w:pPr>
            <w:r>
              <w:rPr>
                <w:rFonts w:hint="eastAsia" w:ascii="仿宋" w:hAnsi="仿宋" w:eastAsia="仿宋" w:cs="仿宋"/>
                <w:sz w:val="22"/>
                <w:szCs w:val="22"/>
              </w:rPr>
              <w:t xml:space="preserve">二、本项目的团队配备驻场技术负责人2名（不可与项目经理为同一人），技术负责人具有计算机技术与软件专业技术资格（水平）考试任意中级及以上专业资格证书。 </w:t>
            </w:r>
          </w:p>
          <w:p w14:paraId="4C437433">
            <w:pPr>
              <w:spacing w:line="360" w:lineRule="exact"/>
              <w:rPr>
                <w:rFonts w:ascii="仿宋" w:hAnsi="仿宋" w:eastAsia="仿宋" w:cs="仿宋"/>
                <w:sz w:val="22"/>
                <w:szCs w:val="22"/>
              </w:rPr>
            </w:pPr>
            <w:r>
              <w:rPr>
                <w:rFonts w:hint="eastAsia" w:ascii="仿宋" w:hAnsi="仿宋" w:eastAsia="仿宋" w:cs="仿宋"/>
                <w:sz w:val="22"/>
                <w:szCs w:val="22"/>
              </w:rPr>
              <w:t>以上每提供1个证书或证明计</w:t>
            </w:r>
            <w:r>
              <w:rPr>
                <w:rFonts w:hint="eastAsia" w:ascii="仿宋" w:hAnsi="仿宋" w:eastAsia="仿宋" w:cs="仿宋"/>
                <w:sz w:val="22"/>
                <w:szCs w:val="22"/>
                <w:lang w:val="en-US" w:eastAsia="zh-CN"/>
              </w:rPr>
              <w:t>2</w:t>
            </w:r>
            <w:r>
              <w:rPr>
                <w:rFonts w:hint="eastAsia" w:ascii="仿宋" w:hAnsi="仿宋" w:eastAsia="仿宋" w:cs="仿宋"/>
                <w:sz w:val="22"/>
                <w:szCs w:val="22"/>
              </w:rPr>
              <w:t>分，最多计</w:t>
            </w:r>
            <w:r>
              <w:rPr>
                <w:rFonts w:hint="eastAsia" w:ascii="仿宋" w:hAnsi="仿宋" w:eastAsia="仿宋" w:cs="仿宋"/>
                <w:sz w:val="22"/>
                <w:szCs w:val="22"/>
                <w:lang w:val="en-US" w:eastAsia="zh-CN"/>
              </w:rPr>
              <w:t>4</w:t>
            </w:r>
            <w:r>
              <w:rPr>
                <w:rFonts w:hint="eastAsia" w:ascii="仿宋" w:hAnsi="仿宋" w:eastAsia="仿宋" w:cs="仿宋"/>
                <w:sz w:val="22"/>
                <w:szCs w:val="22"/>
              </w:rPr>
              <w:t>分。</w:t>
            </w:r>
          </w:p>
          <w:p w14:paraId="6C55CCCD">
            <w:pPr>
              <w:pStyle w:val="41"/>
              <w:rPr>
                <w:rFonts w:ascii="仿宋" w:hAnsi="仿宋" w:eastAsia="仿宋" w:cs="仿宋"/>
                <w:bCs w:val="0"/>
                <w:spacing w:val="0"/>
                <w:kern w:val="2"/>
                <w:szCs w:val="24"/>
              </w:rPr>
            </w:pPr>
            <w:r>
              <w:rPr>
                <w:rFonts w:hint="eastAsia" w:ascii="仿宋" w:hAnsi="仿宋" w:eastAsia="仿宋" w:cs="仿宋"/>
                <w:bCs w:val="0"/>
                <w:spacing w:val="0"/>
                <w:kern w:val="2"/>
                <w:sz w:val="22"/>
                <w:szCs w:val="22"/>
              </w:rPr>
              <w:t>（1.</w:t>
            </w:r>
            <w:r>
              <w:rPr>
                <w:rFonts w:hint="eastAsia" w:ascii="仿宋" w:hAnsi="仿宋" w:eastAsia="仿宋" w:cs="仿宋"/>
                <w:bCs w:val="0"/>
                <w:spacing w:val="0"/>
                <w:kern w:val="2"/>
                <w:sz w:val="22"/>
                <w:szCs w:val="22"/>
                <w:lang w:eastAsia="zh-CN"/>
              </w:rPr>
              <w:t>响应人</w:t>
            </w:r>
            <w:r>
              <w:rPr>
                <w:rFonts w:hint="eastAsia" w:ascii="仿宋" w:hAnsi="仿宋" w:eastAsia="仿宋" w:cs="仿宋"/>
                <w:bCs w:val="0"/>
                <w:spacing w:val="0"/>
                <w:kern w:val="2"/>
                <w:sz w:val="22"/>
                <w:szCs w:val="22"/>
              </w:rPr>
              <w:t>出具承诺函并加盖公章：驻场技术负责人在项目验收完成前在医院驻场办公，办公时间与医院同步；2.需提供投标单位为其缴纳的近六个月任意一个月的社保缴费证明，加盖</w:t>
            </w:r>
            <w:r>
              <w:rPr>
                <w:rFonts w:hint="eastAsia" w:ascii="仿宋" w:hAnsi="仿宋" w:eastAsia="仿宋" w:cs="仿宋"/>
                <w:bCs w:val="0"/>
                <w:spacing w:val="0"/>
                <w:kern w:val="2"/>
                <w:sz w:val="22"/>
                <w:szCs w:val="22"/>
                <w:lang w:eastAsia="zh-CN"/>
              </w:rPr>
              <w:t>响应人</w:t>
            </w:r>
            <w:r>
              <w:rPr>
                <w:rFonts w:hint="eastAsia" w:ascii="仿宋" w:hAnsi="仿宋" w:eastAsia="仿宋" w:cs="仿宋"/>
                <w:bCs w:val="0"/>
                <w:spacing w:val="0"/>
                <w:kern w:val="2"/>
                <w:sz w:val="22"/>
                <w:szCs w:val="22"/>
              </w:rPr>
              <w:t>公章。以上2点需同时满足，否则不计分。）</w:t>
            </w:r>
          </w:p>
        </w:tc>
      </w:tr>
    </w:tbl>
    <w:p w14:paraId="14AB0E82">
      <w:pPr>
        <w:adjustRightInd w:val="0"/>
        <w:snapToGrid w:val="0"/>
        <w:spacing w:line="360" w:lineRule="auto"/>
        <w:ind w:firstLine="480" w:firstLineChars="200"/>
        <w:rPr>
          <w:rFonts w:ascii="仿宋" w:hAnsi="仿宋" w:eastAsia="仿宋" w:cs="仿宋"/>
          <w:sz w:val="24"/>
        </w:rPr>
        <w:sectPr>
          <w:pgSz w:w="11906" w:h="16838"/>
          <w:pgMar w:top="993" w:right="1077" w:bottom="1440" w:left="1077" w:header="851" w:footer="992" w:gutter="0"/>
          <w:cols w:space="425" w:num="1"/>
          <w:vAlign w:val="center"/>
          <w:docGrid w:type="linesAndChars" w:linePitch="312" w:charSpace="0"/>
        </w:sectPr>
      </w:pPr>
      <w:r>
        <w:rPr>
          <w:rFonts w:hint="eastAsia" w:ascii="仿宋" w:hAnsi="仿宋" w:eastAsia="仿宋" w:cs="仿宋"/>
          <w:sz w:val="24"/>
        </w:rPr>
        <w:t>（3）技术评分：评审委员会就各响应人对技术评审内容的各项要求进行评分，评审的具体内容见《技术评审表》。</w:t>
      </w:r>
    </w:p>
    <w:p w14:paraId="01584D06">
      <w:pPr>
        <w:spacing w:line="360" w:lineRule="auto"/>
        <w:jc w:val="center"/>
        <w:rPr>
          <w:rFonts w:hint="eastAsia" w:ascii="仿宋" w:hAnsi="仿宋" w:eastAsia="仿宋" w:cs="仿宋"/>
          <w:b/>
          <w:bCs/>
          <w:sz w:val="24"/>
        </w:rPr>
      </w:pPr>
      <w:r>
        <w:rPr>
          <w:rFonts w:hint="eastAsia" w:ascii="仿宋" w:hAnsi="仿宋" w:eastAsia="仿宋" w:cs="仿宋"/>
          <w:b/>
          <w:bCs/>
          <w:sz w:val="24"/>
        </w:rPr>
        <w:t>技术评审表（</w:t>
      </w:r>
      <w:r>
        <w:rPr>
          <w:rFonts w:hint="eastAsia" w:ascii="仿宋" w:hAnsi="仿宋" w:eastAsia="仿宋" w:cs="仿宋"/>
          <w:b/>
          <w:bCs/>
          <w:sz w:val="24"/>
          <w:lang w:val="en-US" w:eastAsia="zh-CN"/>
        </w:rPr>
        <w:t>59</w:t>
      </w:r>
      <w:r>
        <w:rPr>
          <w:rFonts w:hint="eastAsia" w:ascii="仿宋" w:hAnsi="仿宋" w:eastAsia="仿宋" w:cs="仿宋"/>
          <w:b/>
          <w:bCs/>
          <w:sz w:val="24"/>
        </w:rPr>
        <w:t>分）</w:t>
      </w:r>
    </w:p>
    <w:tbl>
      <w:tblPr>
        <w:tblStyle w:val="33"/>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6"/>
        <w:gridCol w:w="873"/>
        <w:gridCol w:w="6896"/>
      </w:tblGrid>
      <w:tr w14:paraId="49EBBE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0" w:type="pct"/>
            <w:tcBorders>
              <w:tl2br w:val="nil"/>
              <w:tr2bl w:val="nil"/>
            </w:tcBorders>
            <w:vAlign w:val="center"/>
          </w:tcPr>
          <w:p w14:paraId="29684C26">
            <w:pPr>
              <w:spacing w:line="360" w:lineRule="auto"/>
              <w:jc w:val="center"/>
              <w:rPr>
                <w:rFonts w:ascii="仿宋" w:hAnsi="仿宋" w:eastAsia="仿宋" w:cs="仿宋"/>
                <w:b/>
                <w:sz w:val="24"/>
              </w:rPr>
            </w:pPr>
            <w:bookmarkStart w:id="20" w:name="_Hlk229561905"/>
            <w:r>
              <w:rPr>
                <w:rFonts w:hint="eastAsia" w:ascii="仿宋" w:hAnsi="仿宋" w:eastAsia="仿宋" w:cs="仿宋"/>
                <w:b/>
                <w:sz w:val="24"/>
              </w:rPr>
              <w:t>评审指标</w:t>
            </w:r>
          </w:p>
        </w:tc>
        <w:tc>
          <w:tcPr>
            <w:tcW w:w="446" w:type="pct"/>
            <w:tcBorders>
              <w:tl2br w:val="nil"/>
              <w:tr2bl w:val="nil"/>
            </w:tcBorders>
            <w:vAlign w:val="center"/>
          </w:tcPr>
          <w:p w14:paraId="010FD3CF">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3" w:type="pct"/>
            <w:tcBorders>
              <w:tl2br w:val="nil"/>
              <w:tr2bl w:val="nil"/>
            </w:tcBorders>
            <w:vAlign w:val="center"/>
          </w:tcPr>
          <w:p w14:paraId="7EBDAC37">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61CDA3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9" w:hRule="atLeast"/>
          <w:jc w:val="center"/>
        </w:trPr>
        <w:tc>
          <w:tcPr>
            <w:tcW w:w="1030" w:type="pct"/>
            <w:tcBorders>
              <w:tl2br w:val="nil"/>
              <w:tr2bl w:val="nil"/>
            </w:tcBorders>
            <w:vAlign w:val="center"/>
          </w:tcPr>
          <w:p w14:paraId="6E4A4305">
            <w:pPr>
              <w:widowControl/>
              <w:snapToGrid w:val="0"/>
              <w:spacing w:line="276" w:lineRule="auto"/>
              <w:jc w:val="center"/>
              <w:rPr>
                <w:rFonts w:ascii="仿宋" w:hAnsi="仿宋" w:eastAsia="仿宋" w:cs="仿宋"/>
                <w:color w:val="000000"/>
                <w:kern w:val="0"/>
                <w:sz w:val="20"/>
                <w:szCs w:val="20"/>
              </w:rPr>
            </w:pPr>
            <w:r>
              <w:rPr>
                <w:rFonts w:hint="eastAsia" w:ascii="仿宋" w:hAnsi="仿宋" w:eastAsia="仿宋" w:cs="仿宋"/>
              </w:rPr>
              <w:t>技术响应程度</w:t>
            </w:r>
          </w:p>
        </w:tc>
        <w:tc>
          <w:tcPr>
            <w:tcW w:w="446" w:type="pct"/>
            <w:tcBorders>
              <w:tl2br w:val="nil"/>
              <w:tr2bl w:val="nil"/>
            </w:tcBorders>
            <w:vAlign w:val="center"/>
          </w:tcPr>
          <w:p w14:paraId="6EAED75C">
            <w:pPr>
              <w:snapToGrid w:val="0"/>
              <w:spacing w:line="276" w:lineRule="auto"/>
              <w:jc w:val="center"/>
              <w:rPr>
                <w:rFonts w:ascii="仿宋" w:hAnsi="仿宋" w:eastAsia="仿宋" w:cs="仿宋"/>
              </w:rPr>
            </w:pPr>
            <w:r>
              <w:rPr>
                <w:rFonts w:ascii="仿宋" w:hAnsi="仿宋" w:eastAsia="仿宋" w:cs="仿宋"/>
              </w:rPr>
              <w:t>2</w:t>
            </w:r>
            <w:r>
              <w:rPr>
                <w:rFonts w:hint="eastAsia" w:ascii="仿宋" w:hAnsi="仿宋" w:eastAsia="仿宋" w:cs="仿宋"/>
                <w:lang w:val="en-US" w:eastAsia="zh-CN"/>
              </w:rPr>
              <w:t>9</w:t>
            </w:r>
            <w:r>
              <w:rPr>
                <w:rFonts w:hint="eastAsia" w:ascii="仿宋" w:hAnsi="仿宋" w:eastAsia="仿宋" w:cs="仿宋"/>
              </w:rPr>
              <w:t>分</w:t>
            </w:r>
          </w:p>
        </w:tc>
        <w:tc>
          <w:tcPr>
            <w:tcW w:w="3523" w:type="pct"/>
            <w:tcBorders>
              <w:tl2br w:val="nil"/>
              <w:tr2bl w:val="nil"/>
            </w:tcBorders>
            <w:vAlign w:val="center"/>
          </w:tcPr>
          <w:p w14:paraId="50475E3D">
            <w:pPr>
              <w:pStyle w:val="42"/>
              <w:ind w:firstLine="0" w:firstLineChars="0"/>
              <w:rPr>
                <w:rFonts w:ascii="仿宋" w:hAnsi="仿宋" w:eastAsia="仿宋" w:cs="仿宋"/>
                <w:sz w:val="21"/>
              </w:rPr>
            </w:pPr>
            <w:r>
              <w:rPr>
                <w:rFonts w:hint="eastAsia" w:ascii="仿宋" w:hAnsi="仿宋" w:eastAsia="仿宋" w:cs="仿宋"/>
                <w:color w:val="000000"/>
                <w:kern w:val="0"/>
                <w:szCs w:val="20"/>
              </w:rPr>
              <w:t>完全符合</w:t>
            </w:r>
            <w:r>
              <w:rPr>
                <w:rFonts w:hint="eastAsia" w:ascii="仿宋" w:hAnsi="仿宋" w:eastAsia="仿宋" w:cs="仿宋"/>
                <w:color w:val="000000"/>
                <w:kern w:val="0"/>
                <w:szCs w:val="20"/>
                <w:lang w:val="en-US" w:eastAsia="zh-CN"/>
              </w:rPr>
              <w:t>竞谈</w:t>
            </w:r>
            <w:r>
              <w:rPr>
                <w:rFonts w:hint="eastAsia" w:ascii="仿宋" w:hAnsi="仿宋" w:eastAsia="仿宋" w:cs="仿宋"/>
                <w:color w:val="000000"/>
                <w:kern w:val="0"/>
                <w:szCs w:val="20"/>
              </w:rPr>
              <w:t>文件技术要求中所有条款</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highlight w:val="yellow"/>
                <w:lang w:val="en-US" w:eastAsia="zh-CN"/>
              </w:rPr>
              <w:t>其中要求演示部分不参与本部分评审</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rPr>
              <w:t>且没有负偏离的得29分；低于</w:t>
            </w:r>
            <w:r>
              <w:rPr>
                <w:rFonts w:hint="eastAsia" w:ascii="仿宋" w:hAnsi="仿宋" w:eastAsia="仿宋" w:cs="仿宋"/>
                <w:color w:val="000000"/>
                <w:kern w:val="0"/>
                <w:szCs w:val="20"/>
                <w:lang w:eastAsia="zh-CN"/>
              </w:rPr>
              <w:t>响应文件</w:t>
            </w:r>
            <w:r>
              <w:rPr>
                <w:rFonts w:hint="eastAsia" w:ascii="仿宋" w:hAnsi="仿宋" w:eastAsia="仿宋" w:cs="仿宋"/>
                <w:color w:val="000000"/>
                <w:kern w:val="0"/>
                <w:szCs w:val="20"/>
              </w:rPr>
              <w:t>要求的（负偏离）按照以下原则扣分： 1、标注带 “▲”参数为重要参数（共24项），完全满足要求的得1</w:t>
            </w:r>
            <w:r>
              <w:rPr>
                <w:rFonts w:hint="eastAsia" w:ascii="仿宋" w:hAnsi="仿宋" w:eastAsia="仿宋" w:cs="仿宋"/>
                <w:color w:val="000000"/>
                <w:kern w:val="0"/>
                <w:szCs w:val="20"/>
                <w:lang w:val="en-US" w:eastAsia="zh-CN"/>
              </w:rPr>
              <w:t>2</w:t>
            </w:r>
            <w:r>
              <w:rPr>
                <w:rFonts w:hint="eastAsia" w:ascii="仿宋" w:hAnsi="仿宋" w:eastAsia="仿宋" w:cs="仿宋"/>
                <w:color w:val="000000"/>
                <w:kern w:val="0"/>
                <w:szCs w:val="20"/>
              </w:rPr>
              <w:t>分，每有一项满足</w:t>
            </w:r>
            <w:r>
              <w:rPr>
                <w:rFonts w:hint="eastAsia" w:ascii="仿宋" w:hAnsi="仿宋" w:eastAsia="仿宋" w:cs="仿宋"/>
                <w:color w:val="000000"/>
                <w:kern w:val="0"/>
                <w:szCs w:val="20"/>
                <w:lang w:val="en-US" w:eastAsia="zh-CN"/>
              </w:rPr>
              <w:t>或正</w:t>
            </w:r>
            <w:r>
              <w:rPr>
                <w:rFonts w:hint="eastAsia" w:ascii="仿宋" w:hAnsi="仿宋" w:eastAsia="仿宋" w:cs="仿宋"/>
                <w:color w:val="000000"/>
                <w:kern w:val="0"/>
                <w:szCs w:val="20"/>
              </w:rPr>
              <w:t>偏离要求的</w:t>
            </w:r>
            <w:r>
              <w:rPr>
                <w:rFonts w:hint="eastAsia" w:ascii="仿宋" w:hAnsi="仿宋" w:eastAsia="仿宋" w:cs="仿宋"/>
                <w:color w:val="000000"/>
                <w:kern w:val="0"/>
                <w:szCs w:val="20"/>
                <w:lang w:val="en-US" w:eastAsia="zh-CN"/>
              </w:rPr>
              <w:t>得0.8</w:t>
            </w:r>
            <w:r>
              <w:rPr>
                <w:rFonts w:hint="eastAsia" w:ascii="仿宋" w:hAnsi="仿宋" w:eastAsia="仿宋" w:cs="仿宋"/>
                <w:color w:val="000000"/>
                <w:kern w:val="0"/>
                <w:szCs w:val="20"/>
              </w:rPr>
              <w:t>分，</w:t>
            </w:r>
            <w:r>
              <w:rPr>
                <w:rFonts w:hint="eastAsia" w:ascii="仿宋" w:hAnsi="仿宋" w:eastAsia="仿宋" w:cs="仿宋"/>
                <w:color w:val="000000"/>
                <w:kern w:val="0"/>
                <w:szCs w:val="20"/>
                <w:lang w:val="en-US" w:eastAsia="zh-CN"/>
              </w:rPr>
              <w:t>最高得19.2分</w:t>
            </w:r>
            <w:r>
              <w:rPr>
                <w:rFonts w:hint="eastAsia" w:ascii="仿宋" w:hAnsi="仿宋" w:eastAsia="仿宋" w:cs="仿宋"/>
                <w:color w:val="000000"/>
                <w:kern w:val="0"/>
                <w:szCs w:val="20"/>
              </w:rPr>
              <w:t>。 2、非“▲” 内容为一般参数，完全满足要求的得</w:t>
            </w:r>
            <w:r>
              <w:rPr>
                <w:rFonts w:hint="eastAsia" w:ascii="仿宋" w:hAnsi="仿宋" w:eastAsia="仿宋" w:cs="仿宋"/>
                <w:color w:val="000000"/>
                <w:kern w:val="0"/>
                <w:szCs w:val="20"/>
                <w:lang w:val="en-US" w:eastAsia="zh-CN"/>
              </w:rPr>
              <w:t>9.8</w:t>
            </w:r>
            <w:r>
              <w:rPr>
                <w:rFonts w:hint="eastAsia" w:ascii="仿宋" w:hAnsi="仿宋" w:eastAsia="仿宋" w:cs="仿宋"/>
                <w:color w:val="000000"/>
                <w:kern w:val="0"/>
                <w:szCs w:val="20"/>
              </w:rPr>
              <w:t>分；如有不满足（负偏离）要求的，</w:t>
            </w:r>
            <w:r>
              <w:rPr>
                <w:rFonts w:hint="eastAsia" w:ascii="仿宋" w:hAnsi="仿宋" w:eastAsia="仿宋" w:cs="仿宋"/>
                <w:color w:val="000000"/>
                <w:kern w:val="0"/>
                <w:szCs w:val="20"/>
                <w:lang w:val="en-US" w:eastAsia="zh-CN"/>
              </w:rPr>
              <w:t>每条</w:t>
            </w:r>
            <w:r>
              <w:rPr>
                <w:rFonts w:hint="eastAsia" w:ascii="仿宋" w:hAnsi="仿宋" w:eastAsia="仿宋" w:cs="仿宋"/>
                <w:color w:val="000000"/>
                <w:kern w:val="0"/>
                <w:szCs w:val="20"/>
              </w:rPr>
              <w:t>扣</w:t>
            </w:r>
            <w:r>
              <w:rPr>
                <w:rFonts w:hint="eastAsia" w:ascii="仿宋" w:hAnsi="仿宋" w:eastAsia="仿宋" w:cs="仿宋"/>
                <w:color w:val="000000"/>
                <w:kern w:val="0"/>
                <w:szCs w:val="20"/>
                <w:lang w:val="en-US" w:eastAsia="zh-CN"/>
              </w:rPr>
              <w:t>0.2</w:t>
            </w:r>
            <w:r>
              <w:rPr>
                <w:rFonts w:hint="eastAsia" w:ascii="仿宋" w:hAnsi="仿宋" w:eastAsia="仿宋" w:cs="仿宋"/>
                <w:color w:val="000000"/>
                <w:kern w:val="0"/>
                <w:szCs w:val="20"/>
              </w:rPr>
              <w:t>分，直至本项扣完为止。 技术文件中有明确要求的按要求提供相关证明材料。带“▲”参数和一般参数，均提供软件功能操作界面全屏截图(包括不限于:界面元素、参数选项、操作入口。均需</w:t>
            </w:r>
            <w:r>
              <w:rPr>
                <w:rFonts w:hint="eastAsia" w:ascii="仿宋" w:hAnsi="仿宋" w:eastAsia="仿宋" w:cs="仿宋"/>
                <w:color w:val="000000"/>
                <w:kern w:val="0"/>
                <w:szCs w:val="20"/>
                <w:lang w:val="en-US" w:eastAsia="zh-CN"/>
              </w:rPr>
              <w:t>清晰</w:t>
            </w:r>
            <w:r>
              <w:rPr>
                <w:rFonts w:hint="eastAsia" w:ascii="仿宋" w:hAnsi="仿宋" w:eastAsia="仿宋" w:cs="仿宋"/>
                <w:color w:val="000000"/>
                <w:kern w:val="0"/>
                <w:szCs w:val="20"/>
              </w:rPr>
              <w:t>完整</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rPr>
              <w:t xml:space="preserve">无遮挡、无裁剪)，未按要求提供相关证明材料或虽提供但无法证明的，则视为负偏离。 </w:t>
            </w:r>
          </w:p>
        </w:tc>
      </w:tr>
      <w:tr w14:paraId="3F1490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0" w:type="pct"/>
            <w:tcBorders>
              <w:tl2br w:val="nil"/>
              <w:tr2bl w:val="nil"/>
            </w:tcBorders>
            <w:vAlign w:val="center"/>
          </w:tcPr>
          <w:p w14:paraId="23C67FBA">
            <w:pPr>
              <w:widowControl/>
              <w:snapToGrid w:val="0"/>
              <w:spacing w:line="276" w:lineRule="auto"/>
              <w:jc w:val="center"/>
              <w:rPr>
                <w:rFonts w:ascii="仿宋" w:hAnsi="仿宋" w:eastAsia="仿宋" w:cs="仿宋"/>
              </w:rPr>
            </w:pPr>
            <w:r>
              <w:rPr>
                <w:rFonts w:hint="eastAsia" w:ascii="仿宋" w:hAnsi="仿宋" w:eastAsia="仿宋" w:cs="仿宋"/>
              </w:rPr>
              <w:t>系统演示</w:t>
            </w:r>
          </w:p>
        </w:tc>
        <w:tc>
          <w:tcPr>
            <w:tcW w:w="446" w:type="pct"/>
            <w:tcBorders>
              <w:tl2br w:val="nil"/>
              <w:tr2bl w:val="nil"/>
            </w:tcBorders>
            <w:vAlign w:val="center"/>
          </w:tcPr>
          <w:p w14:paraId="7FB77A9A">
            <w:r>
              <w:t>1</w:t>
            </w:r>
            <w:r>
              <w:rPr>
                <w:rFonts w:hint="eastAsia"/>
              </w:rPr>
              <w:t>2分</w:t>
            </w:r>
          </w:p>
        </w:tc>
        <w:tc>
          <w:tcPr>
            <w:tcW w:w="3523" w:type="pct"/>
            <w:tcBorders>
              <w:tl2br w:val="nil"/>
              <w:tr2bl w:val="nil"/>
            </w:tcBorders>
            <w:vAlign w:val="center"/>
          </w:tcPr>
          <w:p w14:paraId="0E64791C">
            <w:pPr>
              <w:spacing w:line="240" w:lineRule="auto"/>
              <w:rPr>
                <w:rFonts w:hint="eastAsia" w:ascii="仿宋" w:hAnsi="仿宋" w:eastAsia="仿宋" w:cs="仿宋"/>
                <w:color w:val="000000"/>
                <w:kern w:val="0"/>
                <w:sz w:val="20"/>
                <w:szCs w:val="20"/>
              </w:rPr>
            </w:pPr>
            <w:r>
              <w:rPr>
                <w:rFonts w:hint="eastAsia" w:ascii="仿宋" w:hAnsi="仿宋" w:eastAsia="仿宋" w:cs="仿宋"/>
                <w:b w:val="0"/>
                <w:bCs w:val="0"/>
                <w:sz w:val="20"/>
                <w:szCs w:val="20"/>
                <w:lang w:val="en-US" w:eastAsia="zh-CN"/>
              </w:rPr>
              <w:t>响应方通过视频演示的方式</w:t>
            </w:r>
            <w:r>
              <w:rPr>
                <w:rFonts w:hint="eastAsia" w:ascii="仿宋" w:hAnsi="仿宋" w:eastAsia="仿宋" w:cs="仿宋"/>
                <w:b w:val="0"/>
                <w:bCs w:val="0"/>
                <w:sz w:val="20"/>
                <w:szCs w:val="20"/>
              </w:rPr>
              <w:t>，</w:t>
            </w:r>
            <w:r>
              <w:rPr>
                <w:rFonts w:hint="eastAsia" w:ascii="仿宋" w:hAnsi="仿宋" w:eastAsia="仿宋" w:cs="仿宋"/>
                <w:b w:val="0"/>
                <w:bCs w:val="0"/>
                <w:sz w:val="20"/>
                <w:szCs w:val="20"/>
                <w:lang w:val="en-US" w:eastAsia="zh-CN"/>
              </w:rPr>
              <w:t>对</w:t>
            </w:r>
            <w:r>
              <w:rPr>
                <w:rFonts w:hint="eastAsia" w:ascii="仿宋" w:hAnsi="仿宋" w:eastAsia="仿宋" w:cs="仿宋"/>
                <w:b w:val="0"/>
                <w:bCs w:val="0"/>
                <w:sz w:val="20"/>
                <w:szCs w:val="20"/>
              </w:rPr>
              <w:t>真实系统（DEMO原型/开发版/正式版）进行操作演示</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此部分独立评分，不纳入技术参数响应情况评分</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。要求演示内容必须为真实系统操作，</w:t>
            </w:r>
            <w:r>
              <w:rPr>
                <w:rFonts w:hint="eastAsia" w:ascii="仿宋" w:hAnsi="仿宋" w:eastAsia="仿宋" w:cs="仿宋"/>
                <w:b w:val="0"/>
                <w:bCs w:val="0"/>
                <w:sz w:val="20"/>
                <w:szCs w:val="20"/>
                <w:highlight w:val="yellow"/>
                <w:lang w:val="en-US" w:eastAsia="zh-CN"/>
              </w:rPr>
              <w:t>不得使用PPT或静态页面</w:t>
            </w:r>
            <w:r>
              <w:rPr>
                <w:rFonts w:hint="eastAsia" w:ascii="仿宋" w:hAnsi="仿宋" w:eastAsia="仿宋" w:cs="仿宋"/>
                <w:b w:val="0"/>
                <w:bCs w:val="0"/>
                <w:sz w:val="20"/>
                <w:szCs w:val="20"/>
                <w:lang w:val="en-US" w:eastAsia="zh-CN"/>
              </w:rPr>
              <w:t>；</w:t>
            </w:r>
            <w:r>
              <w:rPr>
                <w:rFonts w:hint="default" w:ascii="仿宋" w:hAnsi="仿宋" w:eastAsia="仿宋" w:cs="仿宋"/>
                <w:lang w:val="en-US" w:eastAsia="zh-CN"/>
              </w:rPr>
              <w:t>需提供实际系统的视频演示（演示视频以U盘形式，随同响应文件一起提交）</w:t>
            </w:r>
            <w:r>
              <w:rPr>
                <w:rFonts w:hint="eastAsia" w:ascii="仿宋" w:hAnsi="仿宋" w:eastAsia="仿宋" w:cs="仿宋"/>
                <w:lang w:val="en-US" w:eastAsia="zh-CN"/>
              </w:rPr>
              <w:t>，提供视频总</w:t>
            </w:r>
            <w:r>
              <w:rPr>
                <w:rFonts w:hint="eastAsia" w:ascii="仿宋" w:hAnsi="仿宋" w:eastAsia="仿宋" w:cs="仿宋"/>
                <w:b w:val="0"/>
                <w:bCs w:val="0"/>
                <w:sz w:val="20"/>
                <w:szCs w:val="20"/>
                <w:lang w:val="en-US" w:eastAsia="zh-CN"/>
              </w:rPr>
              <w:t>时长不超过20分钟。</w:t>
            </w:r>
          </w:p>
          <w:p w14:paraId="37950E88">
            <w:pPr>
              <w:spacing w:line="24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响应人依次对“详细功能要求”中带“#”号的需求（共15项）进行演示。具体评分标准如下：</w:t>
            </w:r>
          </w:p>
          <w:p w14:paraId="56400015">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（1）演示内容完全覆盖上述5个模块功能（共15项），系统界面友好、操作流畅；业务流程逻辑清晰、数据联动正常，得12分；</w:t>
            </w:r>
          </w:p>
          <w:p w14:paraId="4DBD4D7E">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（2）演示内容基本覆盖5个模块功能（共15项，可缺1-2项），系统运行基本流畅；核心功能满足使用需求，偶有轻微瑕疵但不影响演示效果，得8分；</w:t>
            </w:r>
          </w:p>
          <w:p w14:paraId="3B4A9B7B">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（3）演示内容部分覆盖（共15项，缺3-4项）；存在功能缺失或操作不流畅，但不影响核心功能演示，得4分；</w:t>
            </w:r>
          </w:p>
          <w:p w14:paraId="01F14F1E">
            <w:pPr>
              <w:rPr>
                <w:rFonts w:hint="eastAsia" w:eastAsia="仿宋"/>
                <w:color w:val="000000"/>
                <w:kern w:val="0"/>
                <w:szCs w:val="20"/>
                <w:lang w:val="en-US" w:eastAsia="zh-CN"/>
              </w:rPr>
            </w:pPr>
            <w:r>
              <w:rPr>
                <w:rFonts w:hint="eastAsia" w:ascii="仿宋" w:hAnsi="仿宋" w:eastAsia="仿宋" w:cs="仿宋"/>
                <w:color w:val="000000"/>
                <w:kern w:val="0"/>
                <w:sz w:val="20"/>
                <w:szCs w:val="20"/>
                <w:lang w:val="en-US" w:eastAsia="zh-CN"/>
              </w:rPr>
              <w:t>（4）严重缺失（共15项，缺5项及以上）；或使用PPT代替原型演示；或关键功能无法演示，不得分</w:t>
            </w:r>
          </w:p>
        </w:tc>
      </w:tr>
      <w:tr w14:paraId="49E13E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016" w:type="dxa"/>
            <w:tcBorders>
              <w:tl2br w:val="nil"/>
              <w:tr2bl w:val="nil"/>
            </w:tcBorders>
            <w:vAlign w:val="center"/>
          </w:tcPr>
          <w:p w14:paraId="6FC0500C">
            <w:pPr>
              <w:widowControl/>
              <w:snapToGrid w:val="0"/>
              <w:spacing w:line="276" w:lineRule="auto"/>
              <w:jc w:val="center"/>
              <w:rPr>
                <w:rFonts w:hint="eastAsia" w:ascii="仿宋" w:hAnsi="仿宋" w:eastAsia="仿宋" w:cs="仿宋"/>
              </w:rPr>
            </w:pPr>
            <w:ins w:id="0" w:author="仓恒娟" w:date="2026-05-27T10:06:22Z">
              <w:r>
                <w:rPr>
                  <w:rFonts w:hint="eastAsia" w:ascii="仿宋" w:hAnsi="仿宋" w:eastAsia="仿宋" w:cs="仿宋"/>
                </w:rPr>
                <w:t>总体解决方案</w:t>
              </w:r>
            </w:ins>
          </w:p>
        </w:tc>
        <w:tc>
          <w:tcPr>
            <w:tcW w:w="873" w:type="dxa"/>
            <w:tcBorders>
              <w:tl2br w:val="nil"/>
              <w:tr2bl w:val="nil"/>
            </w:tcBorders>
            <w:vAlign w:val="center"/>
          </w:tcPr>
          <w:p w14:paraId="6B347531">
            <w:pPr>
              <w:snapToGrid w:val="0"/>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6896" w:type="dxa"/>
            <w:tcBorders>
              <w:tl2br w:val="nil"/>
              <w:tr2bl w:val="nil"/>
            </w:tcBorders>
            <w:vAlign w:val="center"/>
          </w:tcPr>
          <w:p w14:paraId="6E7F4C5C">
            <w:pPr>
              <w:pStyle w:val="3"/>
              <w:autoSpaceDE w:val="0"/>
              <w:autoSpaceDN w:val="0"/>
              <w:adjustRightInd w:val="0"/>
              <w:snapToGrid w:val="0"/>
              <w:spacing w:before="0" w:after="0" w:line="360" w:lineRule="auto"/>
              <w:rPr>
                <w:ins w:id="1" w:author="仓恒娟" w:date="2026-05-27T10:06:34Z"/>
                <w:rFonts w:hint="eastAsia" w:ascii="仿宋" w:hAnsi="仿宋" w:eastAsia="仿宋" w:cs="仿宋"/>
                <w:b w:val="0"/>
                <w:bCs w:val="0"/>
                <w:kern w:val="0"/>
                <w:sz w:val="20"/>
                <w:szCs w:val="20"/>
              </w:rPr>
            </w:pPr>
            <w:ins w:id="2" w:author="仓恒娟" w:date="2026-05-27T10:06:34Z">
              <w:r>
                <w:rPr>
                  <w:rFonts w:hint="eastAsia" w:ascii="仿宋" w:hAnsi="仿宋" w:eastAsia="仿宋" w:cs="仿宋"/>
                  <w:b w:val="0"/>
                  <w:bCs w:val="0"/>
                  <w:kern w:val="0"/>
                  <w:sz w:val="20"/>
                  <w:szCs w:val="20"/>
                </w:rPr>
                <w:t>响应人充分理解“用户需求书”，提出合理的总体解决方案方案包括但不限于：</w:t>
              </w:r>
            </w:ins>
            <w:r>
              <w:rPr>
                <w:rFonts w:hint="eastAsia" w:ascii="仿宋" w:hAnsi="仿宋" w:eastAsia="仿宋" w:cs="仿宋"/>
                <w:b w:val="0"/>
                <w:bCs w:val="0"/>
                <w:kern w:val="0"/>
                <w:sz w:val="20"/>
                <w:szCs w:val="20"/>
                <w:lang w:val="en-US" w:eastAsia="zh-CN"/>
              </w:rPr>
              <w:t>①</w:t>
            </w:r>
            <w:ins w:id="3" w:author="仓恒娟" w:date="2026-05-27T10:06:34Z">
              <w:r>
                <w:rPr>
                  <w:rFonts w:hint="eastAsia" w:ascii="仿宋" w:hAnsi="仿宋" w:eastAsia="仿宋" w:cs="仿宋"/>
                  <w:b w:val="0"/>
                  <w:bCs w:val="0"/>
                  <w:kern w:val="0"/>
                  <w:sz w:val="20"/>
                  <w:szCs w:val="20"/>
                </w:rPr>
                <w:t>对项目建设背景的理解及认识；</w:t>
              </w:r>
            </w:ins>
            <w:r>
              <w:rPr>
                <w:rFonts w:hint="eastAsia" w:ascii="仿宋" w:hAnsi="仿宋" w:eastAsia="仿宋" w:cs="仿宋"/>
                <w:b w:val="0"/>
                <w:bCs w:val="0"/>
                <w:kern w:val="0"/>
                <w:sz w:val="20"/>
                <w:szCs w:val="20"/>
                <w:lang w:val="en-US" w:eastAsia="zh-CN"/>
              </w:rPr>
              <w:t>②</w:t>
            </w:r>
            <w:ins w:id="4" w:author="仓恒娟" w:date="2026-05-27T10:06:34Z">
              <w:r>
                <w:rPr>
                  <w:rFonts w:hint="eastAsia" w:ascii="仿宋" w:hAnsi="仿宋" w:eastAsia="仿宋" w:cs="仿宋"/>
                  <w:b w:val="0"/>
                  <w:bCs w:val="0"/>
                  <w:kern w:val="0"/>
                  <w:sz w:val="20"/>
                  <w:szCs w:val="20"/>
                </w:rPr>
                <w:t>系统建设标准及设计原则；</w:t>
              </w:r>
            </w:ins>
          </w:p>
          <w:p w14:paraId="686B4CF1">
            <w:pPr>
              <w:pStyle w:val="3"/>
              <w:autoSpaceDE w:val="0"/>
              <w:autoSpaceDN w:val="0"/>
              <w:adjustRightInd w:val="0"/>
              <w:snapToGrid w:val="0"/>
              <w:spacing w:before="0" w:after="0" w:line="360" w:lineRule="auto"/>
              <w:rPr>
                <w:ins w:id="5" w:author="仓恒娟" w:date="2026-05-27T10:06:34Z"/>
                <w:rFonts w:hint="default" w:ascii="仿宋" w:hAnsi="仿宋" w:eastAsia="仿宋" w:cs="仿宋"/>
                <w:b w:val="0"/>
                <w:bCs w:val="0"/>
                <w:kern w:val="0"/>
                <w:sz w:val="20"/>
                <w:szCs w:val="20"/>
                <w:highlight w:val="yellow"/>
                <w:lang w:val="en-US" w:eastAsia="zh-CN"/>
              </w:rPr>
            </w:pPr>
            <w:r>
              <w:rPr>
                <w:rFonts w:hint="eastAsia" w:ascii="仿宋" w:hAnsi="仿宋" w:eastAsia="仿宋" w:cs="仿宋"/>
                <w:b w:val="0"/>
                <w:bCs w:val="0"/>
                <w:kern w:val="0"/>
                <w:sz w:val="20"/>
                <w:szCs w:val="20"/>
                <w:lang w:val="en-US" w:eastAsia="zh-CN"/>
              </w:rPr>
              <w:t>③</w:t>
            </w:r>
            <w:ins w:id="6" w:author="仓恒娟" w:date="2026-05-27T10:06:34Z">
              <w:r>
                <w:rPr>
                  <w:rFonts w:hint="eastAsia" w:ascii="仿宋" w:hAnsi="仿宋" w:eastAsia="仿宋" w:cs="仿宋"/>
                  <w:b w:val="0"/>
                  <w:bCs w:val="0"/>
                  <w:kern w:val="0"/>
                  <w:sz w:val="20"/>
                  <w:szCs w:val="20"/>
                </w:rPr>
                <w:t>系统建设思路及系统架构图；</w:t>
              </w:r>
            </w:ins>
            <w:r>
              <w:rPr>
                <w:rFonts w:hint="eastAsia" w:ascii="仿宋" w:hAnsi="仿宋" w:eastAsia="仿宋" w:cs="仿宋"/>
                <w:b w:val="0"/>
                <w:bCs w:val="0"/>
                <w:kern w:val="0"/>
                <w:sz w:val="20"/>
                <w:szCs w:val="20"/>
                <w:lang w:val="en-US" w:eastAsia="zh-CN"/>
              </w:rPr>
              <w:t>④</w:t>
            </w:r>
            <w:ins w:id="7" w:author="仓恒娟" w:date="2026-05-27T10:06:34Z">
              <w:r>
                <w:rPr>
                  <w:rFonts w:hint="eastAsia" w:ascii="仿宋" w:hAnsi="仿宋" w:eastAsia="仿宋" w:cs="仿宋"/>
                  <w:b w:val="0"/>
                  <w:bCs w:val="0"/>
                  <w:kern w:val="0"/>
                  <w:sz w:val="20"/>
                  <w:szCs w:val="20"/>
                </w:rPr>
                <w:t>系统功能设计等</w:t>
              </w:r>
            </w:ins>
            <w:r>
              <w:rPr>
                <w:rFonts w:hint="eastAsia" w:ascii="仿宋" w:hAnsi="仿宋" w:eastAsia="仿宋" w:cs="仿宋"/>
                <w:b w:val="0"/>
                <w:bCs w:val="0"/>
                <w:kern w:val="0"/>
                <w:sz w:val="20"/>
                <w:szCs w:val="20"/>
                <w:highlight w:val="yellow"/>
                <w:lang w:val="en-US" w:eastAsia="zh-CN"/>
              </w:rPr>
              <w:t>。</w:t>
            </w:r>
          </w:p>
          <w:p w14:paraId="5573E3D7">
            <w:pPr>
              <w:pStyle w:val="3"/>
              <w:autoSpaceDE w:val="0"/>
              <w:autoSpaceDN w:val="0"/>
              <w:adjustRightInd w:val="0"/>
              <w:snapToGrid w:val="0"/>
              <w:spacing w:before="0" w:after="0" w:line="360" w:lineRule="auto"/>
              <w:rPr>
                <w:ins w:id="8" w:author="仓恒娟" w:date="2026-05-27T10:06:34Z"/>
                <w:rFonts w:hint="eastAsia" w:ascii="仿宋" w:hAnsi="仿宋" w:eastAsia="仿宋" w:cs="仿宋"/>
                <w:b w:val="0"/>
                <w:bCs w:val="0"/>
                <w:kern w:val="0"/>
                <w:sz w:val="20"/>
                <w:szCs w:val="20"/>
              </w:rPr>
            </w:pPr>
            <w:ins w:id="9" w:author="仓恒娟" w:date="2026-05-27T10:06:34Z">
              <w:r>
                <w:rPr>
                  <w:rFonts w:hint="eastAsia" w:ascii="仿宋" w:hAnsi="仿宋" w:eastAsia="仿宋" w:cs="仿宋"/>
                  <w:b w:val="0"/>
                  <w:bCs w:val="0"/>
                  <w:kern w:val="0"/>
                  <w:sz w:val="20"/>
                  <w:szCs w:val="20"/>
                </w:rPr>
                <w:t>（1）方案内容表述完整、科学、可行，能完全满足或优于用户需求，得</w:t>
              </w:r>
            </w:ins>
            <w:r>
              <w:rPr>
                <w:rFonts w:hint="eastAsia" w:ascii="仿宋" w:hAnsi="仿宋" w:eastAsia="仿宋" w:cs="仿宋"/>
                <w:b w:val="0"/>
                <w:bCs w:val="0"/>
                <w:kern w:val="0"/>
                <w:sz w:val="20"/>
                <w:szCs w:val="20"/>
                <w:lang w:val="en-US" w:eastAsia="zh-CN"/>
              </w:rPr>
              <w:t>7</w:t>
            </w:r>
            <w:ins w:id="10" w:author="仓恒娟" w:date="2026-05-27T10:06:34Z">
              <w:r>
                <w:rPr>
                  <w:rFonts w:hint="eastAsia" w:ascii="仿宋" w:hAnsi="仿宋" w:eastAsia="仿宋" w:cs="仿宋"/>
                  <w:b w:val="0"/>
                  <w:bCs w:val="0"/>
                  <w:kern w:val="0"/>
                  <w:sz w:val="20"/>
                  <w:szCs w:val="20"/>
                </w:rPr>
                <w:t>分；</w:t>
              </w:r>
            </w:ins>
          </w:p>
          <w:p w14:paraId="5ED4973B">
            <w:pPr>
              <w:pStyle w:val="3"/>
              <w:autoSpaceDE w:val="0"/>
              <w:autoSpaceDN w:val="0"/>
              <w:adjustRightInd w:val="0"/>
              <w:snapToGrid w:val="0"/>
              <w:spacing w:before="0" w:after="0" w:line="360" w:lineRule="auto"/>
              <w:rPr>
                <w:ins w:id="11" w:author="仓恒娟" w:date="2026-05-27T10:06:34Z"/>
                <w:rFonts w:hint="eastAsia" w:ascii="仿宋" w:hAnsi="仿宋" w:eastAsia="仿宋" w:cs="仿宋"/>
                <w:b w:val="0"/>
                <w:bCs w:val="0"/>
                <w:kern w:val="0"/>
                <w:sz w:val="20"/>
                <w:szCs w:val="20"/>
              </w:rPr>
            </w:pPr>
            <w:ins w:id="12" w:author="仓恒娟" w:date="2026-05-27T10:06:34Z">
              <w:r>
                <w:rPr>
                  <w:rFonts w:hint="eastAsia" w:ascii="仿宋" w:hAnsi="仿宋" w:eastAsia="仿宋" w:cs="仿宋"/>
                  <w:b w:val="0"/>
                  <w:bCs w:val="0"/>
                  <w:kern w:val="0"/>
                  <w:sz w:val="20"/>
                  <w:szCs w:val="20"/>
                </w:rPr>
                <w:t>（2）方案内容基本完整、可行，基本满足用户需求，得</w:t>
              </w:r>
            </w:ins>
            <w:r>
              <w:rPr>
                <w:rFonts w:hint="eastAsia" w:ascii="仿宋" w:hAnsi="仿宋" w:eastAsia="仿宋" w:cs="仿宋"/>
                <w:b w:val="0"/>
                <w:bCs w:val="0"/>
                <w:kern w:val="0"/>
                <w:sz w:val="20"/>
                <w:szCs w:val="20"/>
                <w:lang w:val="en-US" w:eastAsia="zh-CN"/>
              </w:rPr>
              <w:t>5</w:t>
            </w:r>
            <w:ins w:id="13" w:author="仓恒娟" w:date="2026-05-27T10:06:34Z">
              <w:r>
                <w:rPr>
                  <w:rFonts w:hint="eastAsia" w:ascii="仿宋" w:hAnsi="仿宋" w:eastAsia="仿宋" w:cs="仿宋"/>
                  <w:b w:val="0"/>
                  <w:bCs w:val="0"/>
                  <w:kern w:val="0"/>
                  <w:sz w:val="20"/>
                  <w:szCs w:val="20"/>
                </w:rPr>
                <w:t>分；</w:t>
              </w:r>
            </w:ins>
          </w:p>
          <w:p w14:paraId="7B5C3B39">
            <w:pPr>
              <w:pStyle w:val="3"/>
              <w:autoSpaceDE w:val="0"/>
              <w:autoSpaceDN w:val="0"/>
              <w:adjustRightInd w:val="0"/>
              <w:snapToGrid w:val="0"/>
              <w:spacing w:before="0" w:after="0" w:line="360" w:lineRule="auto"/>
              <w:rPr>
                <w:ins w:id="14" w:author="仓恒娟" w:date="2026-05-27T10:06:34Z"/>
                <w:rFonts w:hint="eastAsia" w:ascii="仿宋" w:hAnsi="仿宋" w:eastAsia="仿宋" w:cs="仿宋"/>
                <w:b w:val="0"/>
                <w:bCs w:val="0"/>
                <w:kern w:val="0"/>
                <w:sz w:val="20"/>
                <w:szCs w:val="20"/>
              </w:rPr>
            </w:pPr>
            <w:ins w:id="15" w:author="仓恒娟" w:date="2026-05-27T10:06:34Z">
              <w:r>
                <w:rPr>
                  <w:rFonts w:hint="eastAsia" w:ascii="仿宋" w:hAnsi="仿宋" w:eastAsia="仿宋" w:cs="仿宋"/>
                  <w:b w:val="0"/>
                  <w:bCs w:val="0"/>
                  <w:kern w:val="0"/>
                  <w:sz w:val="20"/>
                  <w:szCs w:val="20"/>
                </w:rPr>
                <w:t>（3）方案内容存在缺漏，部分满足用户需求，得</w:t>
              </w:r>
            </w:ins>
            <w:r>
              <w:rPr>
                <w:rFonts w:hint="eastAsia" w:ascii="仿宋" w:hAnsi="仿宋" w:eastAsia="仿宋" w:cs="仿宋"/>
                <w:b w:val="0"/>
                <w:bCs w:val="0"/>
                <w:kern w:val="0"/>
                <w:sz w:val="20"/>
                <w:szCs w:val="20"/>
                <w:lang w:val="en-US" w:eastAsia="zh-CN"/>
              </w:rPr>
              <w:t>3</w:t>
            </w:r>
            <w:ins w:id="16" w:author="仓恒娟" w:date="2026-05-27T10:06:34Z">
              <w:r>
                <w:rPr>
                  <w:rFonts w:hint="eastAsia" w:ascii="仿宋" w:hAnsi="仿宋" w:eastAsia="仿宋" w:cs="仿宋"/>
                  <w:b w:val="0"/>
                  <w:bCs w:val="0"/>
                  <w:kern w:val="0"/>
                  <w:sz w:val="20"/>
                  <w:szCs w:val="20"/>
                </w:rPr>
                <w:t>分；</w:t>
              </w:r>
            </w:ins>
          </w:p>
          <w:p w14:paraId="148CBA8C">
            <w:pPr>
              <w:pStyle w:val="3"/>
              <w:autoSpaceDE w:val="0"/>
              <w:autoSpaceDN w:val="0"/>
              <w:adjustRightInd w:val="0"/>
              <w:snapToGrid w:val="0"/>
              <w:spacing w:before="0" w:after="0" w:line="360" w:lineRule="auto"/>
              <w:rPr>
                <w:ins w:id="17" w:author="仓恒娟" w:date="2026-05-27T10:06:34Z"/>
                <w:rFonts w:hint="eastAsia" w:ascii="仿宋" w:hAnsi="仿宋" w:eastAsia="仿宋" w:cs="仿宋"/>
                <w:b w:val="0"/>
                <w:bCs w:val="0"/>
                <w:kern w:val="0"/>
                <w:sz w:val="20"/>
                <w:szCs w:val="20"/>
              </w:rPr>
            </w:pPr>
            <w:ins w:id="18" w:author="仓恒娟" w:date="2026-05-27T10:06:34Z">
              <w:r>
                <w:rPr>
                  <w:rFonts w:hint="eastAsia" w:ascii="仿宋" w:hAnsi="仿宋" w:eastAsia="仿宋" w:cs="仿宋"/>
                  <w:b w:val="0"/>
                  <w:bCs w:val="0"/>
                  <w:kern w:val="0"/>
                  <w:sz w:val="20"/>
                  <w:szCs w:val="20"/>
                </w:rPr>
                <w:t>（4）方案内容不够合理，与用户需求存在较大差距，得</w:t>
              </w:r>
            </w:ins>
            <w:r>
              <w:rPr>
                <w:rFonts w:hint="eastAsia" w:ascii="仿宋" w:hAnsi="仿宋" w:eastAsia="仿宋" w:cs="仿宋"/>
                <w:b w:val="0"/>
                <w:bCs w:val="0"/>
                <w:kern w:val="0"/>
                <w:sz w:val="20"/>
                <w:szCs w:val="20"/>
                <w:lang w:val="en-US" w:eastAsia="zh-CN"/>
              </w:rPr>
              <w:t>1</w:t>
            </w:r>
            <w:ins w:id="19" w:author="仓恒娟" w:date="2026-05-27T10:06:34Z">
              <w:r>
                <w:rPr>
                  <w:rFonts w:hint="eastAsia" w:ascii="仿宋" w:hAnsi="仿宋" w:eastAsia="仿宋" w:cs="仿宋"/>
                  <w:b w:val="0"/>
                  <w:bCs w:val="0"/>
                  <w:kern w:val="0"/>
                  <w:sz w:val="20"/>
                  <w:szCs w:val="20"/>
                </w:rPr>
                <w:t>分；</w:t>
              </w:r>
            </w:ins>
          </w:p>
          <w:p w14:paraId="76B2C3EF">
            <w:pPr>
              <w:pStyle w:val="3"/>
              <w:autoSpaceDE w:val="0"/>
              <w:autoSpaceDN w:val="0"/>
              <w:adjustRightInd w:val="0"/>
              <w:snapToGrid w:val="0"/>
              <w:spacing w:before="0" w:after="0" w:line="360" w:lineRule="auto"/>
              <w:rPr>
                <w:rFonts w:hint="eastAsia" w:ascii="仿宋" w:hAnsi="仿宋" w:eastAsia="仿宋" w:cs="仿宋"/>
                <w:bCs/>
                <w:kern w:val="0"/>
                <w:sz w:val="20"/>
                <w:szCs w:val="20"/>
              </w:rPr>
            </w:pPr>
            <w:ins w:id="20" w:author="仓恒娟" w:date="2026-05-27T10:06:34Z">
              <w:r>
                <w:rPr>
                  <w:rFonts w:hint="eastAsia" w:ascii="仿宋" w:hAnsi="仿宋" w:eastAsia="仿宋" w:cs="仿宋"/>
                  <w:b w:val="0"/>
                  <w:bCs w:val="0"/>
                  <w:kern w:val="0"/>
                  <w:sz w:val="20"/>
                  <w:szCs w:val="20"/>
                </w:rPr>
                <w:t>（5）未提供方案或方案内容严重不满足用户需求，得0分。</w:t>
              </w:r>
            </w:ins>
          </w:p>
        </w:tc>
      </w:tr>
      <w:tr w14:paraId="0E7BC4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016" w:type="dxa"/>
            <w:tcBorders>
              <w:tl2br w:val="nil"/>
              <w:tr2bl w:val="nil"/>
            </w:tcBorders>
            <w:vAlign w:val="center"/>
          </w:tcPr>
          <w:p w14:paraId="58373003">
            <w:pPr>
              <w:widowControl/>
              <w:snapToGrid w:val="0"/>
              <w:spacing w:line="276" w:lineRule="auto"/>
              <w:jc w:val="center"/>
              <w:rPr>
                <w:rFonts w:hint="eastAsia" w:ascii="仿宋" w:hAnsi="仿宋" w:eastAsia="仿宋" w:cs="仿宋"/>
              </w:rPr>
            </w:pPr>
            <w:ins w:id="21" w:author="仓恒娟" w:date="2026-05-27T10:08:23Z">
              <w:r>
                <w:rPr>
                  <w:rFonts w:hint="eastAsia" w:ascii="仿宋" w:hAnsi="仿宋" w:eastAsia="仿宋" w:cs="仿宋"/>
                </w:rPr>
                <w:t>实施方案</w:t>
              </w:r>
            </w:ins>
          </w:p>
        </w:tc>
        <w:tc>
          <w:tcPr>
            <w:tcW w:w="873" w:type="dxa"/>
            <w:tcBorders>
              <w:tl2br w:val="nil"/>
              <w:tr2bl w:val="nil"/>
            </w:tcBorders>
            <w:vAlign w:val="center"/>
          </w:tcPr>
          <w:p w14:paraId="7D96A4CB">
            <w:pPr>
              <w:snapToGrid w:val="0"/>
              <w:spacing w:line="276" w:lineRule="auto"/>
              <w:jc w:val="center"/>
              <w:rPr>
                <w:rFonts w:ascii="仿宋" w:hAnsi="仿宋" w:eastAsia="仿宋" w:cs="仿宋"/>
              </w:rPr>
            </w:pPr>
            <w:r>
              <w:rPr>
                <w:rFonts w:hint="eastAsia" w:ascii="仿宋" w:hAnsi="仿宋" w:eastAsia="仿宋" w:cs="仿宋"/>
                <w:lang w:val="en-US" w:eastAsia="zh-CN"/>
              </w:rPr>
              <w:t>7</w:t>
            </w:r>
            <w:ins w:id="22" w:author="仓恒娟" w:date="2026-05-27T10:08:23Z">
              <w:r>
                <w:rPr>
                  <w:rFonts w:hint="eastAsia" w:ascii="仿宋" w:hAnsi="仿宋" w:eastAsia="仿宋" w:cs="仿宋"/>
                </w:rPr>
                <w:t>分</w:t>
              </w:r>
            </w:ins>
          </w:p>
        </w:tc>
        <w:tc>
          <w:tcPr>
            <w:tcW w:w="6896" w:type="dxa"/>
            <w:tcBorders>
              <w:tl2br w:val="nil"/>
              <w:tr2bl w:val="nil"/>
            </w:tcBorders>
            <w:vAlign w:val="center"/>
          </w:tcPr>
          <w:p w14:paraId="56C923DA">
            <w:pPr>
              <w:widowControl/>
              <w:numPr>
                <w:ilvl w:val="255"/>
                <w:numId w:val="0"/>
              </w:numPr>
              <w:spacing w:line="276" w:lineRule="auto"/>
              <w:ind w:left="22"/>
              <w:jc w:val="left"/>
              <w:rPr>
                <w:ins w:id="23" w:author="仓恒娟" w:date="2026-05-27T10:08:23Z"/>
                <w:rFonts w:hint="eastAsia" w:ascii="仿宋" w:hAnsi="仿宋" w:eastAsia="仿宋" w:cs="仿宋"/>
                <w:b w:val="0"/>
                <w:bCs w:val="0"/>
                <w:sz w:val="20"/>
                <w:szCs w:val="20"/>
              </w:rPr>
            </w:pPr>
            <w:ins w:id="24" w:author="仓恒娟" w:date="2026-05-29T09:03:48Z">
              <w:r>
                <w:rPr>
                  <w:rFonts w:hint="eastAsia" w:ascii="仿宋" w:hAnsi="仿宋" w:eastAsia="仿宋" w:cs="仿宋"/>
                  <w:b w:val="0"/>
                  <w:bCs w:val="0"/>
                  <w:sz w:val="20"/>
                  <w:szCs w:val="20"/>
                  <w:lang w:eastAsia="zh-CN"/>
                </w:rPr>
                <w:t>响应人</w:t>
              </w:r>
            </w:ins>
            <w:ins w:id="25" w:author="仓恒娟" w:date="2026-05-27T10:08:23Z">
              <w:r>
                <w:rPr>
                  <w:rFonts w:hint="eastAsia" w:ascii="仿宋" w:hAnsi="仿宋" w:eastAsia="仿宋" w:cs="仿宋"/>
                  <w:b w:val="0"/>
                  <w:bCs w:val="0"/>
                  <w:sz w:val="20"/>
                  <w:szCs w:val="20"/>
                </w:rPr>
                <w:t>根据项目的需求和进度安排编制实施方案，实施方案需包括：①人员配备；②人员分工；③质量保证措施；④进度计划；⑤系统功能开发、安装调试、验收等节点</w:t>
              </w:r>
            </w:ins>
          </w:p>
          <w:p w14:paraId="27E389F1">
            <w:pPr>
              <w:widowControl/>
              <w:numPr>
                <w:ilvl w:val="255"/>
                <w:numId w:val="0"/>
              </w:numPr>
              <w:spacing w:line="276" w:lineRule="auto"/>
              <w:ind w:left="22"/>
              <w:jc w:val="left"/>
              <w:rPr>
                <w:ins w:id="26" w:author="仓恒娟" w:date="2026-05-27T10:08:23Z"/>
                <w:rFonts w:hint="eastAsia" w:ascii="仿宋" w:hAnsi="仿宋" w:eastAsia="仿宋" w:cs="仿宋"/>
                <w:bCs/>
                <w:kern w:val="0"/>
                <w:sz w:val="20"/>
                <w:szCs w:val="20"/>
              </w:rPr>
            </w:pPr>
            <w:ins w:id="27" w:author="仓恒娟" w:date="2026-05-27T10:08:23Z">
              <w:r>
                <w:rPr>
                  <w:rFonts w:hint="eastAsia" w:ascii="仿宋" w:hAnsi="仿宋" w:eastAsia="仿宋" w:cs="仿宋"/>
                  <w:bCs/>
                  <w:kern w:val="0"/>
                  <w:sz w:val="20"/>
                  <w:szCs w:val="20"/>
                </w:rPr>
                <w:t>（1）方案内容表述完整、科学、可行，能完全满足或优于用户需求，得</w:t>
              </w:r>
            </w:ins>
            <w:r>
              <w:rPr>
                <w:rFonts w:hint="eastAsia" w:ascii="仿宋" w:hAnsi="仿宋" w:eastAsia="仿宋" w:cs="仿宋"/>
                <w:bCs/>
                <w:kern w:val="0"/>
                <w:sz w:val="20"/>
                <w:szCs w:val="20"/>
                <w:lang w:val="en-US" w:eastAsia="zh-CN"/>
              </w:rPr>
              <w:t>7</w:t>
            </w:r>
            <w:ins w:id="28" w:author="仓恒娟" w:date="2026-05-27T10:08:23Z">
              <w:r>
                <w:rPr>
                  <w:rFonts w:hint="eastAsia" w:ascii="仿宋" w:hAnsi="仿宋" w:eastAsia="仿宋" w:cs="仿宋"/>
                  <w:bCs/>
                  <w:kern w:val="0"/>
                  <w:sz w:val="20"/>
                  <w:szCs w:val="20"/>
                </w:rPr>
                <w:t>分；</w:t>
              </w:r>
            </w:ins>
          </w:p>
          <w:p w14:paraId="43703F01">
            <w:pPr>
              <w:widowControl/>
              <w:numPr>
                <w:ilvl w:val="255"/>
                <w:numId w:val="0"/>
              </w:numPr>
              <w:spacing w:line="276" w:lineRule="auto"/>
              <w:ind w:left="22"/>
              <w:jc w:val="left"/>
              <w:rPr>
                <w:ins w:id="29" w:author="仓恒娟" w:date="2026-05-27T10:08:23Z"/>
                <w:rFonts w:hint="eastAsia" w:ascii="仿宋" w:hAnsi="仿宋" w:eastAsia="仿宋" w:cs="仿宋"/>
                <w:bCs/>
                <w:kern w:val="0"/>
                <w:sz w:val="20"/>
                <w:szCs w:val="20"/>
              </w:rPr>
            </w:pPr>
            <w:ins w:id="30" w:author="仓恒娟" w:date="2026-05-27T10:08:23Z">
              <w:r>
                <w:rPr>
                  <w:rFonts w:hint="eastAsia" w:ascii="仿宋" w:hAnsi="仿宋" w:eastAsia="仿宋" w:cs="仿宋"/>
                  <w:bCs/>
                  <w:kern w:val="0"/>
                  <w:sz w:val="20"/>
                  <w:szCs w:val="20"/>
                </w:rPr>
                <w:t>（2）方案内容基本完整、可行，基本满足用户需求，得</w:t>
              </w:r>
            </w:ins>
            <w:r>
              <w:rPr>
                <w:rFonts w:hint="eastAsia" w:ascii="仿宋" w:hAnsi="仿宋" w:eastAsia="仿宋" w:cs="仿宋"/>
                <w:bCs/>
                <w:kern w:val="0"/>
                <w:sz w:val="20"/>
                <w:szCs w:val="20"/>
                <w:lang w:val="en-US" w:eastAsia="zh-CN"/>
              </w:rPr>
              <w:t>5</w:t>
            </w:r>
            <w:ins w:id="31" w:author="仓恒娟" w:date="2026-05-27T10:08:23Z">
              <w:r>
                <w:rPr>
                  <w:rFonts w:hint="eastAsia" w:ascii="仿宋" w:hAnsi="仿宋" w:eastAsia="仿宋" w:cs="仿宋"/>
                  <w:bCs/>
                  <w:kern w:val="0"/>
                  <w:sz w:val="20"/>
                  <w:szCs w:val="20"/>
                </w:rPr>
                <w:t>分；</w:t>
              </w:r>
            </w:ins>
          </w:p>
          <w:p w14:paraId="7D743F67">
            <w:pPr>
              <w:widowControl/>
              <w:numPr>
                <w:ilvl w:val="255"/>
                <w:numId w:val="0"/>
              </w:numPr>
              <w:spacing w:line="276" w:lineRule="auto"/>
              <w:ind w:left="22"/>
              <w:jc w:val="left"/>
              <w:rPr>
                <w:ins w:id="32" w:author="仓恒娟" w:date="2026-05-27T10:08:23Z"/>
                <w:rFonts w:hint="eastAsia" w:ascii="仿宋" w:hAnsi="仿宋" w:eastAsia="仿宋" w:cs="仿宋"/>
                <w:bCs/>
                <w:kern w:val="0"/>
                <w:sz w:val="20"/>
                <w:szCs w:val="20"/>
              </w:rPr>
            </w:pPr>
            <w:ins w:id="33" w:author="仓恒娟" w:date="2026-05-27T10:08:23Z">
              <w:r>
                <w:rPr>
                  <w:rFonts w:hint="eastAsia" w:ascii="仿宋" w:hAnsi="仿宋" w:eastAsia="仿宋" w:cs="仿宋"/>
                  <w:bCs/>
                  <w:kern w:val="0"/>
                  <w:sz w:val="20"/>
                  <w:szCs w:val="20"/>
                </w:rPr>
                <w:t>（3）方案内容存在缺漏，部分满足用户需求，得</w:t>
              </w:r>
            </w:ins>
            <w:r>
              <w:rPr>
                <w:rFonts w:hint="eastAsia" w:ascii="仿宋" w:hAnsi="仿宋" w:eastAsia="仿宋" w:cs="仿宋"/>
                <w:bCs/>
                <w:kern w:val="0"/>
                <w:sz w:val="20"/>
                <w:szCs w:val="20"/>
                <w:lang w:val="en-US" w:eastAsia="zh-CN"/>
              </w:rPr>
              <w:t>3</w:t>
            </w:r>
            <w:ins w:id="34" w:author="仓恒娟" w:date="2026-05-27T10:08:23Z">
              <w:r>
                <w:rPr>
                  <w:rFonts w:hint="eastAsia" w:ascii="仿宋" w:hAnsi="仿宋" w:eastAsia="仿宋" w:cs="仿宋"/>
                  <w:bCs/>
                  <w:kern w:val="0"/>
                  <w:sz w:val="20"/>
                  <w:szCs w:val="20"/>
                </w:rPr>
                <w:t>分；</w:t>
              </w:r>
            </w:ins>
          </w:p>
          <w:p w14:paraId="1CF3BE51">
            <w:pPr>
              <w:widowControl/>
              <w:numPr>
                <w:ilvl w:val="255"/>
                <w:numId w:val="0"/>
              </w:numPr>
              <w:spacing w:line="276" w:lineRule="auto"/>
              <w:ind w:left="22"/>
              <w:jc w:val="left"/>
              <w:rPr>
                <w:ins w:id="35" w:author="仓恒娟" w:date="2026-05-27T10:08:23Z"/>
                <w:rFonts w:hint="eastAsia" w:ascii="仿宋" w:hAnsi="仿宋" w:eastAsia="仿宋" w:cs="仿宋"/>
                <w:bCs/>
                <w:kern w:val="0"/>
                <w:sz w:val="20"/>
                <w:szCs w:val="20"/>
              </w:rPr>
            </w:pPr>
            <w:ins w:id="36" w:author="仓恒娟" w:date="2026-05-27T10:08:23Z">
              <w:r>
                <w:rPr>
                  <w:rFonts w:hint="eastAsia" w:ascii="仿宋" w:hAnsi="仿宋" w:eastAsia="仿宋" w:cs="仿宋"/>
                  <w:bCs/>
                  <w:kern w:val="0"/>
                  <w:sz w:val="20"/>
                  <w:szCs w:val="20"/>
                </w:rPr>
                <w:t>（4）方案内容不够合理，与用户需求存在较大差距，得</w:t>
              </w:r>
            </w:ins>
            <w:ins w:id="37" w:author="仓恒娟" w:date="2026-05-27T10:08:23Z">
              <w:r>
                <w:rPr>
                  <w:rFonts w:hint="eastAsia" w:ascii="仿宋" w:hAnsi="仿宋" w:eastAsia="仿宋" w:cs="仿宋"/>
                  <w:bCs/>
                  <w:kern w:val="0"/>
                  <w:sz w:val="20"/>
                  <w:szCs w:val="20"/>
                  <w:lang w:val="en-US" w:eastAsia="zh-CN"/>
                </w:rPr>
                <w:t>1</w:t>
              </w:r>
            </w:ins>
            <w:ins w:id="38" w:author="仓恒娟" w:date="2026-05-27T10:08:23Z">
              <w:r>
                <w:rPr>
                  <w:rFonts w:hint="eastAsia" w:ascii="仿宋" w:hAnsi="仿宋" w:eastAsia="仿宋" w:cs="仿宋"/>
                  <w:bCs/>
                  <w:kern w:val="0"/>
                  <w:sz w:val="20"/>
                  <w:szCs w:val="20"/>
                </w:rPr>
                <w:t>分；</w:t>
              </w:r>
            </w:ins>
          </w:p>
          <w:p w14:paraId="62A49FC2">
            <w:pPr>
              <w:pStyle w:val="3"/>
              <w:autoSpaceDE w:val="0"/>
              <w:autoSpaceDN w:val="0"/>
              <w:adjustRightInd w:val="0"/>
              <w:snapToGrid w:val="0"/>
              <w:spacing w:before="0" w:after="0" w:line="360" w:lineRule="auto"/>
              <w:rPr>
                <w:rFonts w:hint="eastAsia" w:ascii="仿宋" w:hAnsi="仿宋" w:eastAsia="仿宋" w:cs="仿宋"/>
                <w:bCs/>
                <w:kern w:val="0"/>
                <w:sz w:val="20"/>
                <w:szCs w:val="20"/>
              </w:rPr>
            </w:pPr>
            <w:ins w:id="39" w:author="仓恒娟" w:date="2026-05-27T10:08:23Z">
              <w:r>
                <w:rPr>
                  <w:rFonts w:hint="eastAsia" w:ascii="仿宋" w:hAnsi="仿宋" w:eastAsia="仿宋" w:cs="仿宋"/>
                  <w:bCs/>
                  <w:kern w:val="0"/>
                  <w:sz w:val="20"/>
                  <w:szCs w:val="20"/>
                </w:rPr>
                <w:t>（5）未提供方案或方案内容严重不满足用户需求，得0分。</w:t>
              </w:r>
            </w:ins>
          </w:p>
        </w:tc>
      </w:tr>
      <w:tr w14:paraId="707AD9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016" w:type="dxa"/>
            <w:tcBorders>
              <w:tl2br w:val="nil"/>
              <w:tr2bl w:val="nil"/>
            </w:tcBorders>
            <w:vAlign w:val="center"/>
          </w:tcPr>
          <w:p w14:paraId="78D8AEC0">
            <w:pPr>
              <w:tabs>
                <w:tab w:val="left" w:pos="840"/>
              </w:tabs>
              <w:jc w:val="center"/>
              <w:rPr>
                <w:rFonts w:hint="eastAsia" w:ascii="仿宋" w:hAnsi="仿宋" w:eastAsia="仿宋" w:cs="仿宋"/>
              </w:rPr>
            </w:pPr>
            <w:r>
              <w:rPr>
                <w:rFonts w:hint="eastAsia" w:ascii="仿宋" w:hAnsi="仿宋" w:eastAsia="仿宋" w:cs="仿宋"/>
              </w:rPr>
              <w:t>售后服务</w:t>
            </w:r>
            <w:r>
              <w:rPr>
                <w:rFonts w:hint="eastAsia" w:ascii="仿宋" w:hAnsi="仿宋" w:eastAsia="仿宋" w:cs="仿宋"/>
                <w:lang w:val="en-US" w:eastAsia="zh-CN"/>
              </w:rPr>
              <w:t>与技术培训方案</w:t>
            </w:r>
          </w:p>
        </w:tc>
        <w:tc>
          <w:tcPr>
            <w:tcW w:w="873" w:type="dxa"/>
            <w:tcBorders>
              <w:tl2br w:val="nil"/>
              <w:tr2bl w:val="nil"/>
            </w:tcBorders>
            <w:vAlign w:val="center"/>
          </w:tcPr>
          <w:p w14:paraId="4B1F61D8">
            <w:pPr>
              <w:adjustRightInd w:val="0"/>
              <w:snapToGrid w:val="0"/>
              <w:spacing w:line="276" w:lineRule="auto"/>
              <w:jc w:val="center"/>
              <w:rPr>
                <w:rFonts w:hint="eastAsia" w:ascii="仿宋" w:hAnsi="仿宋" w:eastAsia="仿宋" w:cs="仿宋"/>
                <w:lang w:val="en-US" w:eastAsia="zh-CN"/>
              </w:rPr>
            </w:pPr>
            <w:r>
              <w:rPr>
                <w:rFonts w:hint="eastAsia" w:ascii="仿宋" w:hAnsi="仿宋" w:eastAsia="仿宋" w:cs="仿宋"/>
                <w:sz w:val="24"/>
                <w:lang w:val="en-US" w:eastAsia="zh-CN"/>
              </w:rPr>
              <w:t>4</w:t>
            </w:r>
            <w:r>
              <w:rPr>
                <w:rFonts w:hint="eastAsia" w:ascii="仿宋" w:hAnsi="仿宋" w:eastAsia="仿宋" w:cs="仿宋"/>
                <w:sz w:val="24"/>
              </w:rPr>
              <w:t>分</w:t>
            </w:r>
          </w:p>
        </w:tc>
        <w:tc>
          <w:tcPr>
            <w:tcW w:w="6896" w:type="dxa"/>
            <w:tcBorders>
              <w:tl2br w:val="nil"/>
              <w:tr2bl w:val="nil"/>
            </w:tcBorders>
            <w:vAlign w:val="center"/>
          </w:tcPr>
          <w:p w14:paraId="1F17A9FF">
            <w:pPr>
              <w:widowControl/>
              <w:spacing w:line="276" w:lineRule="auto"/>
              <w:ind w:left="22"/>
              <w:jc w:val="left"/>
              <w:rPr>
                <w:rFonts w:hint="eastAsia" w:ascii="仿宋" w:hAnsi="仿宋" w:eastAsia="仿宋" w:cs="仿宋"/>
                <w:sz w:val="24"/>
              </w:rPr>
            </w:pPr>
            <w:r>
              <w:rPr>
                <w:rFonts w:hint="eastAsia" w:ascii="仿宋" w:hAnsi="仿宋" w:eastAsia="仿宋" w:cs="仿宋"/>
                <w:sz w:val="24"/>
              </w:rPr>
              <w:t>根据</w:t>
            </w:r>
            <w:r>
              <w:rPr>
                <w:rFonts w:hint="eastAsia" w:ascii="仿宋" w:hAnsi="仿宋" w:eastAsia="仿宋" w:cs="仿宋"/>
                <w:sz w:val="24"/>
                <w:lang w:eastAsia="zh-CN"/>
              </w:rPr>
              <w:t>响应人</w:t>
            </w:r>
            <w:r>
              <w:rPr>
                <w:rFonts w:hint="eastAsia" w:ascii="仿宋" w:hAnsi="仿宋" w:eastAsia="仿宋" w:cs="仿宋"/>
                <w:sz w:val="24"/>
              </w:rPr>
              <w:t>提供的售后服务方案，售后服务方案需包括：①保障服务安排；②人员培训及计划；③维护维修方案及响应时间（含售后服务人员配备）；④解决问题的方法及措施</w:t>
            </w:r>
          </w:p>
          <w:p w14:paraId="52BC99A4">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（1）售后服务方案完善全面，培训计划及安排全面合理，内容条理清晰、针对性强、操作性与可行性高，能完全满足或优于采购人需求的，得</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分；</w:t>
            </w:r>
          </w:p>
          <w:p w14:paraId="663A68E3">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（2）售后服务方案较为完善，培训计划及安排较为全面，内容条理较清晰、具有一定针对性，基本能满足采购人主要需求的，但存在瑕疵的，得</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w:t>
            </w:r>
          </w:p>
          <w:p w14:paraId="5BA87557">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（3）售后服务方案不够完善，培训计划及安排不够全面，内容条理性一般、针对性不足，与采购人实际需求存在较大差距的，得</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分；</w:t>
            </w:r>
          </w:p>
          <w:p w14:paraId="1DF557E3">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（4）售后服务方案存在明显缺陷，培训计划及安排内容条理不清、缺乏针对性或操作性的，得</w:t>
            </w: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分；</w:t>
            </w:r>
          </w:p>
          <w:p w14:paraId="5EDDE184">
            <w:pPr>
              <w:pStyle w:val="42"/>
              <w:spacing w:line="276" w:lineRule="auto"/>
              <w:ind w:firstLine="0" w:firstLineChars="0"/>
              <w:rPr>
                <w:rFonts w:hint="eastAsia" w:ascii="仿宋" w:hAnsi="仿宋" w:eastAsia="仿宋" w:cs="仿宋"/>
                <w:bCs/>
                <w:kern w:val="0"/>
                <w:sz w:val="20"/>
                <w:szCs w:val="20"/>
              </w:rPr>
            </w:pPr>
            <w:r>
              <w:rPr>
                <w:rFonts w:hint="eastAsia" w:ascii="仿宋" w:hAnsi="仿宋" w:eastAsia="仿宋" w:cs="仿宋"/>
                <w:color w:val="000000"/>
                <w:kern w:val="0"/>
                <w:sz w:val="20"/>
                <w:szCs w:val="20"/>
              </w:rPr>
              <w:t>（5）未提供方案，或提供的方案与采购人实际要求严重不符的，得0分。</w:t>
            </w:r>
          </w:p>
        </w:tc>
      </w:tr>
      <w:bookmarkEnd w:id="20"/>
    </w:tbl>
    <w:p w14:paraId="244771C4">
      <w:pPr>
        <w:pStyle w:val="40"/>
      </w:pPr>
    </w:p>
    <w:p w14:paraId="7C3B2CCE">
      <w:pPr>
        <w:pStyle w:val="42"/>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hint="eastAsia" w:ascii="仿宋" w:hAnsi="仿宋" w:eastAsia="仿宋" w:cs="仿宋"/>
          <w:color w:val="000000" w:themeColor="text1"/>
          <w:sz w:val="24"/>
          <w:highlight w:val="yellow"/>
          <w:lang w:val="en-US" w:eastAsia="zh-CN"/>
          <w14:textFill>
            <w14:solidFill>
              <w14:schemeClr w14:val="tx1"/>
            </w14:solidFill>
          </w14:textFill>
        </w:rPr>
        <w:t>20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w:t>
      </w:r>
      <w:r>
        <w:rPr>
          <w:rFonts w:hint="eastAsia" w:ascii="仿宋" w:hAnsi="仿宋" w:eastAsia="仿宋" w:cs="仿宋"/>
          <w:color w:val="000000" w:themeColor="text1"/>
          <w:sz w:val="24"/>
          <w:lang w:val="en-US" w:eastAsia="zh-CN"/>
          <w14:textFill>
            <w14:solidFill>
              <w14:schemeClr w14:val="tx1"/>
            </w14:solidFill>
          </w14:textFill>
        </w:rPr>
        <w:t>20</w:t>
      </w:r>
      <w:r>
        <w:rPr>
          <w:rFonts w:hint="eastAsia" w:ascii="仿宋" w:hAnsi="仿宋" w:eastAsia="仿宋" w:cs="仿宋"/>
          <w:color w:val="000000" w:themeColor="text1"/>
          <w:sz w:val="24"/>
          <w14:textFill>
            <w14:solidFill>
              <w14:schemeClr w14:val="tx1"/>
            </w14:solidFill>
          </w14:textFill>
        </w:rPr>
        <w:t>，保留两位小数）。</w:t>
      </w:r>
    </w:p>
    <w:p w14:paraId="0532DD11">
      <w:pPr>
        <w:pStyle w:val="42"/>
        <w:adjustRightInd w:val="0"/>
        <w:snapToGrid w:val="0"/>
        <w:spacing w:line="360" w:lineRule="auto"/>
        <w:ind w:firstLine="0" w:firstLineChars="0"/>
        <w:rPr>
          <w:rFonts w:ascii="仿宋" w:hAnsi="仿宋" w:eastAsia="仿宋" w:cs="仿宋"/>
          <w:sz w:val="24"/>
        </w:rPr>
      </w:pPr>
    </w:p>
    <w:p w14:paraId="0B57885B">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3816C0DC">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5BF17B6E">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5A191E0D">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10A2B291">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4CA90FFC">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0CD70FF1">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14:paraId="318B386A">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45000643">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2CFD0452">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019B7850">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44634338">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2F1690FD">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0FC51075">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1615041D">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3F4B9B6F">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296D56D">
      <w:pPr>
        <w:pStyle w:val="3"/>
        <w:rPr>
          <w:rFonts w:ascii="仿宋" w:hAnsi="仿宋" w:eastAsia="仿宋" w:cs="仿宋"/>
        </w:rPr>
      </w:pPr>
      <w:r>
        <w:rPr>
          <w:rFonts w:hint="eastAsia" w:ascii="仿宋" w:hAnsi="仿宋" w:eastAsia="仿宋" w:cs="仿宋"/>
        </w:rPr>
        <w:t>四、推荐成交候选人名单</w:t>
      </w:r>
    </w:p>
    <w:p w14:paraId="7F86AA35">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6C3CBDDE">
      <w:pPr>
        <w:pStyle w:val="3"/>
        <w:rPr>
          <w:rFonts w:ascii="仿宋" w:hAnsi="仿宋" w:eastAsia="仿宋" w:cs="仿宋"/>
        </w:rPr>
      </w:pPr>
      <w:r>
        <w:rPr>
          <w:rFonts w:hint="eastAsia" w:ascii="仿宋" w:hAnsi="仿宋" w:eastAsia="仿宋" w:cs="仿宋"/>
        </w:rPr>
        <w:t>五、发布成交结果</w:t>
      </w:r>
    </w:p>
    <w:p w14:paraId="714CEF59">
      <w:pPr>
        <w:pStyle w:val="42"/>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2F87135B">
      <w:pPr>
        <w:pStyle w:val="3"/>
        <w:rPr>
          <w:rFonts w:ascii="仿宋" w:hAnsi="仿宋" w:eastAsia="仿宋" w:cs="仿宋"/>
        </w:rPr>
      </w:pPr>
      <w:r>
        <w:rPr>
          <w:rFonts w:hint="eastAsia" w:ascii="仿宋" w:hAnsi="仿宋" w:eastAsia="仿宋" w:cs="仿宋"/>
        </w:rPr>
        <w:t>六、质疑与投诉</w:t>
      </w:r>
    </w:p>
    <w:p w14:paraId="6BFE64CB">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196DBEAD">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2238C14D">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765C6144">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510C53AE">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0F31C4A">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69913A2B">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0371640F">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30183E29">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2D1572E7">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2AE5D0C0">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4D861E81">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2D4D2304">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0345165E">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0C77B352">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672719D8">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6217681F">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质疑接收机构名称：招投标与采购管理办公室</w:t>
      </w:r>
    </w:p>
    <w:p w14:paraId="37025710">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w:t>
      </w:r>
      <w:r>
        <w:rPr>
          <w:rFonts w:hint="eastAsia" w:ascii="仿宋" w:hAnsi="仿宋" w:eastAsia="仿宋" w:cs="仿宋"/>
          <w:sz w:val="24"/>
          <w:lang w:eastAsia="zh-CN"/>
        </w:rPr>
        <w:t>906</w:t>
      </w:r>
      <w:r>
        <w:rPr>
          <w:rFonts w:hint="eastAsia" w:ascii="仿宋" w:hAnsi="仿宋" w:eastAsia="仿宋" w:cs="仿宋"/>
          <w:sz w:val="24"/>
        </w:rPr>
        <w:t>室</w:t>
      </w:r>
    </w:p>
    <w:p w14:paraId="6FD2C691">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0418AD01">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41B1AA73">
      <w:pPr>
        <w:pStyle w:val="42"/>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7E4C243">
      <w:pPr>
        <w:pStyle w:val="3"/>
        <w:rPr>
          <w:rFonts w:ascii="仿宋" w:hAnsi="仿宋" w:eastAsia="仿宋" w:cs="仿宋"/>
        </w:rPr>
      </w:pPr>
      <w:r>
        <w:rPr>
          <w:rFonts w:hint="eastAsia" w:ascii="仿宋" w:hAnsi="仿宋" w:eastAsia="仿宋" w:cs="仿宋"/>
        </w:rPr>
        <w:t xml:space="preserve">七、合同的订立 </w:t>
      </w:r>
    </w:p>
    <w:p w14:paraId="7DFD5EED">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7C2F9B16">
      <w:pPr>
        <w:pStyle w:val="2"/>
        <w:spacing w:line="360" w:lineRule="auto"/>
        <w:rPr>
          <w:rFonts w:ascii="仿宋" w:hAnsi="仿宋" w:eastAsia="仿宋" w:cs="仿宋"/>
          <w:color w:val="auto"/>
        </w:rPr>
      </w:pPr>
      <w:r>
        <w:rPr>
          <w:rFonts w:hint="eastAsia" w:ascii="仿宋" w:hAnsi="仿宋" w:eastAsia="仿宋" w:cs="仿宋"/>
          <w:color w:val="auto"/>
        </w:rPr>
        <w:t>第四章  合同参考文本</w:t>
      </w:r>
    </w:p>
    <w:p w14:paraId="495D97E6">
      <w:pPr>
        <w:pStyle w:val="42"/>
        <w:adjustRightInd w:val="0"/>
        <w:snapToGrid w:val="0"/>
        <w:spacing w:line="360" w:lineRule="exact"/>
        <w:ind w:firstLine="480"/>
        <w:rPr>
          <w:rFonts w:ascii="仿宋" w:hAnsi="仿宋" w:eastAsia="仿宋" w:cs="仿宋"/>
          <w:sz w:val="24"/>
          <w:szCs w:val="36"/>
        </w:rPr>
      </w:pPr>
    </w:p>
    <w:p w14:paraId="2699249A">
      <w:pPr>
        <w:pStyle w:val="42"/>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5C1DFDD0">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21"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059EF48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0937BAF7">
      <w:pPr>
        <w:shd w:val="clear" w:color="auto" w:fill="FFFFFF"/>
        <w:spacing w:line="312" w:lineRule="auto"/>
        <w:ind w:firstLine="280" w:firstLineChars="100"/>
        <w:rPr>
          <w:rFonts w:ascii="仿宋" w:hAnsi="仿宋" w:eastAsia="仿宋" w:cs="仿宋"/>
          <w:sz w:val="28"/>
          <w:szCs w:val="28"/>
          <w:u w:val="single"/>
          <w:shd w:val="clear" w:color="auto" w:fill="FFFFFF"/>
          <w:lang w:bidi="ar"/>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陈样新</w:t>
      </w:r>
    </w:p>
    <w:p w14:paraId="4A06B1C7">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7DDF0C3C">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70E55E0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2A55BCC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36376CE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075A3251">
      <w:pPr>
        <w:shd w:val="clear" w:color="auto" w:fill="FFFFFF"/>
        <w:spacing w:line="312" w:lineRule="auto"/>
        <w:ind w:firstLine="280" w:firstLineChars="100"/>
        <w:rPr>
          <w:rFonts w:ascii="仿宋" w:hAnsi="仿宋" w:eastAsia="仿宋" w:cs="仿宋"/>
          <w:sz w:val="28"/>
          <w:szCs w:val="28"/>
          <w:shd w:val="clear" w:color="auto" w:fill="FFFFFF"/>
        </w:rPr>
      </w:pPr>
    </w:p>
    <w:p w14:paraId="2A48F0B8">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4B478B8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12C074D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C500C50">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25F5449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4D54FB25">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0338D50">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4C10BDA">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5CF0A992">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17A63E27">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1"/>
    </w:p>
    <w:p w14:paraId="5FAB182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41CACD5D">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1C3534EA">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403BBD77">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4EE04A82">
      <w:pPr>
        <w:pStyle w:val="29"/>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0D97339F">
      <w:pPr>
        <w:pStyle w:val="29"/>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7CA41ECB">
      <w:pPr>
        <w:pStyle w:val="29"/>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3F3E4F40">
      <w:pPr>
        <w:pStyle w:val="29"/>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54732DAE">
      <w:pPr>
        <w:pStyle w:val="29"/>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61AC4779">
      <w:pPr>
        <w:pStyle w:val="29"/>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293ECFF0">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69BC0200">
      <w:pPr>
        <w:pStyle w:val="56"/>
        <w:widowControl/>
        <w:autoSpaceDE w:val="0"/>
        <w:autoSpaceDN w:val="0"/>
        <w:ind w:firstLine="0" w:firstLineChars="0"/>
        <w:rPr>
          <w:rFonts w:ascii="仿宋" w:hAnsi="仿宋" w:eastAsia="仿宋" w:cs="仿宋"/>
          <w:szCs w:val="21"/>
          <w:shd w:val="clear" w:color="auto" w:fill="FFFFFF"/>
          <w:lang w:bidi="ar"/>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w:t>
      </w:r>
      <w:r>
        <w:rPr>
          <w:rFonts w:hint="eastAsia" w:ascii="仿宋" w:hAnsi="仿宋" w:eastAsia="仿宋" w:cs="仿宋"/>
          <w:szCs w:val="21"/>
          <w:highlight w:val="none"/>
          <w:shd w:val="clear" w:color="auto" w:fill="FFFFFF"/>
          <w:lang w:bidi="ar"/>
        </w:rPr>
        <w:t>主要功能和目的是</w:t>
      </w:r>
      <w:r>
        <w:rPr>
          <w:rFonts w:ascii="仿宋" w:hAnsi="仿宋" w:eastAsia="仿宋" w:cs="仿宋"/>
          <w:sz w:val="21"/>
          <w:szCs w:val="21"/>
          <w:shd w:val="clear" w:color="auto" w:fill="FFFFFF"/>
          <w:lang w:bidi="ar"/>
        </w:rPr>
        <w:t>通过</w:t>
      </w:r>
      <w:r>
        <w:rPr>
          <w:rStyle w:val="35"/>
          <w:rFonts w:ascii="仿宋" w:hAnsi="仿宋" w:eastAsia="仿宋" w:cs="仿宋"/>
          <w:color w:val="000000"/>
          <w:sz w:val="19"/>
          <w:szCs w:val="21"/>
          <w:shd w:val="clear" w:color="auto" w:fill="FFFFFF"/>
          <w:lang w:bidi="ar"/>
        </w:rPr>
        <w:t>数字化全流程管理</w:t>
      </w:r>
      <w:r>
        <w:rPr>
          <w:rFonts w:ascii="仿宋" w:hAnsi="仿宋" w:eastAsia="仿宋" w:cs="仿宋"/>
          <w:sz w:val="21"/>
          <w:szCs w:val="21"/>
          <w:shd w:val="clear" w:color="auto" w:fill="FFFFFF"/>
          <w:lang w:bidi="ar"/>
        </w:rPr>
        <w:t>，保障</w:t>
      </w:r>
      <w:r>
        <w:rPr>
          <w:rStyle w:val="35"/>
          <w:rFonts w:ascii="仿宋" w:hAnsi="仿宋" w:eastAsia="仿宋" w:cs="仿宋"/>
          <w:color w:val="000000"/>
          <w:sz w:val="19"/>
          <w:szCs w:val="21"/>
          <w:shd w:val="clear" w:color="auto" w:fill="FFFFFF"/>
          <w:lang w:bidi="ar"/>
        </w:rPr>
        <w:t>数据真实完整合规</w:t>
      </w:r>
      <w:r>
        <w:rPr>
          <w:rFonts w:ascii="仿宋" w:hAnsi="仿宋" w:eastAsia="仿宋" w:cs="仿宋"/>
          <w:sz w:val="21"/>
          <w:szCs w:val="21"/>
          <w:shd w:val="clear" w:color="auto" w:fill="FFFFFF"/>
          <w:lang w:bidi="ar"/>
        </w:rPr>
        <w:t>、</w:t>
      </w:r>
      <w:r>
        <w:rPr>
          <w:rStyle w:val="35"/>
          <w:rFonts w:ascii="仿宋" w:hAnsi="仿宋" w:eastAsia="仿宋" w:cs="仿宋"/>
          <w:color w:val="000000"/>
          <w:sz w:val="19"/>
          <w:szCs w:val="21"/>
          <w:shd w:val="clear" w:color="auto" w:fill="FFFFFF"/>
          <w:lang w:bidi="ar"/>
        </w:rPr>
        <w:t>提升试验效率</w:t>
      </w:r>
      <w:r>
        <w:rPr>
          <w:rFonts w:ascii="仿宋" w:hAnsi="仿宋" w:eastAsia="仿宋" w:cs="仿宋"/>
          <w:sz w:val="21"/>
          <w:szCs w:val="21"/>
          <w:shd w:val="clear" w:color="auto" w:fill="FFFFFF"/>
          <w:lang w:bidi="ar"/>
        </w:rPr>
        <w:t>、</w:t>
      </w:r>
      <w:r>
        <w:rPr>
          <w:rStyle w:val="35"/>
          <w:rFonts w:ascii="仿宋" w:hAnsi="仿宋" w:eastAsia="仿宋" w:cs="仿宋"/>
          <w:color w:val="000000"/>
          <w:sz w:val="19"/>
          <w:szCs w:val="21"/>
          <w:shd w:val="clear" w:color="auto" w:fill="FFFFFF"/>
          <w:lang w:bidi="ar"/>
        </w:rPr>
        <w:t>降低风险与成本</w:t>
      </w:r>
      <w:r>
        <w:rPr>
          <w:rFonts w:hint="eastAsia" w:ascii="仿宋" w:hAnsi="仿宋" w:eastAsia="仿宋" w:cs="仿宋"/>
          <w:szCs w:val="21"/>
          <w:shd w:val="clear" w:color="auto" w:fill="FFFFFF"/>
          <w:lang w:bidi="ar"/>
        </w:rPr>
        <w:t>。</w:t>
      </w:r>
      <w:r>
        <w:rPr>
          <w:rFonts w:hint="eastAsia" w:ascii="仿宋" w:hAnsi="仿宋" w:eastAsia="仿宋" w:cs="仿宋"/>
          <w:szCs w:val="21"/>
          <w:shd w:val="clear" w:color="auto" w:fill="FFFFFF"/>
          <w:lang w:val="en-US" w:bidi="ar"/>
        </w:rPr>
        <w:t>【】</w:t>
      </w:r>
    </w:p>
    <w:p w14:paraId="6CA5B5B4">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2C38B653">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16B7526A">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11E17232">
      <w:pPr>
        <w:shd w:val="clear" w:color="auto" w:fill="FFFFFF"/>
        <w:rPr>
          <w:rFonts w:ascii="仿宋" w:hAnsi="仿宋" w:eastAsia="仿宋" w:cs="仿宋"/>
          <w:szCs w:val="21"/>
          <w:shd w:val="clear" w:color="auto" w:fill="FFFFFF"/>
        </w:rPr>
      </w:pPr>
    </w:p>
    <w:p w14:paraId="10E698CC">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79807929">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50B51CCB">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4F1E7E2C">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5FDB4370">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79B6F747">
      <w:pPr>
        <w:numPr>
          <w:ilvl w:val="0"/>
          <w:numId w:val="15"/>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7B394597">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5F2FBA26">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45052D3B">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72A4F9B6">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3E0CADAF">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3E65F560">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047909A3">
      <w:pPr>
        <w:pStyle w:val="42"/>
        <w:adjustRightInd w:val="0"/>
        <w:snapToGrid w:val="0"/>
        <w:spacing w:line="360" w:lineRule="auto"/>
        <w:ind w:firstLine="0" w:firstLineChars="0"/>
        <w:rPr>
          <w:rFonts w:ascii="仿宋" w:hAnsi="仿宋" w:eastAsia="仿宋" w:cs="仿宋"/>
          <w:szCs w:val="21"/>
          <w:shd w:val="clear" w:color="auto" w:fill="FFFFFF"/>
        </w:rPr>
      </w:pPr>
    </w:p>
    <w:p w14:paraId="6A40C206">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7FA738EC">
      <w:pPr>
        <w:pStyle w:val="42"/>
        <w:adjustRightInd w:val="0"/>
        <w:snapToGrid w:val="0"/>
        <w:spacing w:line="360" w:lineRule="auto"/>
        <w:ind w:firstLine="0" w:firstLineChars="0"/>
        <w:rPr>
          <w:rFonts w:hint="eastAsia"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）实施交付周期：在</w:t>
      </w:r>
      <w:r>
        <w:rPr>
          <w:rFonts w:hint="eastAsia" w:ascii="仿宋" w:hAnsi="仿宋" w:eastAsia="仿宋" w:cs="仿宋"/>
          <w:szCs w:val="21"/>
          <w:shd w:val="clear" w:color="auto" w:fill="FFFFFF"/>
          <w:lang w:val="en-US" w:eastAsia="zh-CN" w:bidi="ar"/>
        </w:rPr>
        <w:t>甲方</w:t>
      </w:r>
      <w:r>
        <w:rPr>
          <w:rFonts w:hint="eastAsia" w:ascii="仿宋" w:hAnsi="仿宋" w:eastAsia="仿宋" w:cs="仿宋"/>
          <w:szCs w:val="21"/>
          <w:shd w:val="clear" w:color="auto" w:fill="FFFFFF"/>
          <w:lang w:val="zh-CN" w:bidi="ar"/>
        </w:rPr>
        <w:t>无特殊情况按计划执行的基础上，合同签订后60个日历日内完成项目系统试运行版上线，上线后</w:t>
      </w:r>
      <w:r>
        <w:rPr>
          <w:rFonts w:hint="eastAsia" w:ascii="仿宋" w:hAnsi="仿宋" w:eastAsia="仿宋" w:cs="仿宋"/>
          <w:szCs w:val="21"/>
          <w:shd w:val="clear" w:color="auto" w:fill="FFFFFF"/>
          <w:lang w:val="en-US" w:eastAsia="zh-CN" w:bidi="ar"/>
        </w:rPr>
        <w:t>3</w:t>
      </w:r>
      <w:r>
        <w:rPr>
          <w:rFonts w:hint="eastAsia" w:ascii="仿宋" w:hAnsi="仿宋" w:eastAsia="仿宋" w:cs="仿宋"/>
          <w:szCs w:val="21"/>
          <w:shd w:val="clear" w:color="auto" w:fill="FFFFFF"/>
          <w:lang w:val="zh-CN" w:bidi="ar"/>
        </w:rPr>
        <w:t>0个日历日内完成系统优化调试和正式上线工作。若上线后</w:t>
      </w:r>
      <w:r>
        <w:rPr>
          <w:rFonts w:hint="eastAsia" w:ascii="仿宋" w:hAnsi="仿宋" w:eastAsia="仿宋" w:cs="仿宋"/>
          <w:szCs w:val="21"/>
          <w:shd w:val="clear" w:color="auto" w:fill="FFFFFF"/>
          <w:lang w:val="en-US" w:eastAsia="zh-CN" w:bidi="ar"/>
        </w:rPr>
        <w:t>3</w:t>
      </w:r>
      <w:r>
        <w:rPr>
          <w:rFonts w:hint="eastAsia" w:ascii="仿宋" w:hAnsi="仿宋" w:eastAsia="仿宋" w:cs="仿宋"/>
          <w:szCs w:val="21"/>
          <w:shd w:val="clear" w:color="auto" w:fill="FFFFFF"/>
          <w:lang w:val="zh-CN" w:bidi="ar"/>
        </w:rPr>
        <w:t>0个日历日内未能完成优化调试并正式上线，</w:t>
      </w:r>
      <w:r>
        <w:rPr>
          <w:rFonts w:hint="eastAsia" w:ascii="仿宋" w:hAnsi="仿宋" w:eastAsia="仿宋" w:cs="仿宋"/>
          <w:szCs w:val="21"/>
          <w:shd w:val="clear" w:color="auto" w:fill="FFFFFF"/>
          <w:lang w:val="en-US" w:eastAsia="zh-CN" w:bidi="ar"/>
        </w:rPr>
        <w:t>甲方</w:t>
      </w:r>
      <w:r>
        <w:rPr>
          <w:rFonts w:hint="eastAsia" w:ascii="仿宋" w:hAnsi="仿宋" w:eastAsia="仿宋" w:cs="仿宋"/>
          <w:szCs w:val="21"/>
          <w:shd w:val="clear" w:color="auto" w:fill="FFFFFF"/>
          <w:lang w:val="zh-CN" w:bidi="ar"/>
        </w:rPr>
        <w:t>可视情况要求成交供应商支付违约金，无故推迟完成者，每拖延一天须向</w:t>
      </w:r>
      <w:r>
        <w:rPr>
          <w:rFonts w:hint="eastAsia" w:ascii="仿宋" w:hAnsi="仿宋" w:eastAsia="仿宋" w:cs="仿宋"/>
          <w:szCs w:val="21"/>
          <w:shd w:val="clear" w:color="auto" w:fill="FFFFFF"/>
          <w:lang w:val="en-US" w:eastAsia="zh-CN" w:bidi="ar"/>
        </w:rPr>
        <w:t>甲方</w:t>
      </w:r>
      <w:r>
        <w:rPr>
          <w:rFonts w:hint="eastAsia" w:ascii="仿宋" w:hAnsi="仿宋" w:eastAsia="仿宋" w:cs="仿宋"/>
          <w:szCs w:val="21"/>
          <w:shd w:val="clear" w:color="auto" w:fill="FFFFFF"/>
          <w:lang w:val="zh-CN" w:bidi="ar"/>
        </w:rPr>
        <w:t>支付合同金额的5‰的违约金，直至系统正式上线。</w:t>
      </w:r>
    </w:p>
    <w:p w14:paraId="3C0F86F5">
      <w:pPr>
        <w:pStyle w:val="42"/>
        <w:adjustRightInd w:val="0"/>
        <w:snapToGrid w:val="0"/>
        <w:spacing w:line="360" w:lineRule="auto"/>
        <w:ind w:firstLine="0" w:firstLineChars="0"/>
        <w:rPr>
          <w:rFonts w:ascii="仿宋" w:hAnsi="仿宋" w:eastAsia="仿宋" w:cs="仿宋"/>
          <w:szCs w:val="21"/>
          <w:shd w:val="clear" w:color="auto" w:fill="FFFFFF"/>
          <w:lang w:val="zh-CN" w:bidi="ar"/>
        </w:rPr>
      </w:pPr>
    </w:p>
    <w:p w14:paraId="26EABD64">
      <w:pPr>
        <w:pStyle w:val="42"/>
        <w:adjustRightInd w:val="0"/>
        <w:snapToGrid w:val="0"/>
        <w:spacing w:line="360" w:lineRule="auto"/>
        <w:ind w:firstLine="480"/>
        <w:rPr>
          <w:rFonts w:ascii="仿宋" w:hAnsi="仿宋" w:eastAsia="仿宋" w:cs="仿宋"/>
          <w:sz w:val="24"/>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w:t>
      </w:r>
      <w:r>
        <w:rPr>
          <w:rFonts w:hint="eastAsia" w:ascii="仿宋" w:hAnsi="仿宋" w:eastAsia="仿宋" w:cs="仿宋"/>
          <w:sz w:val="22"/>
          <w:szCs w:val="24"/>
          <w:shd w:val="clear" w:color="auto" w:fill="FFFFFF"/>
          <w:lang w:val="zh-CN" w:bidi="ar"/>
        </w:rPr>
        <w:t>售后服务要求：</w:t>
      </w:r>
      <w:r>
        <w:rPr>
          <w:rFonts w:hint="eastAsia" w:ascii="仿宋" w:hAnsi="仿宋" w:eastAsia="仿宋" w:cs="仿宋"/>
          <w:sz w:val="24"/>
        </w:rPr>
        <w:t>提供自系统整体验收合格之日起软件及硬件质保（维保）</w:t>
      </w:r>
      <w:r>
        <w:rPr>
          <w:rFonts w:ascii="仿宋" w:hAnsi="仿宋" w:eastAsia="仿宋" w:cs="仿宋"/>
          <w:sz w:val="24"/>
        </w:rPr>
        <w:t>3</w:t>
      </w:r>
      <w:r>
        <w:rPr>
          <w:rFonts w:hint="eastAsia" w:ascii="仿宋" w:hAnsi="仿宋" w:eastAsia="仿宋" w:cs="仿宋"/>
          <w:sz w:val="24"/>
        </w:rPr>
        <w:t>年，其中硬件部分</w:t>
      </w:r>
      <w:r>
        <w:rPr>
          <w:rFonts w:hint="eastAsia" w:ascii="仿宋" w:hAnsi="仿宋" w:eastAsia="仿宋" w:cs="仿宋"/>
          <w:sz w:val="24"/>
          <w:highlight w:val="yellow"/>
        </w:rPr>
        <w:t>提供</w:t>
      </w:r>
      <w:r>
        <w:rPr>
          <w:rFonts w:hint="eastAsia" w:ascii="仿宋" w:hAnsi="仿宋" w:eastAsia="仿宋" w:cs="仿宋"/>
          <w:sz w:val="24"/>
          <w:highlight w:val="yellow"/>
          <w:lang w:val="en-US" w:eastAsia="zh-CN"/>
        </w:rPr>
        <w:t>相当于原厂级别的</w:t>
      </w:r>
      <w:r>
        <w:rPr>
          <w:rFonts w:hint="eastAsia" w:ascii="仿宋" w:hAnsi="仿宋" w:eastAsia="仿宋" w:cs="仿宋"/>
          <w:sz w:val="24"/>
        </w:rPr>
        <w:t>售后质保服务。</w:t>
      </w:r>
      <w:r>
        <w:rPr>
          <w:rFonts w:hint="eastAsia" w:eastAsia="仿宋"/>
          <w:spacing w:val="1"/>
          <w:highlight w:val="yellow"/>
        </w:rPr>
        <w:t>维保</w:t>
      </w:r>
      <w:r>
        <w:rPr>
          <w:spacing w:val="1"/>
          <w:highlight w:val="yellow"/>
        </w:rPr>
        <w:t>期内更新和维护</w:t>
      </w:r>
      <w:r>
        <w:rPr>
          <w:spacing w:val="2"/>
          <w:highlight w:val="yellow"/>
        </w:rPr>
        <w:t>由</w:t>
      </w:r>
      <w:r>
        <w:rPr>
          <w:rFonts w:hint="eastAsia"/>
          <w:spacing w:val="2"/>
          <w:highlight w:val="yellow"/>
          <w:lang w:val="en-US" w:eastAsia="zh-CN"/>
        </w:rPr>
        <w:t>乙方</w:t>
      </w:r>
      <w:r>
        <w:rPr>
          <w:spacing w:val="2"/>
          <w:highlight w:val="yellow"/>
        </w:rPr>
        <w:t>完成，</w:t>
      </w:r>
      <w:r>
        <w:rPr>
          <w:rFonts w:hint="eastAsia"/>
          <w:spacing w:val="2"/>
          <w:highlight w:val="yellow"/>
          <w:lang w:val="en-US" w:eastAsia="zh-CN"/>
        </w:rPr>
        <w:t>甲方</w:t>
      </w:r>
      <w:r>
        <w:rPr>
          <w:spacing w:val="2"/>
          <w:highlight w:val="yellow"/>
        </w:rPr>
        <w:t>不额外支付费用；每年</w:t>
      </w:r>
      <w:r>
        <w:rPr>
          <w:rFonts w:hint="eastAsia"/>
          <w:spacing w:val="2"/>
          <w:highlight w:val="yellow"/>
        </w:rPr>
        <w:t>至少</w:t>
      </w:r>
      <w:r>
        <w:rPr>
          <w:spacing w:val="2"/>
          <w:highlight w:val="yellow"/>
        </w:rPr>
        <w:t>开展一次服务满意度问卷调查，</w:t>
      </w:r>
      <w:r>
        <w:rPr>
          <w:spacing w:val="1"/>
          <w:highlight w:val="yellow"/>
        </w:rPr>
        <w:t>服务满意度</w:t>
      </w:r>
      <w:r>
        <w:rPr>
          <w:spacing w:val="4"/>
          <w:highlight w:val="yellow"/>
        </w:rPr>
        <w:t>不低于</w:t>
      </w:r>
      <w:r>
        <w:rPr>
          <w:rFonts w:ascii="Segoe UI Symbol" w:hAnsi="Segoe UI Symbol" w:eastAsia="Segoe UI Symbol" w:cs="Segoe UI Symbol"/>
          <w:spacing w:val="4"/>
          <w:highlight w:val="yellow"/>
        </w:rPr>
        <w:t>90%</w:t>
      </w:r>
      <w:r>
        <w:rPr>
          <w:rFonts w:ascii="Segoe UI Symbol" w:hAnsi="Segoe UI Symbol" w:eastAsia="Segoe UI Symbol" w:cs="Segoe UI Symbol"/>
          <w:spacing w:val="-27"/>
          <w:highlight w:val="yellow"/>
        </w:rPr>
        <w:t xml:space="preserve"> </w:t>
      </w:r>
      <w:r>
        <w:rPr>
          <w:spacing w:val="4"/>
          <w:highlight w:val="yellow"/>
        </w:rPr>
        <w:t>，否则</w:t>
      </w:r>
      <w:r>
        <w:rPr>
          <w:rFonts w:hint="eastAsia"/>
          <w:spacing w:val="4"/>
          <w:highlight w:val="yellow"/>
          <w:lang w:val="en-US" w:eastAsia="zh-CN"/>
        </w:rPr>
        <w:t>甲方</w:t>
      </w:r>
      <w:r>
        <w:rPr>
          <w:rFonts w:hint="eastAsia"/>
          <w:spacing w:val="4"/>
          <w:highlight w:val="yellow"/>
        </w:rPr>
        <w:t>有权</w:t>
      </w:r>
      <w:r>
        <w:rPr>
          <w:spacing w:val="4"/>
          <w:highlight w:val="yellow"/>
        </w:rPr>
        <w:t>扣除供应商合同总价的</w:t>
      </w:r>
      <w:r>
        <w:rPr>
          <w:rFonts w:hint="eastAsia"/>
          <w:spacing w:val="4"/>
          <w:highlight w:val="yellow"/>
          <w:lang w:val="en-US" w:eastAsia="zh-CN"/>
        </w:rPr>
        <w:t>3.33</w:t>
      </w:r>
      <w:r>
        <w:rPr>
          <w:rFonts w:ascii="Segoe UI Symbol" w:hAnsi="Segoe UI Symbol" w:eastAsia="Segoe UI Symbol" w:cs="Segoe UI Symbol"/>
          <w:spacing w:val="4"/>
          <w:highlight w:val="yellow"/>
        </w:rPr>
        <w:t>%</w:t>
      </w:r>
      <w:r>
        <w:rPr>
          <w:spacing w:val="4"/>
          <w:highlight w:val="yellow"/>
        </w:rPr>
        <w:t>的违约金，从履</w:t>
      </w:r>
      <w:r>
        <w:rPr>
          <w:spacing w:val="3"/>
          <w:highlight w:val="yellow"/>
        </w:rPr>
        <w:t>约保证金中扣除。</w:t>
      </w:r>
    </w:p>
    <w:p w14:paraId="78CFBB3F">
      <w:pPr>
        <w:pStyle w:val="42"/>
        <w:numPr>
          <w:ilvl w:val="255"/>
          <w:numId w:val="0"/>
        </w:numPr>
        <w:adjustRightInd w:val="0"/>
        <w:snapToGrid w:val="0"/>
        <w:spacing w:line="360" w:lineRule="auto"/>
        <w:rPr>
          <w:rFonts w:ascii="仿宋" w:hAnsi="仿宋" w:eastAsia="仿宋" w:cs="仿宋"/>
          <w:szCs w:val="21"/>
          <w:shd w:val="clear" w:color="auto" w:fill="FFFFFF"/>
          <w:lang w:val="zh-CN" w:bidi="ar"/>
        </w:rPr>
      </w:pPr>
    </w:p>
    <w:p w14:paraId="5A5EDE50">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04839A21">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47BC8927">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26E67A9B">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72FA5330">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08565233">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729C2872">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出具验收合格证明，视为竣工验收合格。</w:t>
      </w:r>
    </w:p>
    <w:p w14:paraId="6BC886E9">
      <w:pPr>
        <w:shd w:val="clear" w:color="auto" w:fill="FFFFFF"/>
        <w:tabs>
          <w:tab w:val="left" w:pos="360"/>
        </w:tabs>
        <w:rPr>
          <w:rFonts w:ascii="仿宋" w:hAnsi="仿宋" w:eastAsia="仿宋" w:cs="仿宋"/>
          <w:szCs w:val="21"/>
          <w:shd w:val="clear" w:color="auto" w:fill="FFFFFF"/>
          <w:lang w:val="zh-CN"/>
        </w:rPr>
      </w:pPr>
    </w:p>
    <w:p w14:paraId="06EC8F4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3C409F22">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1625B21F">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3F2F0FC6">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0B7D07D5">
      <w:pPr>
        <w:shd w:val="clear" w:color="auto" w:fill="FFFFFF"/>
        <w:tabs>
          <w:tab w:val="left" w:pos="360"/>
        </w:tabs>
        <w:rPr>
          <w:rFonts w:ascii="仿宋" w:hAnsi="仿宋" w:eastAsia="仿宋" w:cs="仿宋"/>
          <w:szCs w:val="21"/>
          <w:shd w:val="clear" w:color="auto" w:fill="FFFFFF"/>
        </w:rPr>
      </w:pPr>
    </w:p>
    <w:p w14:paraId="56A2353E">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27E1749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0F41F835">
      <w:pPr>
        <w:shd w:val="clear" w:color="auto" w:fill="FFFFFF"/>
        <w:ind w:firstLine="420" w:firstLineChars="200"/>
        <w:rPr>
          <w:rFonts w:ascii="仿宋" w:hAnsi="仿宋" w:eastAsia="仿宋" w:cs="仿宋"/>
          <w:szCs w:val="21"/>
          <w:shd w:val="clear" w:color="auto" w:fill="FFFFFF"/>
        </w:rPr>
      </w:pPr>
    </w:p>
    <w:p w14:paraId="70DBC3B2">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39EF7794">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w:t>
      </w:r>
      <w:r>
        <w:rPr>
          <w:rFonts w:hint="eastAsia" w:ascii="仿宋" w:hAnsi="仿宋" w:eastAsia="仿宋" w:cs="仿宋"/>
          <w:szCs w:val="21"/>
          <w:shd w:val="clear" w:color="auto" w:fill="FFFFFF"/>
          <w:lang w:val="en-US" w:eastAsia="zh-CN" w:bidi="ar"/>
        </w:rPr>
        <w:t>竞谈</w:t>
      </w:r>
      <w:r>
        <w:rPr>
          <w:rFonts w:hint="eastAsia" w:ascii="仿宋" w:hAnsi="仿宋" w:eastAsia="仿宋" w:cs="仿宋"/>
          <w:szCs w:val="21"/>
          <w:shd w:val="clear" w:color="auto" w:fill="FFFFFF"/>
          <w:lang w:bidi="ar"/>
        </w:rPr>
        <w:t>文件要求执行。</w:t>
      </w:r>
    </w:p>
    <w:p w14:paraId="32CB429B">
      <w:pPr>
        <w:shd w:val="clear" w:color="auto" w:fill="FFFFFF"/>
        <w:ind w:firstLine="420" w:firstLineChars="200"/>
        <w:rPr>
          <w:rFonts w:ascii="仿宋" w:hAnsi="仿宋" w:eastAsia="仿宋" w:cs="仿宋"/>
          <w:szCs w:val="21"/>
          <w:shd w:val="clear" w:color="auto" w:fill="FFFFFF"/>
        </w:rPr>
      </w:pPr>
    </w:p>
    <w:p w14:paraId="3AC705F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003D4794">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49EFA0A1">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8F20C3F">
      <w:pPr>
        <w:shd w:val="clear" w:color="auto" w:fill="FFFFFF"/>
        <w:rPr>
          <w:rFonts w:ascii="仿宋" w:hAnsi="仿宋" w:eastAsia="仿宋" w:cs="仿宋"/>
          <w:b/>
          <w:bCs/>
          <w:szCs w:val="21"/>
          <w:shd w:val="clear" w:color="auto" w:fill="FFFFFF"/>
        </w:rPr>
      </w:pPr>
    </w:p>
    <w:p w14:paraId="48CC80E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6879608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1379E42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463196D6">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77746934">
      <w:pPr>
        <w:shd w:val="clear" w:color="auto" w:fill="FFFFFF"/>
        <w:ind w:firstLine="420" w:firstLineChars="200"/>
        <w:rPr>
          <w:rFonts w:ascii="仿宋" w:hAnsi="仿宋" w:eastAsia="仿宋" w:cs="仿宋"/>
          <w:szCs w:val="21"/>
          <w:shd w:val="clear" w:color="auto" w:fill="FFFFFF"/>
        </w:rPr>
      </w:pPr>
    </w:p>
    <w:p w14:paraId="47F4EB72">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19F9627D">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0F44025F">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w:t>
      </w:r>
      <w:r>
        <w:rPr>
          <w:rFonts w:hint="eastAsia" w:ascii="仿宋" w:hAnsi="仿宋" w:eastAsia="仿宋" w:cs="仿宋"/>
          <w:szCs w:val="21"/>
          <w:shd w:val="clear" w:color="auto" w:fill="FFFFFF"/>
          <w:lang w:val="en-US" w:eastAsia="zh-CN" w:bidi="ar"/>
        </w:rPr>
        <w:t>系统</w:t>
      </w:r>
      <w:r>
        <w:rPr>
          <w:rFonts w:hint="eastAsia" w:ascii="仿宋" w:hAnsi="仿宋" w:eastAsia="仿宋" w:cs="仿宋"/>
          <w:szCs w:val="21"/>
          <w:shd w:val="clear" w:color="auto" w:fill="FFFFFF"/>
          <w:lang w:bidi="ar"/>
        </w:rPr>
        <w:t>）不符合合同约定或要求，给甲方造成损失的，乙方应当赔偿损失。</w:t>
      </w:r>
    </w:p>
    <w:p w14:paraId="3F1BA963">
      <w:pPr>
        <w:numPr>
          <w:ilvl w:val="0"/>
          <w:numId w:val="16"/>
        </w:num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如果乙方逾期超过30日仍未按期完成工作任务或达到交付技术成果要求的，甲方可视情况要求乙方支付违约金，无故推迟交货者，每拖延一天须向甲方支付合同金额的5‰的违约金，直至交付指定</w:t>
      </w:r>
      <w:r>
        <w:rPr>
          <w:rFonts w:hint="eastAsia" w:ascii="仿宋" w:hAnsi="仿宋" w:eastAsia="仿宋" w:cs="仿宋"/>
          <w:szCs w:val="21"/>
          <w:shd w:val="clear" w:color="auto" w:fill="FFFFFF"/>
          <w:lang w:val="en-US" w:eastAsia="zh-CN" w:bidi="ar"/>
        </w:rPr>
        <w:t>系统</w:t>
      </w:r>
      <w:r>
        <w:rPr>
          <w:rFonts w:hint="eastAsia" w:ascii="仿宋" w:hAnsi="仿宋" w:eastAsia="仿宋" w:cs="仿宋"/>
          <w:szCs w:val="21"/>
          <w:shd w:val="clear" w:color="auto" w:fill="FFFFFF"/>
          <w:lang w:bidi="ar"/>
        </w:rPr>
        <w:t>为止；</w:t>
      </w:r>
      <w:r>
        <w:rPr>
          <w:rFonts w:hint="eastAsia" w:ascii="仿宋" w:hAnsi="仿宋" w:eastAsia="仿宋" w:cs="仿宋"/>
          <w:szCs w:val="21"/>
          <w:shd w:val="clear" w:color="auto" w:fill="FFFFFF"/>
          <w:lang w:val="en-US" w:eastAsia="zh-CN" w:bidi="ar"/>
        </w:rPr>
        <w:t>系统</w:t>
      </w:r>
      <w:r>
        <w:rPr>
          <w:rFonts w:hint="eastAsia" w:ascii="仿宋" w:hAnsi="仿宋" w:eastAsia="仿宋" w:cs="仿宋"/>
          <w:szCs w:val="21"/>
          <w:shd w:val="clear" w:color="auto" w:fill="FFFFFF"/>
          <w:lang w:bidi="ar"/>
        </w:rPr>
        <w:t>不符合合同规定的，违约金为合同金额的5%；违约未能提供</w:t>
      </w:r>
      <w:r>
        <w:rPr>
          <w:rFonts w:hint="eastAsia" w:ascii="仿宋" w:hAnsi="仿宋" w:eastAsia="仿宋" w:cs="仿宋"/>
          <w:szCs w:val="21"/>
          <w:shd w:val="clear" w:color="auto" w:fill="FFFFFF"/>
          <w:lang w:val="en-US" w:eastAsia="zh-CN" w:bidi="ar"/>
        </w:rPr>
        <w:t>系统</w:t>
      </w:r>
      <w:r>
        <w:rPr>
          <w:rFonts w:hint="eastAsia" w:ascii="仿宋" w:hAnsi="仿宋" w:eastAsia="仿宋" w:cs="仿宋"/>
          <w:szCs w:val="21"/>
          <w:shd w:val="clear" w:color="auto" w:fill="FFFFFF"/>
          <w:lang w:bidi="ar"/>
        </w:rPr>
        <w:t>的，违约金为合同金额的10%。</w:t>
      </w:r>
    </w:p>
    <w:p w14:paraId="49F16FBB">
      <w:pPr>
        <w:pStyle w:val="40"/>
        <w:numPr>
          <w:ilvl w:val="0"/>
          <w:numId w:val="0"/>
        </w:numPr>
      </w:pPr>
    </w:p>
    <w:p w14:paraId="233E219E">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219C7E65">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0BA9B3EC">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0868264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1E9208FA">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636F30B7">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3BACCAC7">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6EEBF627">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6D4F2968">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10F462B6">
      <w:pPr>
        <w:shd w:val="clear" w:color="auto" w:fill="FFFFFF"/>
        <w:rPr>
          <w:rFonts w:ascii="仿宋" w:hAnsi="仿宋" w:eastAsia="仿宋" w:cs="仿宋"/>
          <w:b/>
          <w:bCs/>
          <w:szCs w:val="21"/>
          <w:shd w:val="clear" w:color="auto" w:fill="FFFFFF"/>
        </w:rPr>
      </w:pPr>
    </w:p>
    <w:p w14:paraId="0A7B913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417E0407">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1A6D6AB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72A3D714">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127F09FD">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2EAEDBCB">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0532CD05">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08EFFD3B">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79D26DB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18C6EE0E">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22A73EF8">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05276632">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5388452F">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2DD2FEAE">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1281348D">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01C9C8D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352980E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1442A6EA">
      <w:pPr>
        <w:shd w:val="clear" w:color="auto" w:fill="FFFFFF"/>
        <w:tabs>
          <w:tab w:val="left" w:pos="0"/>
        </w:tabs>
        <w:ind w:left="420" w:leftChars="200"/>
        <w:rPr>
          <w:rFonts w:ascii="仿宋" w:hAnsi="仿宋" w:eastAsia="仿宋" w:cs="仿宋"/>
          <w:szCs w:val="21"/>
          <w:shd w:val="clear" w:color="auto" w:fill="FFFFFF"/>
        </w:rPr>
      </w:pPr>
    </w:p>
    <w:p w14:paraId="5C0A21B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0BBB767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highlight w:val="yellow"/>
          <w:u w:val="single"/>
          <w:shd w:val="clear" w:color="auto" w:fill="FFFFFF"/>
          <w:lang w:val="en-US" w:eastAsia="zh-CN" w:bidi="ar"/>
        </w:rPr>
        <w:t>x</w:t>
      </w:r>
      <w:r>
        <w:rPr>
          <w:rFonts w:hint="eastAsia" w:ascii="仿宋" w:hAnsi="仿宋" w:eastAsia="仿宋" w:cs="仿宋"/>
          <w:szCs w:val="21"/>
          <w:shd w:val="clear" w:color="auto" w:fill="FFFFFF"/>
          <w:lang w:bidi="ar"/>
        </w:rPr>
        <w:t>天后仍未能未作出书面答复，另一方可立即终止本合同。</w:t>
      </w:r>
    </w:p>
    <w:p w14:paraId="31BC940A">
      <w:pPr>
        <w:shd w:val="clear" w:color="auto" w:fill="FFFFFF"/>
        <w:rPr>
          <w:rFonts w:ascii="仿宋" w:hAnsi="仿宋" w:eastAsia="仿宋" w:cs="仿宋"/>
          <w:b/>
          <w:bCs/>
          <w:szCs w:val="21"/>
          <w:shd w:val="clear" w:color="auto" w:fill="FFFFFF"/>
        </w:rPr>
      </w:pPr>
    </w:p>
    <w:p w14:paraId="2A88112F">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410811D7">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6DA12FCE">
      <w:pPr>
        <w:shd w:val="clear" w:color="auto" w:fill="FFFFFF"/>
        <w:rPr>
          <w:rFonts w:ascii="仿宋" w:hAnsi="仿宋" w:eastAsia="仿宋" w:cs="仿宋"/>
          <w:b/>
          <w:bCs/>
          <w:szCs w:val="21"/>
          <w:shd w:val="clear" w:color="auto" w:fill="FFFFFF"/>
        </w:rPr>
      </w:pPr>
    </w:p>
    <w:p w14:paraId="5BB3F5B5">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21E614F8">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2BF3D5F">
      <w:pPr>
        <w:shd w:val="clear" w:color="auto" w:fill="FFFFFF"/>
        <w:rPr>
          <w:rFonts w:ascii="仿宋" w:hAnsi="仿宋" w:eastAsia="仿宋" w:cs="仿宋"/>
          <w:b/>
          <w:bCs/>
          <w:szCs w:val="21"/>
          <w:shd w:val="clear" w:color="auto" w:fill="FFFFFF"/>
        </w:rPr>
      </w:pPr>
    </w:p>
    <w:p w14:paraId="4DA21FB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5FA827F1">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51112EAD">
      <w:pPr>
        <w:shd w:val="clear" w:color="auto" w:fill="FFFFFF"/>
        <w:ind w:firstLine="420"/>
        <w:rPr>
          <w:rFonts w:ascii="仿宋" w:hAnsi="仿宋" w:eastAsia="仿宋" w:cs="仿宋"/>
          <w:szCs w:val="21"/>
          <w:shd w:val="clear" w:color="auto" w:fill="FFFFFF"/>
        </w:rPr>
      </w:pPr>
    </w:p>
    <w:p w14:paraId="1B3892CB">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64643775">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73B068CE">
      <w:pPr>
        <w:ind w:firstLine="420"/>
        <w:rPr>
          <w:rFonts w:ascii="仿宋" w:hAnsi="仿宋" w:eastAsia="仿宋" w:cs="仿宋"/>
          <w:szCs w:val="21"/>
        </w:rPr>
      </w:pPr>
    </w:p>
    <w:p w14:paraId="5712C3BC">
      <w:pPr>
        <w:pStyle w:val="40"/>
        <w:rPr>
          <w:rFonts w:hint="eastAsia" w:ascii="仿宋" w:hAnsi="仿宋" w:eastAsia="仿宋" w:cs="仿宋"/>
          <w:szCs w:val="21"/>
          <w:lang w:val="en-US" w:eastAsia="zh-CN"/>
        </w:rPr>
      </w:pPr>
      <w:r>
        <w:rPr>
          <w:rFonts w:hint="eastAsia" w:ascii="仿宋" w:hAnsi="仿宋" w:eastAsia="仿宋" w:cs="仿宋"/>
          <w:szCs w:val="21"/>
          <w:lang w:val="en-US" w:eastAsia="zh-CN"/>
        </w:rPr>
        <w:t>附件：</w:t>
      </w:r>
    </w:p>
    <w:p w14:paraId="3AA5F2A0">
      <w:pPr>
        <w:numPr>
          <w:ilvl w:val="0"/>
          <w:numId w:val="0"/>
        </w:numPr>
        <w:rPr>
          <w:rFonts w:hint="eastAsia" w:ascii="仿宋" w:hAnsi="仿宋" w:eastAsia="仿宋" w:cs="仿宋"/>
          <w:szCs w:val="21"/>
          <w:lang w:val="en-US" w:eastAsia="zh-CN"/>
        </w:rPr>
      </w:pPr>
    </w:p>
    <w:p w14:paraId="653DD693">
      <w:pPr>
        <w:rPr>
          <w:rFonts w:hint="default"/>
          <w:lang w:val="en-US" w:eastAsia="zh-CN"/>
        </w:rPr>
      </w:pPr>
    </w:p>
    <w:p w14:paraId="51B196DA">
      <w:pPr>
        <w:ind w:firstLine="420"/>
        <w:rPr>
          <w:rFonts w:ascii="仿宋" w:hAnsi="仿宋" w:eastAsia="仿宋" w:cs="仿宋"/>
          <w:szCs w:val="21"/>
          <w:u w:val="single"/>
        </w:rPr>
      </w:pPr>
    </w:p>
    <w:p w14:paraId="24F51851">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69B29D36">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04460CE4">
      <w:pPr>
        <w:ind w:firstLine="420"/>
        <w:rPr>
          <w:rFonts w:ascii="仿宋" w:hAnsi="仿宋" w:eastAsia="仿宋" w:cs="仿宋"/>
          <w:szCs w:val="21"/>
        </w:rPr>
      </w:pPr>
      <w:r>
        <w:rPr>
          <w:rFonts w:hint="eastAsia" w:ascii="仿宋" w:hAnsi="仿宋" w:eastAsia="仿宋" w:cs="仿宋"/>
          <w:szCs w:val="21"/>
          <w:lang w:bidi="ar"/>
        </w:rPr>
        <w:t>电话：                               电话：</w:t>
      </w:r>
    </w:p>
    <w:p w14:paraId="0E694C5D">
      <w:pPr>
        <w:ind w:firstLine="420"/>
        <w:rPr>
          <w:rFonts w:ascii="仿宋" w:hAnsi="仿宋" w:eastAsia="仿宋" w:cs="仿宋"/>
          <w:szCs w:val="21"/>
        </w:rPr>
      </w:pPr>
      <w:r>
        <w:rPr>
          <w:rFonts w:hint="eastAsia" w:ascii="仿宋" w:hAnsi="仿宋" w:eastAsia="仿宋" w:cs="仿宋"/>
          <w:szCs w:val="21"/>
          <w:lang w:bidi="ar"/>
        </w:rPr>
        <w:t>邮政编码：                           邮政编码：</w:t>
      </w:r>
    </w:p>
    <w:p w14:paraId="78A354D6">
      <w:pPr>
        <w:ind w:firstLine="420"/>
        <w:rPr>
          <w:rFonts w:ascii="仿宋" w:hAnsi="仿宋" w:eastAsia="仿宋" w:cs="仿宋"/>
          <w:szCs w:val="21"/>
        </w:rPr>
      </w:pPr>
      <w:r>
        <w:rPr>
          <w:rFonts w:hint="eastAsia" w:ascii="仿宋" w:hAnsi="仿宋" w:eastAsia="仿宋" w:cs="仿宋"/>
          <w:szCs w:val="21"/>
          <w:lang w:bidi="ar"/>
        </w:rPr>
        <w:t>开户银行：                           开户银行：</w:t>
      </w:r>
    </w:p>
    <w:p w14:paraId="2CFA99C4">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24E9D024">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38E2CA0C">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6F6E0772">
      <w:pPr>
        <w:pStyle w:val="42"/>
        <w:ind w:firstLine="400"/>
        <w:rPr>
          <w:rFonts w:ascii="微软雅黑" w:hAnsi="微软雅黑" w:eastAsia="微软雅黑" w:cs="微软雅黑"/>
        </w:rPr>
      </w:pPr>
    </w:p>
    <w:p w14:paraId="6B209F7D">
      <w:pPr>
        <w:pStyle w:val="42"/>
        <w:ind w:firstLine="0" w:firstLineChars="0"/>
        <w:rPr>
          <w:rFonts w:ascii="微软雅黑" w:hAnsi="微软雅黑" w:eastAsia="微软雅黑" w:cs="微软雅黑"/>
        </w:rPr>
      </w:pPr>
    </w:p>
    <w:p w14:paraId="5D938102">
      <w:pPr>
        <w:pStyle w:val="42"/>
        <w:ind w:firstLine="0" w:firstLineChars="0"/>
        <w:rPr>
          <w:rFonts w:ascii="微软雅黑" w:hAnsi="微软雅黑" w:eastAsia="微软雅黑" w:cs="微软雅黑"/>
        </w:rPr>
      </w:pPr>
    </w:p>
    <w:p w14:paraId="7EC91AA4">
      <w:pPr>
        <w:pStyle w:val="42"/>
        <w:ind w:firstLine="0" w:firstLineChars="0"/>
        <w:rPr>
          <w:rFonts w:ascii="微软雅黑" w:hAnsi="微软雅黑" w:eastAsia="微软雅黑" w:cs="微软雅黑"/>
        </w:rPr>
      </w:pPr>
    </w:p>
    <w:p w14:paraId="040FFB85">
      <w:pPr>
        <w:pStyle w:val="42"/>
        <w:ind w:firstLine="0" w:firstLineChars="0"/>
        <w:rPr>
          <w:rFonts w:ascii="微软雅黑" w:hAnsi="微软雅黑" w:eastAsia="微软雅黑" w:cs="微软雅黑"/>
        </w:rPr>
      </w:pPr>
    </w:p>
    <w:p w14:paraId="7430CD31">
      <w:pPr>
        <w:pStyle w:val="42"/>
        <w:ind w:firstLine="0" w:firstLineChars="0"/>
        <w:rPr>
          <w:rFonts w:ascii="微软雅黑" w:hAnsi="微软雅黑" w:eastAsia="微软雅黑" w:cs="微软雅黑"/>
        </w:rPr>
      </w:pPr>
    </w:p>
    <w:p w14:paraId="0F3CD3A1">
      <w:pPr>
        <w:pStyle w:val="42"/>
        <w:ind w:firstLine="0" w:firstLineChars="0"/>
        <w:rPr>
          <w:rFonts w:ascii="微软雅黑" w:hAnsi="微软雅黑" w:eastAsia="微软雅黑" w:cs="微软雅黑"/>
        </w:rPr>
      </w:pPr>
    </w:p>
    <w:p w14:paraId="2B8F80A9">
      <w:pPr>
        <w:pStyle w:val="42"/>
        <w:ind w:firstLine="0" w:firstLineChars="0"/>
        <w:rPr>
          <w:rFonts w:ascii="微软雅黑" w:hAnsi="微软雅黑" w:eastAsia="微软雅黑" w:cs="微软雅黑"/>
        </w:rPr>
      </w:pPr>
    </w:p>
    <w:p w14:paraId="3B479D93">
      <w:pPr>
        <w:pStyle w:val="42"/>
        <w:ind w:firstLine="0" w:firstLineChars="0"/>
        <w:rPr>
          <w:rFonts w:ascii="微软雅黑" w:hAnsi="微软雅黑" w:eastAsia="微软雅黑" w:cs="微软雅黑"/>
        </w:rPr>
      </w:pPr>
    </w:p>
    <w:p w14:paraId="4574E37F">
      <w:pPr>
        <w:pStyle w:val="42"/>
        <w:ind w:firstLine="0" w:firstLineChars="0"/>
        <w:rPr>
          <w:rFonts w:ascii="微软雅黑" w:hAnsi="微软雅黑" w:eastAsia="微软雅黑" w:cs="微软雅黑"/>
        </w:rPr>
      </w:pPr>
    </w:p>
    <w:p w14:paraId="304869D6">
      <w:pPr>
        <w:pStyle w:val="42"/>
        <w:ind w:firstLine="0" w:firstLineChars="0"/>
        <w:rPr>
          <w:rFonts w:ascii="微软雅黑" w:hAnsi="微软雅黑" w:eastAsia="微软雅黑" w:cs="微软雅黑"/>
        </w:rPr>
      </w:pPr>
    </w:p>
    <w:p w14:paraId="65110364">
      <w:pPr>
        <w:pStyle w:val="42"/>
        <w:ind w:firstLine="0" w:firstLineChars="0"/>
        <w:rPr>
          <w:rFonts w:ascii="微软雅黑" w:hAnsi="微软雅黑" w:eastAsia="微软雅黑" w:cs="微软雅黑"/>
        </w:rPr>
      </w:pPr>
    </w:p>
    <w:p w14:paraId="58BC0C90">
      <w:pPr>
        <w:pStyle w:val="42"/>
        <w:ind w:firstLine="0" w:firstLineChars="0"/>
        <w:rPr>
          <w:rFonts w:ascii="微软雅黑" w:hAnsi="微软雅黑" w:eastAsia="微软雅黑" w:cs="微软雅黑"/>
        </w:rPr>
      </w:pPr>
    </w:p>
    <w:p w14:paraId="413AC61B">
      <w:pPr>
        <w:pStyle w:val="42"/>
        <w:ind w:firstLine="0" w:firstLineChars="0"/>
        <w:rPr>
          <w:rFonts w:ascii="微软雅黑" w:hAnsi="微软雅黑" w:eastAsia="微软雅黑" w:cs="微软雅黑"/>
        </w:rPr>
      </w:pPr>
    </w:p>
    <w:p w14:paraId="06CED2D4">
      <w:pPr>
        <w:pStyle w:val="42"/>
        <w:ind w:firstLine="0" w:firstLineChars="0"/>
        <w:rPr>
          <w:rFonts w:ascii="微软雅黑" w:hAnsi="微软雅黑" w:eastAsia="微软雅黑" w:cs="微软雅黑"/>
        </w:rPr>
      </w:pPr>
    </w:p>
    <w:p w14:paraId="477ABA66">
      <w:pPr>
        <w:pStyle w:val="42"/>
        <w:ind w:firstLine="0" w:firstLineChars="0"/>
        <w:rPr>
          <w:rFonts w:ascii="微软雅黑" w:hAnsi="微软雅黑" w:eastAsia="微软雅黑" w:cs="微软雅黑"/>
        </w:rPr>
      </w:pPr>
    </w:p>
    <w:p w14:paraId="4A4DBB6A">
      <w:pPr>
        <w:pStyle w:val="42"/>
        <w:ind w:firstLine="0" w:firstLineChars="0"/>
        <w:rPr>
          <w:rFonts w:ascii="微软雅黑" w:hAnsi="微软雅黑" w:eastAsia="微软雅黑" w:cs="微软雅黑"/>
        </w:rPr>
      </w:pPr>
    </w:p>
    <w:p w14:paraId="231B9B9D">
      <w:pPr>
        <w:pStyle w:val="2"/>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752DA229">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72B2EDB6">
      <w:pPr>
        <w:pStyle w:val="42"/>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555651D5">
      <w:pPr>
        <w:pStyle w:val="42"/>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6B8E35D0">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49B359CF">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00892DC0">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29ACC02B">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63550BE9">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50B6CA44">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0F7A61FB">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650D9467">
      <w:pPr>
        <w:pStyle w:val="42"/>
        <w:numPr>
          <w:ilvl w:val="0"/>
          <w:numId w:val="17"/>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5503126D">
      <w:pPr>
        <w:widowControl/>
        <w:jc w:val="left"/>
        <w:rPr>
          <w:sz w:val="32"/>
          <w:szCs w:val="32"/>
        </w:rPr>
      </w:pPr>
      <w:r>
        <w:rPr>
          <w:sz w:val="32"/>
          <w:szCs w:val="32"/>
        </w:rPr>
        <w:br w:type="page"/>
      </w:r>
    </w:p>
    <w:p w14:paraId="71E6C5B9">
      <w:pPr>
        <w:pStyle w:val="42"/>
        <w:ind w:firstLine="400"/>
        <w:rPr>
          <w:rFonts w:ascii="仿宋" w:hAnsi="仿宋" w:eastAsia="仿宋" w:cs="仿宋"/>
        </w:rPr>
      </w:pPr>
    </w:p>
    <w:p w14:paraId="3D3C3A27">
      <w:pPr>
        <w:pStyle w:val="42"/>
        <w:ind w:firstLine="400"/>
        <w:rPr>
          <w:rFonts w:ascii="仿宋" w:hAnsi="仿宋" w:eastAsia="仿宋" w:cs="仿宋"/>
        </w:rPr>
      </w:pPr>
    </w:p>
    <w:p w14:paraId="4A8FAC08">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04C77BC9">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73E48F6E">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225F5EC2">
      <w:pPr>
        <w:pStyle w:val="17"/>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3FC2EC41">
      <w:pPr>
        <w:pStyle w:val="17"/>
        <w:spacing w:line="360" w:lineRule="auto"/>
        <w:ind w:firstLine="643" w:firstLineChars="200"/>
        <w:jc w:val="center"/>
        <w:rPr>
          <w:rFonts w:ascii="仿宋" w:hAnsi="仿宋" w:eastAsia="仿宋" w:cs="仿宋"/>
          <w:b/>
          <w:sz w:val="32"/>
          <w:szCs w:val="32"/>
        </w:rPr>
      </w:pPr>
    </w:p>
    <w:p w14:paraId="33EE40CC">
      <w:pPr>
        <w:pStyle w:val="17"/>
        <w:spacing w:line="360" w:lineRule="auto"/>
        <w:ind w:firstLine="643" w:firstLineChars="200"/>
        <w:jc w:val="center"/>
        <w:rPr>
          <w:rFonts w:ascii="仿宋" w:hAnsi="仿宋" w:eastAsia="仿宋" w:cs="仿宋"/>
          <w:b/>
          <w:sz w:val="32"/>
          <w:szCs w:val="32"/>
        </w:rPr>
      </w:pPr>
    </w:p>
    <w:p w14:paraId="56389B03">
      <w:pPr>
        <w:pStyle w:val="17"/>
        <w:spacing w:line="360" w:lineRule="auto"/>
        <w:ind w:firstLine="643" w:firstLineChars="200"/>
        <w:jc w:val="center"/>
        <w:rPr>
          <w:rFonts w:ascii="仿宋" w:hAnsi="仿宋" w:eastAsia="仿宋" w:cs="仿宋"/>
          <w:b/>
          <w:sz w:val="32"/>
          <w:szCs w:val="32"/>
        </w:rPr>
      </w:pPr>
    </w:p>
    <w:p w14:paraId="549FB82D">
      <w:pPr>
        <w:pStyle w:val="17"/>
        <w:spacing w:line="360" w:lineRule="auto"/>
        <w:ind w:firstLine="643" w:firstLineChars="200"/>
        <w:jc w:val="center"/>
        <w:rPr>
          <w:rFonts w:ascii="仿宋" w:hAnsi="仿宋" w:eastAsia="仿宋" w:cs="仿宋"/>
          <w:b/>
          <w:sz w:val="32"/>
          <w:szCs w:val="32"/>
        </w:rPr>
      </w:pPr>
    </w:p>
    <w:p w14:paraId="0E697A61">
      <w:pPr>
        <w:pStyle w:val="17"/>
        <w:spacing w:line="360" w:lineRule="auto"/>
        <w:ind w:firstLine="643" w:firstLineChars="200"/>
        <w:jc w:val="center"/>
        <w:rPr>
          <w:rFonts w:ascii="仿宋" w:hAnsi="仿宋" w:eastAsia="仿宋" w:cs="仿宋"/>
          <w:b/>
          <w:sz w:val="32"/>
          <w:szCs w:val="32"/>
        </w:rPr>
      </w:pPr>
    </w:p>
    <w:p w14:paraId="7F88A184">
      <w:pPr>
        <w:pStyle w:val="17"/>
        <w:spacing w:line="360" w:lineRule="auto"/>
        <w:ind w:firstLine="643" w:firstLineChars="200"/>
        <w:jc w:val="center"/>
        <w:rPr>
          <w:rFonts w:ascii="仿宋" w:hAnsi="仿宋" w:eastAsia="仿宋" w:cs="仿宋"/>
          <w:b/>
          <w:sz w:val="32"/>
          <w:szCs w:val="32"/>
        </w:rPr>
      </w:pPr>
    </w:p>
    <w:p w14:paraId="37A953B1">
      <w:pPr>
        <w:pStyle w:val="17"/>
        <w:spacing w:line="360" w:lineRule="auto"/>
        <w:ind w:firstLine="643" w:firstLineChars="200"/>
        <w:jc w:val="center"/>
        <w:rPr>
          <w:rFonts w:ascii="仿宋" w:hAnsi="仿宋" w:eastAsia="仿宋" w:cs="仿宋"/>
          <w:b/>
          <w:sz w:val="32"/>
          <w:szCs w:val="32"/>
        </w:rPr>
      </w:pPr>
    </w:p>
    <w:p w14:paraId="75FC8830">
      <w:pPr>
        <w:pStyle w:val="17"/>
        <w:spacing w:line="360" w:lineRule="auto"/>
        <w:ind w:firstLine="643" w:firstLineChars="200"/>
        <w:jc w:val="center"/>
        <w:rPr>
          <w:rFonts w:ascii="仿宋" w:hAnsi="仿宋" w:eastAsia="仿宋" w:cs="仿宋"/>
          <w:b/>
          <w:sz w:val="32"/>
          <w:szCs w:val="32"/>
        </w:rPr>
      </w:pPr>
    </w:p>
    <w:p w14:paraId="74017FF0">
      <w:pPr>
        <w:pStyle w:val="17"/>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7896069B">
      <w:pPr>
        <w:pStyle w:val="17"/>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2E886238">
      <w:pPr>
        <w:pStyle w:val="17"/>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412CC633">
      <w:pPr>
        <w:pStyle w:val="17"/>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6DBC73C8">
      <w:pPr>
        <w:widowControl/>
        <w:jc w:val="left"/>
        <w:rPr>
          <w:rFonts w:ascii="仿宋" w:hAnsi="仿宋" w:eastAsia="仿宋" w:cs="仿宋"/>
          <w:b/>
          <w:bCs/>
          <w:sz w:val="36"/>
          <w:szCs w:val="72"/>
        </w:rPr>
      </w:pPr>
      <w:bookmarkStart w:id="22" w:name="_Toc97049462"/>
      <w:bookmarkStart w:id="23" w:name="_Toc97049463"/>
      <w:r>
        <w:rPr>
          <w:rFonts w:hint="eastAsia" w:ascii="仿宋" w:hAnsi="仿宋" w:eastAsia="仿宋" w:cs="仿宋"/>
          <w:b/>
          <w:bCs/>
          <w:sz w:val="36"/>
          <w:szCs w:val="72"/>
        </w:rPr>
        <w:br w:type="page"/>
      </w:r>
    </w:p>
    <w:p w14:paraId="71B2B704">
      <w:pPr>
        <w:pStyle w:val="42"/>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2"/>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7023FBED">
      <w:pPr>
        <w:widowControl/>
        <w:spacing w:line="360" w:lineRule="auto"/>
        <w:jc w:val="left"/>
        <w:rPr>
          <w:rFonts w:ascii="仿宋" w:hAnsi="仿宋" w:eastAsia="仿宋" w:cs="仿宋"/>
          <w:sz w:val="24"/>
        </w:rPr>
      </w:pPr>
    </w:p>
    <w:p w14:paraId="2F84AD75">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0FFF2CCF">
      <w:pPr>
        <w:pStyle w:val="42"/>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4B66C9BB">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4155DE2E">
      <w:pPr>
        <w:pStyle w:val="42"/>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16395CFC">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31B0F3F5">
      <w:pPr>
        <w:pStyle w:val="42"/>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6C8BD19F">
      <w:pPr>
        <w:pStyle w:val="42"/>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4AF5B5E0">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4F4F289E">
      <w:pPr>
        <w:pStyle w:val="42"/>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2AD611DD">
      <w:pPr>
        <w:pStyle w:val="42"/>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7178044E">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244A06F2">
      <w:pPr>
        <w:pStyle w:val="42"/>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46F926E3">
      <w:pPr>
        <w:pStyle w:val="42"/>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5F55BC69">
      <w:pPr>
        <w:shd w:val="clear" w:color="auto" w:fill="FFFFFF"/>
        <w:spacing w:line="360" w:lineRule="auto"/>
        <w:rPr>
          <w:rFonts w:ascii="仿宋" w:hAnsi="仿宋" w:eastAsia="仿宋" w:cs="仿宋"/>
          <w:sz w:val="24"/>
        </w:rPr>
      </w:pPr>
    </w:p>
    <w:p w14:paraId="772A0233">
      <w:pPr>
        <w:pStyle w:val="42"/>
        <w:spacing w:line="360" w:lineRule="auto"/>
        <w:ind w:firstLine="480"/>
        <w:rPr>
          <w:rFonts w:ascii="仿宋" w:hAnsi="仿宋" w:eastAsia="仿宋" w:cs="仿宋"/>
          <w:sz w:val="24"/>
        </w:rPr>
      </w:pPr>
    </w:p>
    <w:p w14:paraId="21A35A9C">
      <w:pPr>
        <w:pStyle w:val="42"/>
        <w:spacing w:line="360" w:lineRule="auto"/>
        <w:ind w:firstLine="0" w:firstLineChars="0"/>
        <w:rPr>
          <w:rFonts w:ascii="仿宋" w:hAnsi="仿宋" w:eastAsia="仿宋" w:cs="仿宋"/>
          <w:sz w:val="24"/>
        </w:rPr>
      </w:pPr>
    </w:p>
    <w:p w14:paraId="12D7E4B9">
      <w:pPr>
        <w:pStyle w:val="42"/>
        <w:spacing w:line="360" w:lineRule="auto"/>
        <w:ind w:firstLine="0" w:firstLineChars="0"/>
        <w:rPr>
          <w:rFonts w:ascii="仿宋" w:hAnsi="仿宋" w:eastAsia="仿宋" w:cs="仿宋"/>
          <w:sz w:val="24"/>
        </w:rPr>
      </w:pPr>
    </w:p>
    <w:p w14:paraId="7F6E3CB5">
      <w:pPr>
        <w:pStyle w:val="42"/>
        <w:spacing w:line="360" w:lineRule="auto"/>
        <w:ind w:firstLine="480"/>
        <w:rPr>
          <w:rFonts w:ascii="仿宋" w:hAnsi="仿宋" w:eastAsia="仿宋" w:cs="仿宋"/>
          <w:sz w:val="24"/>
        </w:rPr>
      </w:pPr>
    </w:p>
    <w:p w14:paraId="431BF21A">
      <w:pPr>
        <w:pStyle w:val="42"/>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22239D26">
      <w:pPr>
        <w:pStyle w:val="42"/>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4B507C24">
      <w:pPr>
        <w:pStyle w:val="42"/>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69B759E7">
      <w:pPr>
        <w:pStyle w:val="27"/>
        <w:spacing w:line="360" w:lineRule="auto"/>
        <w:rPr>
          <w:rFonts w:ascii="仿宋" w:hAnsi="仿宋" w:eastAsia="仿宋" w:cs="仿宋"/>
          <w:sz w:val="24"/>
        </w:rPr>
      </w:pPr>
    </w:p>
    <w:p w14:paraId="3A00D12E">
      <w:pPr>
        <w:spacing w:before="240" w:line="360" w:lineRule="auto"/>
        <w:rPr>
          <w:b/>
          <w:bCs/>
          <w:sz w:val="24"/>
          <w:lang w:val="zh-CN"/>
        </w:rPr>
      </w:pPr>
      <w:r>
        <w:rPr>
          <w:rFonts w:hint="eastAsia" w:ascii="仿宋" w:hAnsi="仿宋" w:eastAsia="仿宋" w:cs="仿宋"/>
          <w:b/>
          <w:bCs/>
          <w:sz w:val="24"/>
          <w:lang w:val="zh-CN"/>
        </w:rPr>
        <w:fldChar w:fldCharType="end"/>
      </w:r>
      <w:bookmarkEnd w:id="23"/>
    </w:p>
    <w:p w14:paraId="4C659885">
      <w:pPr>
        <w:bidi w:val="0"/>
      </w:pPr>
    </w:p>
    <w:p w14:paraId="7098F2BE">
      <w:pPr>
        <w:pStyle w:val="63"/>
        <w:numPr>
          <w:ilvl w:val="0"/>
          <w:numId w:val="18"/>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36A5475A">
      <w:pPr>
        <w:pStyle w:val="42"/>
        <w:ind w:firstLine="400"/>
        <w:rPr>
          <w:rFonts w:ascii="仿宋" w:hAnsi="仿宋" w:eastAsia="仿宋" w:cs="仿宋"/>
        </w:rPr>
      </w:pPr>
    </w:p>
    <w:p w14:paraId="6EC377A2">
      <w:pPr>
        <w:pStyle w:val="42"/>
        <w:ind w:firstLine="400"/>
        <w:rPr>
          <w:rFonts w:hint="eastAsia" w:ascii="仿宋" w:hAnsi="仿宋" w:eastAsia="仿宋" w:cs="仿宋"/>
        </w:rPr>
      </w:pPr>
    </w:p>
    <w:p w14:paraId="605349B5">
      <w:pPr>
        <w:shd w:val="clear" w:color="auto" w:fill="FFFFFF"/>
        <w:tabs>
          <w:tab w:val="left" w:pos="360"/>
        </w:tabs>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首次报价</w:t>
      </w:r>
      <w:r>
        <w:rPr>
          <w:rFonts w:hint="eastAsia" w:ascii="仿宋" w:hAnsi="仿宋" w:eastAsia="仿宋" w:cs="仿宋"/>
          <w:b/>
          <w:bCs/>
          <w:sz w:val="32"/>
          <w:szCs w:val="32"/>
        </w:rPr>
        <w:t>表</w:t>
      </w:r>
    </w:p>
    <w:tbl>
      <w:tblPr>
        <w:tblStyle w:val="33"/>
        <w:tblW w:w="0" w:type="auto"/>
        <w:jc w:val="center"/>
        <w:tblLayout w:type="autofit"/>
        <w:tblCellMar>
          <w:top w:w="0" w:type="dxa"/>
          <w:left w:w="108" w:type="dxa"/>
          <w:bottom w:w="0" w:type="dxa"/>
          <w:right w:w="108" w:type="dxa"/>
        </w:tblCellMar>
      </w:tblPr>
      <w:tblGrid>
        <w:gridCol w:w="1560"/>
        <w:gridCol w:w="2593"/>
        <w:gridCol w:w="1517"/>
        <w:gridCol w:w="2636"/>
      </w:tblGrid>
      <w:tr w14:paraId="1C50F23C">
        <w:tblPrEx>
          <w:tblCellMar>
            <w:top w:w="0" w:type="dxa"/>
            <w:left w:w="108" w:type="dxa"/>
            <w:bottom w:w="0" w:type="dxa"/>
            <w:right w:w="108" w:type="dxa"/>
          </w:tblCellMar>
        </w:tblPrEx>
        <w:trPr>
          <w:jc w:val="center"/>
        </w:trPr>
        <w:tc>
          <w:tcPr>
            <w:tcW w:w="1560" w:type="dxa"/>
            <w:vAlign w:val="bottom"/>
          </w:tcPr>
          <w:p w14:paraId="106F996D">
            <w:pPr>
              <w:spacing w:before="240"/>
              <w:rPr>
                <w:rFonts w:hint="eastAsia"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2549458A">
            <w:pPr>
              <w:spacing w:before="240"/>
              <w:rPr>
                <w:rFonts w:hint="eastAsia" w:ascii="仿宋" w:hAnsi="仿宋" w:eastAsia="仿宋" w:cs="仿宋"/>
                <w:sz w:val="24"/>
                <w:szCs w:val="32"/>
              </w:rPr>
            </w:pPr>
          </w:p>
        </w:tc>
      </w:tr>
      <w:tr w14:paraId="3A94457B">
        <w:tblPrEx>
          <w:tblCellMar>
            <w:top w:w="0" w:type="dxa"/>
            <w:left w:w="108" w:type="dxa"/>
            <w:bottom w:w="0" w:type="dxa"/>
            <w:right w:w="108" w:type="dxa"/>
          </w:tblCellMar>
        </w:tblPrEx>
        <w:trPr>
          <w:jc w:val="center"/>
        </w:trPr>
        <w:tc>
          <w:tcPr>
            <w:tcW w:w="1560" w:type="dxa"/>
            <w:vAlign w:val="bottom"/>
          </w:tcPr>
          <w:p w14:paraId="3BE18D58">
            <w:pPr>
              <w:spacing w:before="240"/>
              <w:rPr>
                <w:rFonts w:hint="eastAsia"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360CDA34">
            <w:pPr>
              <w:spacing w:before="240"/>
              <w:rPr>
                <w:rFonts w:hint="eastAsia" w:ascii="仿宋" w:hAnsi="仿宋" w:eastAsia="仿宋" w:cs="仿宋"/>
                <w:sz w:val="24"/>
                <w:szCs w:val="32"/>
              </w:rPr>
            </w:pPr>
          </w:p>
        </w:tc>
        <w:tc>
          <w:tcPr>
            <w:tcW w:w="1517" w:type="dxa"/>
            <w:tcBorders>
              <w:top w:val="single" w:color="auto" w:sz="4" w:space="0"/>
              <w:left w:val="nil"/>
              <w:bottom w:val="nil"/>
              <w:right w:val="nil"/>
            </w:tcBorders>
            <w:vAlign w:val="bottom"/>
          </w:tcPr>
          <w:p w14:paraId="791E8AE0">
            <w:pPr>
              <w:spacing w:before="240"/>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7A6B47CE">
            <w:pPr>
              <w:spacing w:before="240"/>
              <w:rPr>
                <w:rFonts w:hint="eastAsia" w:ascii="仿宋" w:hAnsi="仿宋" w:eastAsia="仿宋" w:cs="仿宋"/>
                <w:sz w:val="24"/>
                <w:szCs w:val="32"/>
              </w:rPr>
            </w:pPr>
          </w:p>
        </w:tc>
      </w:tr>
      <w:tr w14:paraId="012EA871">
        <w:tblPrEx>
          <w:tblCellMar>
            <w:top w:w="0" w:type="dxa"/>
            <w:left w:w="108" w:type="dxa"/>
            <w:bottom w:w="0" w:type="dxa"/>
            <w:right w:w="108" w:type="dxa"/>
          </w:tblCellMar>
        </w:tblPrEx>
        <w:trPr>
          <w:jc w:val="center"/>
        </w:trPr>
        <w:tc>
          <w:tcPr>
            <w:tcW w:w="1560" w:type="dxa"/>
            <w:vAlign w:val="bottom"/>
          </w:tcPr>
          <w:p w14:paraId="74D1F0A3">
            <w:pPr>
              <w:spacing w:before="240"/>
              <w:rPr>
                <w:rFonts w:hint="eastAsia"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22E0DE7A">
            <w:pPr>
              <w:spacing w:before="240"/>
              <w:rPr>
                <w:rFonts w:hint="eastAsia" w:ascii="仿宋" w:hAnsi="仿宋" w:eastAsia="仿宋" w:cs="仿宋"/>
                <w:sz w:val="24"/>
                <w:szCs w:val="32"/>
              </w:rPr>
            </w:pPr>
          </w:p>
        </w:tc>
        <w:tc>
          <w:tcPr>
            <w:tcW w:w="1517" w:type="dxa"/>
            <w:vAlign w:val="bottom"/>
          </w:tcPr>
          <w:p w14:paraId="28199C35">
            <w:pPr>
              <w:spacing w:before="240"/>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4C027ADC">
            <w:pPr>
              <w:spacing w:before="240"/>
              <w:rPr>
                <w:rFonts w:hint="eastAsia" w:ascii="仿宋" w:hAnsi="仿宋" w:eastAsia="仿宋" w:cs="仿宋"/>
                <w:sz w:val="24"/>
                <w:szCs w:val="32"/>
              </w:rPr>
            </w:pPr>
          </w:p>
        </w:tc>
      </w:tr>
    </w:tbl>
    <w:p w14:paraId="7841DA9D">
      <w:pPr>
        <w:rPr>
          <w:rFonts w:hint="eastAsia" w:ascii="仿宋" w:hAnsi="仿宋" w:eastAsia="仿宋" w:cs="仿宋"/>
        </w:rPr>
      </w:pPr>
    </w:p>
    <w:p w14:paraId="62C061BB">
      <w:pPr>
        <w:spacing w:line="360" w:lineRule="auto"/>
        <w:rPr>
          <w:rFonts w:hint="eastAsia" w:ascii="仿宋" w:hAnsi="仿宋" w:eastAsia="仿宋" w:cs="仿宋"/>
          <w:b/>
          <w:sz w:val="24"/>
        </w:rPr>
      </w:pPr>
    </w:p>
    <w:p w14:paraId="67174F41">
      <w:pPr>
        <w:pStyle w:val="15"/>
        <w:rPr>
          <w:rFonts w:hint="eastAsia" w:ascii="仿宋" w:hAnsi="仿宋" w:eastAsia="仿宋" w:cs="仿宋"/>
        </w:rPr>
      </w:pPr>
    </w:p>
    <w:tbl>
      <w:tblPr>
        <w:tblStyle w:val="34"/>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3EAF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45611FAA">
            <w:pPr>
              <w:pStyle w:val="42"/>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197" w:type="pct"/>
            <w:vAlign w:val="center"/>
          </w:tcPr>
          <w:p w14:paraId="575CCA6C">
            <w:pPr>
              <w:pStyle w:val="51"/>
              <w:spacing w:line="240" w:lineRule="auto"/>
              <w:ind w:firstLine="0" w:firstLineChars="0"/>
              <w:jc w:val="center"/>
              <w:rPr>
                <w:rFonts w:hint="eastAsia"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5609F708">
            <w:pPr>
              <w:pStyle w:val="42"/>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备注</w:t>
            </w:r>
          </w:p>
        </w:tc>
      </w:tr>
      <w:tr w14:paraId="59F4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685BEE6C">
            <w:pPr>
              <w:pStyle w:val="42"/>
              <w:adjustRightInd w:val="0"/>
              <w:snapToGrid w:val="0"/>
              <w:spacing w:line="360" w:lineRule="auto"/>
              <w:ind w:firstLine="0" w:firstLineChars="0"/>
              <w:rPr>
                <w:rFonts w:hint="eastAsia"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55F5BC00">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5AECE15C">
            <w:pPr>
              <w:overflowPunct w:val="0"/>
              <w:spacing w:line="460" w:lineRule="exact"/>
              <w:rPr>
                <w:rFonts w:hint="eastAsia"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38AD4853">
            <w:pPr>
              <w:pStyle w:val="42"/>
              <w:adjustRightInd w:val="0"/>
              <w:snapToGrid w:val="0"/>
              <w:spacing w:line="360" w:lineRule="auto"/>
              <w:ind w:firstLine="0" w:firstLineChars="0"/>
              <w:jc w:val="center"/>
              <w:rPr>
                <w:rFonts w:hint="eastAsia" w:ascii="仿宋" w:hAnsi="仿宋" w:eastAsia="仿宋" w:cs="仿宋"/>
                <w:sz w:val="24"/>
              </w:rPr>
            </w:pPr>
          </w:p>
        </w:tc>
      </w:tr>
    </w:tbl>
    <w:p w14:paraId="434CD5E2">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注：</w:t>
      </w:r>
    </w:p>
    <w:p w14:paraId="0ABDC5CA">
      <w:pPr>
        <w:pStyle w:val="42"/>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5EF540B2">
      <w:pPr>
        <w:pStyle w:val="42"/>
        <w:rPr>
          <w:rFonts w:hint="eastAsia"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6D13278E">
      <w:pPr>
        <w:pStyle w:val="42"/>
        <w:rPr>
          <w:rFonts w:hint="eastAsia" w:ascii="仿宋" w:hAnsi="仿宋" w:eastAsia="仿宋" w:cs="仿宋"/>
          <w:sz w:val="21"/>
          <w:szCs w:val="21"/>
        </w:rPr>
      </w:pPr>
      <w:r>
        <w:rPr>
          <w:rFonts w:hint="eastAsia" w:ascii="仿宋" w:hAnsi="仿宋" w:eastAsia="仿宋" w:cs="仿宋"/>
          <w:sz w:val="21"/>
          <w:szCs w:val="21"/>
        </w:rPr>
        <w:t>3、所有价格均应予人民币报价，金额单位为元。</w:t>
      </w:r>
    </w:p>
    <w:p w14:paraId="6B5C8E86">
      <w:pPr>
        <w:pStyle w:val="42"/>
        <w:rPr>
          <w:rFonts w:hint="eastAsia"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26930D9F">
      <w:pPr>
        <w:pStyle w:val="42"/>
        <w:rPr>
          <w:rFonts w:hint="eastAsia" w:ascii="仿宋" w:hAnsi="仿宋" w:eastAsia="仿宋" w:cs="仿宋"/>
          <w:sz w:val="21"/>
          <w:szCs w:val="21"/>
        </w:rPr>
      </w:pPr>
      <w:r>
        <w:rPr>
          <w:rFonts w:hint="eastAsia" w:ascii="仿宋" w:hAnsi="仿宋" w:eastAsia="仿宋" w:cs="仿宋"/>
          <w:sz w:val="21"/>
          <w:szCs w:val="21"/>
        </w:rPr>
        <w:t>5、此表是响应文件的必要组成文件。</w:t>
      </w:r>
    </w:p>
    <w:p w14:paraId="3C366AAC">
      <w:pPr>
        <w:adjustRightInd w:val="0"/>
        <w:snapToGrid w:val="0"/>
        <w:spacing w:line="360" w:lineRule="auto"/>
        <w:ind w:firstLine="480" w:firstLineChars="200"/>
        <w:rPr>
          <w:rFonts w:hint="eastAsia" w:ascii="仿宋" w:hAnsi="仿宋" w:eastAsia="仿宋" w:cs="仿宋"/>
          <w:sz w:val="24"/>
          <w:szCs w:val="21"/>
        </w:rPr>
      </w:pPr>
    </w:p>
    <w:p w14:paraId="0F41599A">
      <w:pPr>
        <w:pStyle w:val="42"/>
        <w:ind w:firstLine="400"/>
        <w:rPr>
          <w:rFonts w:hint="eastAsia" w:ascii="仿宋" w:hAnsi="仿宋" w:eastAsia="仿宋" w:cs="仿宋"/>
        </w:rPr>
      </w:pPr>
    </w:p>
    <w:p w14:paraId="70B584E4">
      <w:pPr>
        <w:pStyle w:val="42"/>
        <w:ind w:firstLine="400"/>
        <w:rPr>
          <w:rFonts w:hint="eastAsia" w:ascii="仿宋" w:hAnsi="仿宋" w:eastAsia="仿宋" w:cs="仿宋"/>
        </w:rPr>
      </w:pPr>
    </w:p>
    <w:p w14:paraId="4ECF66FC">
      <w:pPr>
        <w:pStyle w:val="42"/>
        <w:ind w:firstLine="400"/>
        <w:rPr>
          <w:rFonts w:hint="eastAsia" w:ascii="仿宋" w:hAnsi="仿宋" w:eastAsia="仿宋" w:cs="仿宋"/>
        </w:rPr>
      </w:pPr>
    </w:p>
    <w:p w14:paraId="2E32A522">
      <w:pPr>
        <w:pStyle w:val="42"/>
        <w:ind w:firstLine="400"/>
        <w:rPr>
          <w:rFonts w:hint="eastAsia" w:ascii="仿宋" w:hAnsi="仿宋" w:eastAsia="仿宋" w:cs="仿宋"/>
        </w:rPr>
      </w:pPr>
    </w:p>
    <w:p w14:paraId="55B24127">
      <w:pPr>
        <w:pStyle w:val="42"/>
        <w:ind w:firstLine="400"/>
        <w:rPr>
          <w:rFonts w:hint="eastAsia" w:ascii="仿宋" w:hAnsi="仿宋" w:eastAsia="仿宋" w:cs="仿宋"/>
        </w:rPr>
      </w:pPr>
    </w:p>
    <w:p w14:paraId="049C9A6A">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5D0636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466DA5E">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9852946">
      <w:pPr>
        <w:pStyle w:val="42"/>
        <w:ind w:firstLine="0" w:firstLineChars="0"/>
      </w:pPr>
    </w:p>
    <w:p w14:paraId="7F4261D1">
      <w:pPr>
        <w:rPr>
          <w:rFonts w:ascii="宋体" w:hAnsi="宋体" w:eastAsia="宋体"/>
          <w:sz w:val="28"/>
          <w:highlight w:val="none"/>
        </w:rPr>
      </w:pPr>
    </w:p>
    <w:p w14:paraId="3AB671A4">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14:paraId="0284B346">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yellow"/>
          <w:lang w:eastAsia="zh-CN"/>
        </w:rPr>
        <w:t>此表</w:t>
      </w:r>
      <w:r>
        <w:rPr>
          <w:rFonts w:hint="eastAsia" w:ascii="仿宋" w:hAnsi="仿宋" w:eastAsia="仿宋" w:cs="仿宋"/>
          <w:b/>
          <w:color w:val="auto"/>
          <w:sz w:val="30"/>
          <w:szCs w:val="30"/>
          <w:highlight w:val="yellow"/>
          <w:lang w:val="en-US" w:eastAsia="zh-CN"/>
        </w:rPr>
        <w:t>提前签字盖章，竞谈会议当天</w:t>
      </w:r>
      <w:r>
        <w:rPr>
          <w:rFonts w:hint="eastAsia" w:ascii="仿宋" w:hAnsi="仿宋" w:eastAsia="仿宋" w:cs="仿宋"/>
          <w:b/>
          <w:color w:val="auto"/>
          <w:sz w:val="30"/>
          <w:szCs w:val="30"/>
          <w:highlight w:val="yellow"/>
          <w:lang w:eastAsia="zh-CN"/>
        </w:rPr>
        <w:t>再交</w:t>
      </w:r>
      <w:r>
        <w:rPr>
          <w:rFonts w:hint="eastAsia" w:ascii="仿宋" w:hAnsi="仿宋" w:eastAsia="仿宋" w:cs="仿宋"/>
          <w:b/>
          <w:color w:val="auto"/>
          <w:sz w:val="30"/>
          <w:szCs w:val="30"/>
          <w:highlight w:val="none"/>
          <w:lang w:eastAsia="zh-CN"/>
        </w:rPr>
        <w:t>）</w:t>
      </w:r>
    </w:p>
    <w:tbl>
      <w:tblPr>
        <w:tblStyle w:val="33"/>
        <w:tblW w:w="0" w:type="auto"/>
        <w:jc w:val="center"/>
        <w:tblLayout w:type="autofit"/>
        <w:tblCellMar>
          <w:top w:w="0" w:type="dxa"/>
          <w:left w:w="108" w:type="dxa"/>
          <w:bottom w:w="0" w:type="dxa"/>
          <w:right w:w="108" w:type="dxa"/>
        </w:tblCellMar>
      </w:tblPr>
      <w:tblGrid>
        <w:gridCol w:w="1560"/>
        <w:gridCol w:w="2593"/>
        <w:gridCol w:w="1517"/>
        <w:gridCol w:w="2636"/>
      </w:tblGrid>
      <w:tr w14:paraId="65526FCB">
        <w:tblPrEx>
          <w:tblCellMar>
            <w:top w:w="0" w:type="dxa"/>
            <w:left w:w="108" w:type="dxa"/>
            <w:bottom w:w="0" w:type="dxa"/>
            <w:right w:w="108" w:type="dxa"/>
          </w:tblCellMar>
        </w:tblPrEx>
        <w:trPr>
          <w:jc w:val="center"/>
        </w:trPr>
        <w:tc>
          <w:tcPr>
            <w:tcW w:w="1560" w:type="dxa"/>
            <w:vAlign w:val="bottom"/>
          </w:tcPr>
          <w:p w14:paraId="50223D7A">
            <w:pPr>
              <w:spacing w:before="240"/>
              <w:rPr>
                <w:rFonts w:hint="eastAsia"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0B63A71E">
            <w:pPr>
              <w:spacing w:before="240"/>
              <w:rPr>
                <w:rFonts w:hint="eastAsia" w:ascii="仿宋" w:hAnsi="仿宋" w:eastAsia="仿宋" w:cs="仿宋"/>
                <w:sz w:val="24"/>
                <w:szCs w:val="32"/>
              </w:rPr>
            </w:pPr>
          </w:p>
        </w:tc>
      </w:tr>
      <w:tr w14:paraId="510345E4">
        <w:tblPrEx>
          <w:tblCellMar>
            <w:top w:w="0" w:type="dxa"/>
            <w:left w:w="108" w:type="dxa"/>
            <w:bottom w:w="0" w:type="dxa"/>
            <w:right w:w="108" w:type="dxa"/>
          </w:tblCellMar>
        </w:tblPrEx>
        <w:trPr>
          <w:jc w:val="center"/>
        </w:trPr>
        <w:tc>
          <w:tcPr>
            <w:tcW w:w="1560" w:type="dxa"/>
            <w:vAlign w:val="bottom"/>
          </w:tcPr>
          <w:p w14:paraId="756CEC8A">
            <w:pPr>
              <w:spacing w:before="240"/>
              <w:rPr>
                <w:rFonts w:hint="eastAsia"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003613C0">
            <w:pPr>
              <w:spacing w:before="240"/>
              <w:rPr>
                <w:rFonts w:hint="eastAsia" w:ascii="仿宋" w:hAnsi="仿宋" w:eastAsia="仿宋" w:cs="仿宋"/>
                <w:sz w:val="24"/>
                <w:szCs w:val="32"/>
              </w:rPr>
            </w:pPr>
          </w:p>
        </w:tc>
        <w:tc>
          <w:tcPr>
            <w:tcW w:w="1517" w:type="dxa"/>
            <w:tcBorders>
              <w:top w:val="single" w:color="auto" w:sz="4" w:space="0"/>
              <w:left w:val="nil"/>
              <w:bottom w:val="nil"/>
              <w:right w:val="nil"/>
            </w:tcBorders>
            <w:vAlign w:val="bottom"/>
          </w:tcPr>
          <w:p w14:paraId="79A542DB">
            <w:pPr>
              <w:spacing w:before="240"/>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5C0B7830">
            <w:pPr>
              <w:spacing w:before="240"/>
              <w:rPr>
                <w:rFonts w:hint="eastAsia" w:ascii="仿宋" w:hAnsi="仿宋" w:eastAsia="仿宋" w:cs="仿宋"/>
                <w:sz w:val="24"/>
                <w:szCs w:val="32"/>
              </w:rPr>
            </w:pPr>
          </w:p>
        </w:tc>
      </w:tr>
      <w:tr w14:paraId="0174FD0D">
        <w:tblPrEx>
          <w:tblCellMar>
            <w:top w:w="0" w:type="dxa"/>
            <w:left w:w="108" w:type="dxa"/>
            <w:bottom w:w="0" w:type="dxa"/>
            <w:right w:w="108" w:type="dxa"/>
          </w:tblCellMar>
        </w:tblPrEx>
        <w:trPr>
          <w:jc w:val="center"/>
        </w:trPr>
        <w:tc>
          <w:tcPr>
            <w:tcW w:w="1560" w:type="dxa"/>
            <w:vAlign w:val="bottom"/>
          </w:tcPr>
          <w:p w14:paraId="11FBA162">
            <w:pPr>
              <w:spacing w:before="240"/>
              <w:rPr>
                <w:rFonts w:hint="eastAsia"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4761743C">
            <w:pPr>
              <w:spacing w:before="240"/>
              <w:rPr>
                <w:rFonts w:hint="eastAsia" w:ascii="仿宋" w:hAnsi="仿宋" w:eastAsia="仿宋" w:cs="仿宋"/>
                <w:sz w:val="24"/>
                <w:szCs w:val="32"/>
              </w:rPr>
            </w:pPr>
          </w:p>
        </w:tc>
        <w:tc>
          <w:tcPr>
            <w:tcW w:w="1517" w:type="dxa"/>
            <w:vAlign w:val="bottom"/>
          </w:tcPr>
          <w:p w14:paraId="51643C0D">
            <w:pPr>
              <w:spacing w:before="240"/>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161F223D">
            <w:pPr>
              <w:spacing w:before="240"/>
              <w:rPr>
                <w:rFonts w:hint="eastAsia" w:ascii="仿宋" w:hAnsi="仿宋" w:eastAsia="仿宋" w:cs="仿宋"/>
                <w:sz w:val="24"/>
                <w:szCs w:val="32"/>
              </w:rPr>
            </w:pPr>
          </w:p>
        </w:tc>
      </w:tr>
    </w:tbl>
    <w:p w14:paraId="1181979B">
      <w:pPr>
        <w:rPr>
          <w:rFonts w:hint="eastAsia" w:ascii="仿宋" w:hAnsi="仿宋" w:eastAsia="仿宋" w:cs="仿宋"/>
        </w:rPr>
      </w:pPr>
    </w:p>
    <w:p w14:paraId="69D97F6C">
      <w:pPr>
        <w:spacing w:line="360" w:lineRule="auto"/>
        <w:rPr>
          <w:rFonts w:hint="eastAsia" w:ascii="仿宋" w:hAnsi="仿宋" w:eastAsia="仿宋" w:cs="仿宋"/>
          <w:b/>
          <w:sz w:val="24"/>
        </w:rPr>
      </w:pPr>
    </w:p>
    <w:p w14:paraId="70B11573">
      <w:pPr>
        <w:pStyle w:val="15"/>
        <w:rPr>
          <w:rFonts w:hint="eastAsia" w:ascii="仿宋" w:hAnsi="仿宋" w:eastAsia="仿宋" w:cs="仿宋"/>
        </w:rPr>
      </w:pPr>
    </w:p>
    <w:tbl>
      <w:tblPr>
        <w:tblStyle w:val="34"/>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3DD7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7974671">
            <w:pPr>
              <w:pStyle w:val="42"/>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197" w:type="pct"/>
            <w:vAlign w:val="center"/>
          </w:tcPr>
          <w:p w14:paraId="38917105">
            <w:pPr>
              <w:pStyle w:val="51"/>
              <w:spacing w:line="240" w:lineRule="auto"/>
              <w:ind w:firstLine="0" w:firstLineChars="0"/>
              <w:jc w:val="center"/>
              <w:rPr>
                <w:rFonts w:hint="eastAsia"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1314892F">
            <w:pPr>
              <w:pStyle w:val="42"/>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备注</w:t>
            </w:r>
          </w:p>
        </w:tc>
      </w:tr>
      <w:tr w14:paraId="2585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62E6D069">
            <w:pPr>
              <w:pStyle w:val="42"/>
              <w:adjustRightInd w:val="0"/>
              <w:snapToGrid w:val="0"/>
              <w:spacing w:line="360" w:lineRule="auto"/>
              <w:ind w:firstLine="0" w:firstLineChars="0"/>
              <w:rPr>
                <w:rFonts w:hint="eastAsia"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156C15AF">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67C0498C">
            <w:pPr>
              <w:overflowPunct w:val="0"/>
              <w:spacing w:line="460" w:lineRule="exact"/>
              <w:rPr>
                <w:rFonts w:hint="eastAsia"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280A208C">
            <w:pPr>
              <w:pStyle w:val="42"/>
              <w:adjustRightInd w:val="0"/>
              <w:snapToGrid w:val="0"/>
              <w:spacing w:line="360" w:lineRule="auto"/>
              <w:ind w:firstLine="0" w:firstLineChars="0"/>
              <w:jc w:val="center"/>
              <w:rPr>
                <w:rFonts w:hint="eastAsia" w:ascii="仿宋" w:hAnsi="仿宋" w:eastAsia="仿宋" w:cs="仿宋"/>
                <w:sz w:val="24"/>
              </w:rPr>
            </w:pPr>
          </w:p>
        </w:tc>
      </w:tr>
    </w:tbl>
    <w:p w14:paraId="5D1B2A8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注：</w:t>
      </w:r>
    </w:p>
    <w:p w14:paraId="0F0AC026">
      <w:pPr>
        <w:pStyle w:val="42"/>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06B95DE3">
      <w:pPr>
        <w:pStyle w:val="42"/>
        <w:rPr>
          <w:rFonts w:hint="eastAsia"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66E4A1E2">
      <w:pPr>
        <w:pStyle w:val="42"/>
        <w:rPr>
          <w:rFonts w:hint="eastAsia" w:ascii="仿宋" w:hAnsi="仿宋" w:eastAsia="仿宋" w:cs="仿宋"/>
          <w:sz w:val="21"/>
          <w:szCs w:val="21"/>
        </w:rPr>
      </w:pPr>
      <w:r>
        <w:rPr>
          <w:rFonts w:hint="eastAsia" w:ascii="仿宋" w:hAnsi="仿宋" w:eastAsia="仿宋" w:cs="仿宋"/>
          <w:sz w:val="21"/>
          <w:szCs w:val="21"/>
        </w:rPr>
        <w:t>3、所有价格均应予人民币报价，金额单位为元。</w:t>
      </w:r>
    </w:p>
    <w:p w14:paraId="28F8F10E">
      <w:pPr>
        <w:pStyle w:val="42"/>
        <w:rPr>
          <w:rFonts w:hint="eastAsia"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6813AD53">
      <w:pPr>
        <w:pStyle w:val="42"/>
        <w:rPr>
          <w:rFonts w:hint="eastAsia" w:ascii="仿宋" w:hAnsi="仿宋" w:eastAsia="仿宋" w:cs="仿宋"/>
          <w:sz w:val="21"/>
          <w:szCs w:val="21"/>
        </w:rPr>
      </w:pPr>
      <w:r>
        <w:rPr>
          <w:rFonts w:hint="eastAsia" w:ascii="仿宋" w:hAnsi="仿宋" w:eastAsia="仿宋" w:cs="仿宋"/>
          <w:sz w:val="21"/>
          <w:szCs w:val="21"/>
        </w:rPr>
        <w:t>5、此表是响应文件的必要组成文件。</w:t>
      </w:r>
    </w:p>
    <w:p w14:paraId="0FA9A197">
      <w:pPr>
        <w:adjustRightInd w:val="0"/>
        <w:snapToGrid w:val="0"/>
        <w:spacing w:line="360" w:lineRule="auto"/>
        <w:ind w:firstLine="480" w:firstLineChars="200"/>
        <w:rPr>
          <w:rFonts w:hint="eastAsia" w:ascii="仿宋" w:hAnsi="仿宋" w:eastAsia="仿宋" w:cs="仿宋"/>
          <w:sz w:val="24"/>
          <w:szCs w:val="21"/>
        </w:rPr>
      </w:pPr>
    </w:p>
    <w:p w14:paraId="58564337">
      <w:pPr>
        <w:pStyle w:val="42"/>
        <w:ind w:firstLine="400"/>
        <w:rPr>
          <w:rFonts w:hint="eastAsia" w:ascii="仿宋" w:hAnsi="仿宋" w:eastAsia="仿宋" w:cs="仿宋"/>
        </w:rPr>
      </w:pPr>
    </w:p>
    <w:p w14:paraId="150EB78E">
      <w:pPr>
        <w:pStyle w:val="42"/>
        <w:ind w:firstLine="400"/>
        <w:rPr>
          <w:rFonts w:hint="eastAsia" w:ascii="仿宋" w:hAnsi="仿宋" w:eastAsia="仿宋" w:cs="仿宋"/>
        </w:rPr>
      </w:pPr>
    </w:p>
    <w:p w14:paraId="55145659">
      <w:pPr>
        <w:pStyle w:val="42"/>
        <w:ind w:firstLine="400"/>
        <w:rPr>
          <w:rFonts w:hint="eastAsia" w:ascii="仿宋" w:hAnsi="仿宋" w:eastAsia="仿宋" w:cs="仿宋"/>
        </w:rPr>
      </w:pPr>
    </w:p>
    <w:p w14:paraId="3A2BC1DD">
      <w:pPr>
        <w:pStyle w:val="42"/>
        <w:ind w:firstLine="400"/>
        <w:rPr>
          <w:rFonts w:hint="eastAsia" w:ascii="仿宋" w:hAnsi="仿宋" w:eastAsia="仿宋" w:cs="仿宋"/>
        </w:rPr>
      </w:pPr>
    </w:p>
    <w:p w14:paraId="19323E8C">
      <w:pPr>
        <w:pStyle w:val="42"/>
        <w:ind w:firstLine="400"/>
        <w:rPr>
          <w:rFonts w:hint="eastAsia" w:ascii="仿宋" w:hAnsi="仿宋" w:eastAsia="仿宋" w:cs="仿宋"/>
        </w:rPr>
      </w:pPr>
    </w:p>
    <w:p w14:paraId="3859E39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711FAF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96D033F">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DB8B088">
      <w:pPr>
        <w:pStyle w:val="42"/>
        <w:ind w:firstLine="0" w:firstLineChars="0"/>
      </w:pPr>
    </w:p>
    <w:p w14:paraId="2E8938BA">
      <w:pPr>
        <w:rPr>
          <w:rFonts w:ascii="宋体" w:hAnsi="宋体" w:eastAsia="宋体"/>
          <w:sz w:val="28"/>
          <w:highlight w:val="none"/>
        </w:rPr>
      </w:pPr>
    </w:p>
    <w:p w14:paraId="1DB83B78">
      <w:pPr>
        <w:pStyle w:val="3"/>
        <w:pageBreakBefore/>
        <w:numPr>
          <w:ilvl w:val="0"/>
          <w:numId w:val="18"/>
        </w:numPr>
        <w:adjustRightInd w:val="0"/>
        <w:snapToGrid w:val="0"/>
        <w:spacing w:before="156" w:beforeLines="50" w:after="0" w:line="240" w:lineRule="auto"/>
        <w:ind w:left="740" w:leftChars="0" w:hanging="740" w:firstLineChars="0"/>
        <w:jc w:val="center"/>
        <w:rPr>
          <w:rFonts w:hint="eastAsia" w:ascii="黑体" w:hAnsi="黑体" w:cs="黑体"/>
          <w:color w:val="000000"/>
          <w:sz w:val="36"/>
          <w:szCs w:val="36"/>
        </w:rPr>
      </w:pPr>
      <w:r>
        <w:rPr>
          <w:rFonts w:hint="eastAsia" w:ascii="黑体" w:hAnsi="黑体" w:cs="黑体"/>
          <w:color w:val="000000"/>
          <w:sz w:val="36"/>
          <w:szCs w:val="36"/>
        </w:rPr>
        <w:t>资格审查</w:t>
      </w:r>
    </w:p>
    <w:p w14:paraId="344CFE60">
      <w:pPr>
        <w:numPr>
          <w:ilvl w:val="0"/>
          <w:numId w:val="0"/>
        </w:numPr>
        <w:ind w:leftChars="0"/>
      </w:pPr>
    </w:p>
    <w:p w14:paraId="4C8FCC8D">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2"/>
          <w:szCs w:val="40"/>
        </w:rPr>
        <w:t>（一）</w:t>
      </w:r>
      <w:r>
        <w:rPr>
          <w:rFonts w:hint="eastAsia" w:ascii="仿宋" w:hAnsi="仿宋" w:eastAsia="仿宋" w:cs="仿宋"/>
          <w:b/>
          <w:bCs/>
          <w:color w:val="000000"/>
          <w:sz w:val="36"/>
          <w:szCs w:val="44"/>
        </w:rPr>
        <w:t>资格审查证明资料</w:t>
      </w:r>
    </w:p>
    <w:p w14:paraId="43A7199C">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7C8E4E15">
      <w:pPr>
        <w:adjustRightInd w:val="0"/>
        <w:snapToGrid w:val="0"/>
        <w:spacing w:line="360" w:lineRule="auto"/>
        <w:ind w:firstLine="480" w:firstLineChars="200"/>
        <w:rPr>
          <w:rFonts w:ascii="仿宋" w:hAnsi="仿宋" w:eastAsia="仿宋" w:cs="仿宋"/>
          <w:color w:val="000000"/>
          <w:sz w:val="24"/>
        </w:rPr>
      </w:pPr>
    </w:p>
    <w:p w14:paraId="7A5688B7">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64C7D5E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w:t>
      </w:r>
      <w:r>
        <w:rPr>
          <w:rFonts w:hint="eastAsia" w:ascii="仿宋" w:hAnsi="仿宋" w:eastAsia="仿宋" w:cs="仿宋"/>
          <w:sz w:val="24"/>
          <w:lang w:val="en-US" w:eastAsia="zh-CN"/>
        </w:rPr>
        <w:t>竞谈</w:t>
      </w:r>
      <w:r>
        <w:rPr>
          <w:rFonts w:hint="eastAsia" w:ascii="仿宋" w:hAnsi="仿宋" w:eastAsia="仿宋" w:cs="仿宋"/>
          <w:sz w:val="24"/>
        </w:rPr>
        <w:t>邀请，本单位（企业）自愿参加报名响应，现声明如下：</w:t>
      </w:r>
    </w:p>
    <w:p w14:paraId="61650D40">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w:t>
      </w:r>
      <w:r>
        <w:rPr>
          <w:rFonts w:hint="eastAsia" w:ascii="仿宋" w:hAnsi="仿宋" w:eastAsia="仿宋" w:cs="仿宋"/>
          <w:sz w:val="24"/>
          <w:lang w:eastAsia="zh-CN"/>
        </w:rPr>
        <w:t>竞谈</w:t>
      </w:r>
      <w:r>
        <w:rPr>
          <w:rFonts w:hint="eastAsia" w:ascii="仿宋" w:hAnsi="仿宋" w:eastAsia="仿宋" w:cs="仿宋"/>
          <w:sz w:val="24"/>
        </w:rPr>
        <w:t>文件的内容和要求。</w:t>
      </w:r>
    </w:p>
    <w:p w14:paraId="7CBA3B65">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F858828">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10C520C1">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758644C2">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3B08AC9B">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56D27FF6">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6483EF69">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4847054">
      <w:pPr>
        <w:pStyle w:val="42"/>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57D6108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A459005">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69B2DC6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0DBDDA9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777D322">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AEB97FE">
      <w:pPr>
        <w:pStyle w:val="51"/>
        <w:spacing w:line="400" w:lineRule="exact"/>
        <w:ind w:firstLine="0" w:firstLineChars="0"/>
        <w:rPr>
          <w:rFonts w:ascii="Times New Roman" w:hAnsi="Times New Roman" w:eastAsia="宋体"/>
          <w:b/>
          <w:sz w:val="32"/>
          <w:szCs w:val="32"/>
        </w:rPr>
      </w:pPr>
    </w:p>
    <w:p w14:paraId="1B32C08B">
      <w:pPr>
        <w:pStyle w:val="51"/>
        <w:spacing w:line="400" w:lineRule="exact"/>
        <w:ind w:firstLine="0" w:firstLineChars="0"/>
        <w:rPr>
          <w:rFonts w:ascii="Times New Roman" w:hAnsi="Times New Roman" w:eastAsia="宋体"/>
          <w:b/>
          <w:sz w:val="32"/>
          <w:szCs w:val="32"/>
        </w:rPr>
      </w:pPr>
    </w:p>
    <w:p w14:paraId="0511631A">
      <w:pPr>
        <w:shd w:val="clear" w:color="auto" w:fill="FFFFFF"/>
        <w:adjustRightInd w:val="0"/>
        <w:snapToGrid w:val="0"/>
        <w:spacing w:line="360" w:lineRule="auto"/>
        <w:jc w:val="center"/>
        <w:rPr>
          <w:b/>
          <w:sz w:val="32"/>
          <w:szCs w:val="32"/>
        </w:rPr>
      </w:pPr>
    </w:p>
    <w:p w14:paraId="11E1A0CD">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17E294DE">
      <w:pPr>
        <w:pStyle w:val="42"/>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6A75CB8F">
      <w:pPr>
        <w:pStyle w:val="42"/>
        <w:ind w:firstLine="400"/>
        <w:rPr>
          <w:rFonts w:ascii="仿宋" w:hAnsi="仿宋" w:eastAsia="仿宋" w:cs="仿宋"/>
          <w:szCs w:val="21"/>
        </w:rPr>
      </w:pPr>
    </w:p>
    <w:p w14:paraId="440F0EA8">
      <w:pPr>
        <w:pStyle w:val="42"/>
        <w:ind w:firstLine="400"/>
        <w:rPr>
          <w:rFonts w:ascii="仿宋" w:hAnsi="仿宋" w:eastAsia="仿宋" w:cs="仿宋"/>
          <w:szCs w:val="21"/>
        </w:rPr>
      </w:pPr>
    </w:p>
    <w:p w14:paraId="10B2177B">
      <w:pPr>
        <w:pStyle w:val="42"/>
        <w:ind w:firstLine="400"/>
        <w:rPr>
          <w:szCs w:val="21"/>
        </w:rPr>
      </w:pPr>
    </w:p>
    <w:p w14:paraId="1B3B71FF">
      <w:pPr>
        <w:pStyle w:val="42"/>
        <w:ind w:firstLine="400"/>
        <w:rPr>
          <w:szCs w:val="21"/>
        </w:rPr>
      </w:pPr>
    </w:p>
    <w:p w14:paraId="529112D6">
      <w:pPr>
        <w:pStyle w:val="42"/>
        <w:ind w:firstLine="400"/>
        <w:rPr>
          <w:szCs w:val="21"/>
        </w:rPr>
      </w:pPr>
    </w:p>
    <w:p w14:paraId="228C755C">
      <w:pPr>
        <w:pStyle w:val="42"/>
        <w:ind w:firstLine="400"/>
        <w:rPr>
          <w:szCs w:val="21"/>
        </w:rPr>
      </w:pPr>
    </w:p>
    <w:p w14:paraId="017F0731">
      <w:pPr>
        <w:pStyle w:val="42"/>
        <w:ind w:firstLine="400"/>
        <w:rPr>
          <w:szCs w:val="21"/>
        </w:rPr>
      </w:pPr>
    </w:p>
    <w:p w14:paraId="0143A232">
      <w:pPr>
        <w:pStyle w:val="42"/>
        <w:ind w:firstLine="400"/>
        <w:rPr>
          <w:szCs w:val="21"/>
        </w:rPr>
      </w:pPr>
    </w:p>
    <w:p w14:paraId="1AB1FEE8">
      <w:pPr>
        <w:pStyle w:val="42"/>
        <w:ind w:firstLine="400"/>
        <w:rPr>
          <w:szCs w:val="21"/>
        </w:rPr>
      </w:pPr>
    </w:p>
    <w:p w14:paraId="398CC5BC">
      <w:pPr>
        <w:pStyle w:val="42"/>
        <w:ind w:firstLine="400"/>
        <w:rPr>
          <w:szCs w:val="21"/>
        </w:rPr>
      </w:pPr>
    </w:p>
    <w:p w14:paraId="688A985F">
      <w:pPr>
        <w:pStyle w:val="42"/>
        <w:ind w:firstLine="400"/>
        <w:rPr>
          <w:szCs w:val="21"/>
        </w:rPr>
      </w:pPr>
    </w:p>
    <w:p w14:paraId="28045938">
      <w:pPr>
        <w:pStyle w:val="42"/>
        <w:ind w:firstLine="400"/>
        <w:rPr>
          <w:szCs w:val="21"/>
        </w:rPr>
      </w:pPr>
    </w:p>
    <w:p w14:paraId="49DF719D">
      <w:pPr>
        <w:pStyle w:val="42"/>
        <w:ind w:firstLine="400"/>
        <w:rPr>
          <w:szCs w:val="21"/>
        </w:rPr>
      </w:pPr>
    </w:p>
    <w:p w14:paraId="1C167DB0">
      <w:pPr>
        <w:pStyle w:val="42"/>
        <w:ind w:firstLine="400"/>
        <w:rPr>
          <w:szCs w:val="21"/>
        </w:rPr>
      </w:pPr>
    </w:p>
    <w:p w14:paraId="25E080C3">
      <w:pPr>
        <w:pStyle w:val="42"/>
        <w:ind w:firstLine="400"/>
        <w:rPr>
          <w:szCs w:val="21"/>
        </w:rPr>
      </w:pPr>
    </w:p>
    <w:p w14:paraId="30B878AE">
      <w:pPr>
        <w:pStyle w:val="42"/>
        <w:ind w:firstLine="400"/>
        <w:rPr>
          <w:szCs w:val="21"/>
        </w:rPr>
      </w:pPr>
    </w:p>
    <w:p w14:paraId="2FFA7BC3">
      <w:pPr>
        <w:pStyle w:val="42"/>
        <w:ind w:firstLine="400"/>
        <w:rPr>
          <w:szCs w:val="21"/>
        </w:rPr>
      </w:pPr>
    </w:p>
    <w:p w14:paraId="376AA56F">
      <w:pPr>
        <w:pStyle w:val="42"/>
        <w:ind w:firstLine="400"/>
        <w:rPr>
          <w:szCs w:val="21"/>
        </w:rPr>
      </w:pPr>
    </w:p>
    <w:p w14:paraId="4AC54DEF">
      <w:pPr>
        <w:pStyle w:val="43"/>
        <w:spacing w:before="156" w:beforeLines="50" w:after="156" w:afterLines="50" w:line="360" w:lineRule="auto"/>
        <w:ind w:firstLine="0"/>
        <w:jc w:val="both"/>
        <w:rPr>
          <w:rFonts w:ascii="仿宋" w:hAnsi="仿宋" w:eastAsia="仿宋" w:cs="仿宋"/>
        </w:rPr>
      </w:pPr>
      <w:r>
        <w:rPr>
          <w:rFonts w:hint="eastAsia" w:ascii="仿宋" w:hAnsi="仿宋" w:eastAsia="仿宋" w:cs="仿宋"/>
          <w:sz w:val="32"/>
          <w:szCs w:val="32"/>
        </w:rPr>
        <w:br w:type="page"/>
      </w:r>
    </w:p>
    <w:p w14:paraId="0E4BB02E">
      <w:pPr>
        <w:widowControl/>
        <w:jc w:val="left"/>
        <w:rPr>
          <w:rFonts w:ascii="仿宋" w:hAnsi="仿宋" w:eastAsia="仿宋" w:cs="仿宋"/>
          <w:sz w:val="20"/>
        </w:rPr>
      </w:pPr>
    </w:p>
    <w:p w14:paraId="08B28CD6">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44D1A317">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3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63DFDE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96A8FC8">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481AD11C">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47D4F6C3">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500B7DA4">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621ED7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1E680A94">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186A9214">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4B72D997">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101244E8">
            <w:pPr>
              <w:pStyle w:val="21"/>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27EA43F6">
            <w:pPr>
              <w:ind w:left="36" w:leftChars="17"/>
              <w:jc w:val="center"/>
              <w:rPr>
                <w:rFonts w:ascii="仿宋" w:hAnsi="仿宋" w:eastAsia="仿宋" w:cs="仿宋"/>
                <w:szCs w:val="21"/>
              </w:rPr>
            </w:pPr>
            <w:r>
              <w:rPr>
                <w:rFonts w:hint="eastAsia" w:ascii="仿宋" w:hAnsi="仿宋" w:eastAsia="仿宋" w:cs="仿宋"/>
                <w:szCs w:val="21"/>
              </w:rPr>
              <w:t>□通过</w:t>
            </w:r>
          </w:p>
          <w:p w14:paraId="613DF960">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2194BCE1">
            <w:pPr>
              <w:ind w:right="-178" w:rightChars="-85"/>
              <w:jc w:val="center"/>
              <w:rPr>
                <w:rFonts w:ascii="仿宋" w:hAnsi="仿宋" w:eastAsia="仿宋" w:cs="仿宋"/>
                <w:szCs w:val="21"/>
              </w:rPr>
            </w:pPr>
            <w:r>
              <w:rPr>
                <w:rFonts w:hint="eastAsia" w:ascii="仿宋" w:hAnsi="仿宋" w:eastAsia="仿宋" w:cs="仿宋"/>
                <w:szCs w:val="21"/>
              </w:rPr>
              <w:t>/</w:t>
            </w:r>
          </w:p>
        </w:tc>
      </w:tr>
      <w:tr w14:paraId="589CB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544CD244">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222B5A64">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74376014">
            <w:pPr>
              <w:ind w:left="36" w:leftChars="17"/>
              <w:jc w:val="center"/>
              <w:rPr>
                <w:rFonts w:ascii="仿宋" w:hAnsi="仿宋" w:eastAsia="仿宋" w:cs="仿宋"/>
                <w:szCs w:val="21"/>
              </w:rPr>
            </w:pPr>
            <w:r>
              <w:rPr>
                <w:rFonts w:hint="eastAsia" w:ascii="仿宋" w:hAnsi="仿宋" w:eastAsia="仿宋" w:cs="仿宋"/>
                <w:szCs w:val="21"/>
              </w:rPr>
              <w:t>□通过</w:t>
            </w:r>
          </w:p>
          <w:p w14:paraId="0B6DD07C">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0EE3EA36">
            <w:pPr>
              <w:jc w:val="center"/>
              <w:rPr>
                <w:rFonts w:ascii="仿宋" w:hAnsi="仿宋" w:eastAsia="仿宋" w:cs="仿宋"/>
                <w:sz w:val="20"/>
                <w:szCs w:val="20"/>
              </w:rPr>
            </w:pPr>
            <w:r>
              <w:rPr>
                <w:rFonts w:hint="eastAsia" w:ascii="仿宋" w:hAnsi="仿宋" w:eastAsia="仿宋" w:cs="仿宋"/>
                <w:szCs w:val="21"/>
              </w:rPr>
              <w:t>见响应文件第（）页</w:t>
            </w:r>
          </w:p>
        </w:tc>
      </w:tr>
      <w:tr w14:paraId="4DEB73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0781A49">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6A951611">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747C892D">
            <w:pPr>
              <w:ind w:left="36" w:leftChars="17"/>
              <w:jc w:val="center"/>
              <w:rPr>
                <w:rFonts w:ascii="仿宋" w:hAnsi="仿宋" w:eastAsia="仿宋" w:cs="仿宋"/>
              </w:rPr>
            </w:pPr>
            <w:r>
              <w:rPr>
                <w:rFonts w:hint="eastAsia" w:ascii="仿宋" w:hAnsi="仿宋" w:eastAsia="仿宋" w:cs="仿宋"/>
              </w:rPr>
              <w:t>□通过</w:t>
            </w:r>
          </w:p>
          <w:p w14:paraId="68A77EFA">
            <w:pPr>
              <w:pStyle w:val="42"/>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7CBF31EE">
            <w:pPr>
              <w:jc w:val="center"/>
              <w:rPr>
                <w:rFonts w:ascii="仿宋" w:hAnsi="仿宋" w:eastAsia="仿宋" w:cs="仿宋"/>
                <w:sz w:val="20"/>
                <w:szCs w:val="20"/>
              </w:rPr>
            </w:pPr>
            <w:r>
              <w:rPr>
                <w:rFonts w:hint="eastAsia" w:ascii="仿宋" w:hAnsi="仿宋" w:eastAsia="仿宋" w:cs="仿宋"/>
                <w:szCs w:val="21"/>
              </w:rPr>
              <w:t>见响应文件第（）页</w:t>
            </w:r>
          </w:p>
        </w:tc>
      </w:tr>
      <w:tr w14:paraId="3E3196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CCDACEA">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596F7E73">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2552DBC5">
            <w:pPr>
              <w:ind w:left="36" w:leftChars="17"/>
              <w:jc w:val="center"/>
              <w:rPr>
                <w:rFonts w:ascii="仿宋" w:hAnsi="仿宋" w:eastAsia="仿宋" w:cs="仿宋"/>
                <w:szCs w:val="21"/>
              </w:rPr>
            </w:pPr>
            <w:r>
              <w:rPr>
                <w:rFonts w:hint="eastAsia" w:ascii="仿宋" w:hAnsi="仿宋" w:eastAsia="仿宋" w:cs="仿宋"/>
                <w:szCs w:val="21"/>
              </w:rPr>
              <w:t>□通过</w:t>
            </w:r>
          </w:p>
          <w:p w14:paraId="76C5CDCF">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D7575B6">
            <w:pPr>
              <w:jc w:val="center"/>
              <w:rPr>
                <w:rFonts w:ascii="仿宋" w:hAnsi="仿宋" w:eastAsia="仿宋" w:cs="仿宋"/>
                <w:sz w:val="20"/>
                <w:szCs w:val="20"/>
              </w:rPr>
            </w:pPr>
            <w:r>
              <w:rPr>
                <w:rFonts w:hint="eastAsia" w:ascii="仿宋" w:hAnsi="仿宋" w:eastAsia="仿宋" w:cs="仿宋"/>
                <w:szCs w:val="21"/>
              </w:rPr>
              <w:t>/</w:t>
            </w:r>
          </w:p>
        </w:tc>
      </w:tr>
      <w:tr w14:paraId="310FB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F5ABB4D">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26D03DFC">
            <w:pPr>
              <w:pStyle w:val="14"/>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1DE6AB30">
            <w:pPr>
              <w:ind w:left="36" w:leftChars="17"/>
              <w:jc w:val="center"/>
              <w:rPr>
                <w:rFonts w:ascii="仿宋" w:hAnsi="仿宋" w:eastAsia="仿宋" w:cs="仿宋"/>
                <w:szCs w:val="21"/>
              </w:rPr>
            </w:pPr>
            <w:r>
              <w:rPr>
                <w:rFonts w:hint="eastAsia" w:ascii="仿宋" w:hAnsi="仿宋" w:eastAsia="仿宋" w:cs="仿宋"/>
                <w:szCs w:val="21"/>
              </w:rPr>
              <w:t>□通过</w:t>
            </w:r>
          </w:p>
          <w:p w14:paraId="35422495">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4582414B">
            <w:pPr>
              <w:jc w:val="center"/>
              <w:rPr>
                <w:rFonts w:ascii="仿宋" w:hAnsi="仿宋" w:eastAsia="仿宋" w:cs="仿宋"/>
                <w:sz w:val="20"/>
                <w:szCs w:val="20"/>
              </w:rPr>
            </w:pPr>
            <w:r>
              <w:rPr>
                <w:rFonts w:hint="eastAsia" w:ascii="仿宋" w:hAnsi="仿宋" w:eastAsia="仿宋" w:cs="仿宋"/>
                <w:szCs w:val="21"/>
              </w:rPr>
              <w:t>见“3、响应承诺函”</w:t>
            </w:r>
          </w:p>
        </w:tc>
      </w:tr>
      <w:tr w14:paraId="506E0A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35CB794">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56FB739E">
            <w:pPr>
              <w:pStyle w:val="14"/>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078F5FD9">
            <w:pPr>
              <w:ind w:left="36" w:leftChars="17"/>
              <w:jc w:val="center"/>
              <w:rPr>
                <w:rFonts w:ascii="仿宋" w:hAnsi="仿宋" w:eastAsia="仿宋" w:cs="仿宋"/>
                <w:szCs w:val="21"/>
              </w:rPr>
            </w:pPr>
            <w:r>
              <w:rPr>
                <w:rFonts w:hint="eastAsia" w:ascii="仿宋" w:hAnsi="仿宋" w:eastAsia="仿宋" w:cs="仿宋"/>
                <w:szCs w:val="21"/>
              </w:rPr>
              <w:t>□通过</w:t>
            </w:r>
          </w:p>
          <w:p w14:paraId="225CCD71">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D423813">
            <w:pPr>
              <w:jc w:val="center"/>
              <w:rPr>
                <w:rFonts w:ascii="仿宋" w:hAnsi="仿宋" w:eastAsia="仿宋" w:cs="仿宋"/>
                <w:sz w:val="20"/>
                <w:szCs w:val="20"/>
              </w:rPr>
            </w:pPr>
            <w:r>
              <w:rPr>
                <w:rFonts w:hint="eastAsia" w:ascii="仿宋" w:hAnsi="仿宋" w:eastAsia="仿宋" w:cs="仿宋"/>
                <w:szCs w:val="21"/>
              </w:rPr>
              <w:t>见“3、响应承诺函”</w:t>
            </w:r>
          </w:p>
        </w:tc>
      </w:tr>
    </w:tbl>
    <w:p w14:paraId="28936D37">
      <w:pPr>
        <w:pStyle w:val="14"/>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3AD19A7E">
      <w:pPr>
        <w:pStyle w:val="14"/>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620A081">
      <w:pPr>
        <w:pStyle w:val="14"/>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CBA2856">
      <w:pPr>
        <w:pStyle w:val="14"/>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0CAA6348">
      <w:pPr>
        <w:pStyle w:val="14"/>
        <w:shd w:val="clear" w:color="auto" w:fill="FFFFFF"/>
        <w:rPr>
          <w:rFonts w:ascii="仿宋" w:hAnsi="仿宋" w:eastAsia="仿宋" w:cs="仿宋"/>
          <w:sz w:val="21"/>
          <w:szCs w:val="21"/>
        </w:rPr>
      </w:pPr>
    </w:p>
    <w:p w14:paraId="7FAF7454">
      <w:pPr>
        <w:pStyle w:val="14"/>
        <w:shd w:val="clear" w:color="auto" w:fill="FFFFFF"/>
        <w:rPr>
          <w:rFonts w:ascii="仿宋" w:hAnsi="仿宋" w:eastAsia="仿宋" w:cs="仿宋"/>
          <w:sz w:val="21"/>
          <w:szCs w:val="21"/>
        </w:rPr>
      </w:pPr>
    </w:p>
    <w:p w14:paraId="090EBD0B">
      <w:pPr>
        <w:pStyle w:val="14"/>
        <w:shd w:val="clear" w:color="auto" w:fill="FFFFFF"/>
        <w:rPr>
          <w:rFonts w:ascii="仿宋" w:hAnsi="仿宋" w:eastAsia="仿宋" w:cs="仿宋"/>
          <w:sz w:val="21"/>
          <w:szCs w:val="21"/>
        </w:rPr>
      </w:pPr>
    </w:p>
    <w:p w14:paraId="157712A9">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41391B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DC92B4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98D7BC3">
      <w:pPr>
        <w:spacing w:line="360" w:lineRule="auto"/>
        <w:ind w:firstLine="5250" w:firstLineChars="2500"/>
        <w:rPr>
          <w:rFonts w:ascii="仿宋" w:hAnsi="仿宋" w:eastAsia="仿宋" w:cs="仿宋"/>
          <w:szCs w:val="21"/>
        </w:rPr>
      </w:pPr>
    </w:p>
    <w:p w14:paraId="03D1BA31">
      <w:pPr>
        <w:bidi w:val="0"/>
      </w:pPr>
      <w:r>
        <w:rPr>
          <w:rFonts w:hint="eastAsia"/>
        </w:rPr>
        <w:br w:type="page"/>
      </w:r>
    </w:p>
    <w:p w14:paraId="1FE08ED1">
      <w:pPr>
        <w:pStyle w:val="42"/>
        <w:ind w:firstLine="400"/>
      </w:pPr>
    </w:p>
    <w:p w14:paraId="04D3B76E">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49309FB9">
      <w:pPr>
        <w:pStyle w:val="16"/>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696C4EDA">
      <w:pPr>
        <w:pStyle w:val="16"/>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7B19E871">
      <w:pPr>
        <w:pStyle w:val="16"/>
        <w:tabs>
          <w:tab w:val="left" w:pos="900"/>
        </w:tabs>
        <w:spacing w:line="400" w:lineRule="exact"/>
        <w:ind w:firstLine="0"/>
        <w:rPr>
          <w:rFonts w:ascii="仿宋" w:hAnsi="仿宋" w:eastAsia="仿宋" w:cs="仿宋"/>
          <w:bCs/>
          <w:color w:val="000000"/>
        </w:rPr>
      </w:pPr>
    </w:p>
    <w:p w14:paraId="2BF742CB">
      <w:pPr>
        <w:pStyle w:val="16"/>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47CA3672">
      <w:pPr>
        <w:pStyle w:val="16"/>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33977EF1">
      <w:pPr>
        <w:pStyle w:val="16"/>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55EDC0FC">
      <w:pPr>
        <w:pStyle w:val="16"/>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1D1170CB">
      <w:pPr>
        <w:pStyle w:val="16"/>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4120EF24">
      <w:pPr>
        <w:pStyle w:val="16"/>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2783184A">
      <w:pPr>
        <w:pStyle w:val="16"/>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6B478B0C">
      <w:pPr>
        <w:pStyle w:val="16"/>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2AE4618">
      <w:pPr>
        <w:pStyle w:val="16"/>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62C3CE93">
      <w:pPr>
        <w:pStyle w:val="16"/>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0CD8BEAA">
      <w:pPr>
        <w:pStyle w:val="16"/>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72172A64">
      <w:pPr>
        <w:pStyle w:val="16"/>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7DC225BA">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317C470F">
                              <w:pPr>
                                <w:rPr>
                                  <w:sz w:val="20"/>
                                </w:rPr>
                              </w:pPr>
                            </w:p>
                            <w:p w14:paraId="07BED7EE">
                              <w:pPr>
                                <w:spacing w:before="179"/>
                                <w:ind w:left="155" w:right="155"/>
                                <w:jc w:val="center"/>
                              </w:pPr>
                              <w:r>
                                <w:t>法定代表人</w:t>
                              </w:r>
                            </w:p>
                            <w:p w14:paraId="3F6E71E5">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317C470F">
                        <w:pPr>
                          <w:rPr>
                            <w:sz w:val="20"/>
                          </w:rPr>
                        </w:pPr>
                      </w:p>
                      <w:p w14:paraId="07BED7EE">
                        <w:pPr>
                          <w:spacing w:before="179"/>
                          <w:ind w:left="155" w:right="155"/>
                          <w:jc w:val="center"/>
                        </w:pPr>
                        <w:r>
                          <w:t>法定代表人</w:t>
                        </w:r>
                      </w:p>
                      <w:p w14:paraId="3F6E71E5">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00FCF97">
                            <w:pPr>
                              <w:pStyle w:val="15"/>
                              <w:rPr>
                                <w:sz w:val="20"/>
                              </w:rPr>
                            </w:pPr>
                          </w:p>
                          <w:p w14:paraId="199BA53B">
                            <w:pPr>
                              <w:pStyle w:val="15"/>
                              <w:spacing w:before="179"/>
                              <w:ind w:left="166" w:right="166"/>
                              <w:jc w:val="center"/>
                            </w:pPr>
                            <w:r>
                              <w:t>法定代表人</w:t>
                            </w:r>
                          </w:p>
                          <w:p w14:paraId="031E85F4">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200FCF97">
                      <w:pPr>
                        <w:pStyle w:val="15"/>
                        <w:rPr>
                          <w:sz w:val="20"/>
                        </w:rPr>
                      </w:pPr>
                    </w:p>
                    <w:p w14:paraId="199BA53B">
                      <w:pPr>
                        <w:pStyle w:val="15"/>
                        <w:spacing w:before="179"/>
                        <w:ind w:left="166" w:right="166"/>
                        <w:jc w:val="center"/>
                      </w:pPr>
                      <w:r>
                        <w:t>法定代表人</w:t>
                      </w:r>
                    </w:p>
                    <w:p w14:paraId="031E85F4">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C2E43E3">
      <w:pPr>
        <w:pStyle w:val="16"/>
        <w:tabs>
          <w:tab w:val="left" w:pos="900"/>
        </w:tabs>
        <w:adjustRightInd w:val="0"/>
        <w:snapToGrid w:val="0"/>
        <w:spacing w:line="360" w:lineRule="auto"/>
        <w:ind w:firstLine="0"/>
        <w:rPr>
          <w:rFonts w:ascii="仿宋" w:hAnsi="仿宋" w:eastAsia="仿宋" w:cs="仿宋"/>
          <w:bCs/>
          <w:color w:val="000000"/>
          <w:sz w:val="30"/>
          <w:szCs w:val="30"/>
        </w:rPr>
      </w:pPr>
    </w:p>
    <w:p w14:paraId="35EF23EC">
      <w:pPr>
        <w:pStyle w:val="42"/>
        <w:ind w:firstLine="0" w:firstLineChars="0"/>
        <w:rPr>
          <w:rFonts w:ascii="仿宋" w:hAnsi="仿宋" w:eastAsia="仿宋" w:cs="仿宋"/>
        </w:rPr>
      </w:pPr>
    </w:p>
    <w:p w14:paraId="3241E103">
      <w:pPr>
        <w:pStyle w:val="16"/>
        <w:tabs>
          <w:tab w:val="left" w:pos="900"/>
        </w:tabs>
        <w:spacing w:line="400" w:lineRule="exact"/>
        <w:ind w:firstLine="0"/>
        <w:jc w:val="center"/>
        <w:rPr>
          <w:rFonts w:ascii="仿宋" w:hAnsi="仿宋" w:eastAsia="仿宋" w:cs="仿宋"/>
          <w:b/>
          <w:color w:val="000000"/>
          <w:sz w:val="36"/>
          <w:szCs w:val="36"/>
        </w:rPr>
      </w:pPr>
    </w:p>
    <w:p w14:paraId="2462067C">
      <w:pPr>
        <w:pStyle w:val="16"/>
        <w:tabs>
          <w:tab w:val="left" w:pos="900"/>
        </w:tabs>
        <w:spacing w:line="400" w:lineRule="exact"/>
        <w:ind w:firstLine="0"/>
        <w:jc w:val="center"/>
        <w:rPr>
          <w:rFonts w:ascii="仿宋" w:hAnsi="仿宋" w:eastAsia="仿宋" w:cs="仿宋"/>
          <w:b/>
          <w:color w:val="000000"/>
          <w:sz w:val="36"/>
          <w:szCs w:val="36"/>
        </w:rPr>
      </w:pPr>
    </w:p>
    <w:p w14:paraId="5F9F8715">
      <w:pPr>
        <w:pStyle w:val="16"/>
        <w:tabs>
          <w:tab w:val="left" w:pos="900"/>
        </w:tabs>
        <w:spacing w:line="400" w:lineRule="exact"/>
        <w:ind w:firstLine="0"/>
        <w:jc w:val="center"/>
        <w:rPr>
          <w:rFonts w:ascii="仿宋" w:hAnsi="仿宋" w:eastAsia="仿宋" w:cs="仿宋"/>
          <w:b/>
          <w:color w:val="000000"/>
          <w:sz w:val="36"/>
          <w:szCs w:val="36"/>
        </w:rPr>
      </w:pPr>
    </w:p>
    <w:p w14:paraId="060E07C6">
      <w:pPr>
        <w:pStyle w:val="16"/>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634CF3EB">
      <w:pPr>
        <w:pStyle w:val="16"/>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1A367908">
      <w:pPr>
        <w:pStyle w:val="16"/>
        <w:tabs>
          <w:tab w:val="left" w:pos="900"/>
        </w:tabs>
        <w:spacing w:line="400" w:lineRule="exact"/>
        <w:ind w:firstLine="0"/>
        <w:rPr>
          <w:rFonts w:ascii="仿宋" w:hAnsi="仿宋" w:eastAsia="仿宋" w:cs="仿宋"/>
          <w:bCs/>
          <w:color w:val="000000"/>
          <w:sz w:val="24"/>
          <w:szCs w:val="24"/>
        </w:rPr>
      </w:pPr>
    </w:p>
    <w:p w14:paraId="36CDE8A5">
      <w:pPr>
        <w:pStyle w:val="16"/>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1462D963">
      <w:pPr>
        <w:pStyle w:val="16"/>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F3A5D78">
      <w:pPr>
        <w:pStyle w:val="16"/>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6D208867">
      <w:pPr>
        <w:pStyle w:val="16"/>
        <w:tabs>
          <w:tab w:val="left" w:pos="900"/>
        </w:tabs>
        <w:adjustRightInd w:val="0"/>
        <w:snapToGrid w:val="0"/>
        <w:spacing w:line="360" w:lineRule="auto"/>
        <w:ind w:firstLine="560" w:firstLineChars="200"/>
        <w:rPr>
          <w:rFonts w:ascii="仿宋" w:hAnsi="仿宋" w:eastAsia="仿宋" w:cs="仿宋"/>
          <w:bCs/>
          <w:color w:val="000000"/>
          <w:szCs w:val="28"/>
        </w:rPr>
      </w:pPr>
    </w:p>
    <w:p w14:paraId="141DC005">
      <w:pPr>
        <w:pStyle w:val="16"/>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545C492C">
      <w:pPr>
        <w:pStyle w:val="16"/>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736FF027">
      <w:pPr>
        <w:pStyle w:val="16"/>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285CF9D6">
      <w:pPr>
        <w:pStyle w:val="16"/>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11E94F5A">
      <w:pPr>
        <w:pStyle w:val="16"/>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3E95E38C">
      <w:pPr>
        <w:pStyle w:val="16"/>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17474003">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02F1492C">
                            <w:pPr>
                              <w:pStyle w:val="15"/>
                              <w:rPr>
                                <w:sz w:val="20"/>
                              </w:rPr>
                            </w:pPr>
                          </w:p>
                          <w:p w14:paraId="7D90C152">
                            <w:pPr>
                              <w:pStyle w:val="15"/>
                              <w:spacing w:before="178"/>
                              <w:ind w:left="157" w:right="155"/>
                              <w:jc w:val="center"/>
                            </w:pPr>
                            <w:r>
                              <w:t>被授权人（授权代表）</w:t>
                            </w:r>
                          </w:p>
                          <w:p w14:paraId="35556AAB">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02F1492C">
                      <w:pPr>
                        <w:pStyle w:val="15"/>
                        <w:rPr>
                          <w:sz w:val="20"/>
                        </w:rPr>
                      </w:pPr>
                    </w:p>
                    <w:p w14:paraId="7D90C152">
                      <w:pPr>
                        <w:pStyle w:val="15"/>
                        <w:spacing w:before="178"/>
                        <w:ind w:left="157" w:right="155"/>
                        <w:jc w:val="center"/>
                      </w:pPr>
                      <w:r>
                        <w:t>被授权人（授权代表）</w:t>
                      </w:r>
                    </w:p>
                    <w:p w14:paraId="35556AAB">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F5D8D1D">
                            <w:pPr>
                              <w:pStyle w:val="15"/>
                              <w:rPr>
                                <w:sz w:val="20"/>
                              </w:rPr>
                            </w:pPr>
                          </w:p>
                          <w:p w14:paraId="32FB6ED2">
                            <w:pPr>
                              <w:pStyle w:val="15"/>
                              <w:spacing w:before="178"/>
                              <w:ind w:left="166" w:right="166"/>
                              <w:jc w:val="center"/>
                            </w:pPr>
                            <w:r>
                              <w:t>被授权人（授权代表）</w:t>
                            </w:r>
                          </w:p>
                          <w:p w14:paraId="72D74D98">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2F5D8D1D">
                      <w:pPr>
                        <w:pStyle w:val="15"/>
                        <w:rPr>
                          <w:sz w:val="20"/>
                        </w:rPr>
                      </w:pPr>
                    </w:p>
                    <w:p w14:paraId="32FB6ED2">
                      <w:pPr>
                        <w:pStyle w:val="15"/>
                        <w:spacing w:before="178"/>
                        <w:ind w:left="166" w:right="166"/>
                        <w:jc w:val="center"/>
                      </w:pPr>
                      <w:r>
                        <w:t>被授权人（授权代表）</w:t>
                      </w:r>
                    </w:p>
                    <w:p w14:paraId="72D74D98">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36F77E0">
      <w:pPr>
        <w:pStyle w:val="42"/>
        <w:ind w:firstLine="0" w:firstLineChars="0"/>
        <w:rPr>
          <w:rFonts w:ascii="仿宋" w:hAnsi="仿宋" w:eastAsia="仿宋" w:cs="仿宋"/>
          <w:bCs/>
          <w:color w:val="000000"/>
          <w:sz w:val="30"/>
          <w:szCs w:val="30"/>
        </w:rPr>
      </w:pPr>
    </w:p>
    <w:p w14:paraId="06569C7A">
      <w:pPr>
        <w:pStyle w:val="42"/>
        <w:ind w:firstLine="0" w:firstLineChars="0"/>
        <w:rPr>
          <w:rFonts w:ascii="仿宋" w:hAnsi="仿宋" w:eastAsia="仿宋" w:cs="仿宋"/>
          <w:b/>
          <w:bCs/>
          <w:sz w:val="28"/>
          <w:szCs w:val="36"/>
        </w:rPr>
      </w:pPr>
    </w:p>
    <w:p w14:paraId="43BDAE77">
      <w:pPr>
        <w:pStyle w:val="15"/>
        <w:spacing w:line="360" w:lineRule="auto"/>
        <w:ind w:firstLine="562" w:firstLineChars="200"/>
        <w:jc w:val="center"/>
        <w:rPr>
          <w:rFonts w:ascii="仿宋" w:hAnsi="仿宋" w:eastAsia="仿宋" w:cs="仿宋"/>
          <w:b/>
          <w:bCs/>
          <w:sz w:val="28"/>
          <w:szCs w:val="28"/>
        </w:rPr>
      </w:pPr>
    </w:p>
    <w:p w14:paraId="5EDAE345">
      <w:pPr>
        <w:pStyle w:val="42"/>
        <w:ind w:firstLine="0" w:firstLineChars="0"/>
        <w:rPr>
          <w:rFonts w:ascii="仿宋" w:hAnsi="仿宋" w:eastAsia="仿宋" w:cs="仿宋"/>
          <w:bCs/>
          <w:color w:val="000000"/>
          <w:sz w:val="30"/>
          <w:szCs w:val="30"/>
        </w:rPr>
      </w:pPr>
    </w:p>
    <w:p w14:paraId="0E4DB851">
      <w:pPr>
        <w:pStyle w:val="15"/>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56A4C4A1">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0A184017">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F5F5F89">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68E0F8E9">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19BA034D">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101D4FBB">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4F887999">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41ADB30E">
      <w:pPr>
        <w:pStyle w:val="4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1D91C57F">
      <w:pPr>
        <w:pStyle w:val="42"/>
        <w:adjustRightInd w:val="0"/>
        <w:snapToGrid w:val="0"/>
        <w:spacing w:line="360" w:lineRule="exact"/>
        <w:ind w:firstLine="480"/>
        <w:rPr>
          <w:rFonts w:hint="eastAsia" w:ascii="仿宋" w:hAnsi="仿宋" w:eastAsia="仿宋" w:cs="仿宋"/>
          <w:sz w:val="24"/>
        </w:rPr>
      </w:pPr>
    </w:p>
    <w:p w14:paraId="0E4A80D3">
      <w:pPr>
        <w:pStyle w:val="42"/>
        <w:adjustRightInd w:val="0"/>
        <w:snapToGrid w:val="0"/>
        <w:spacing w:line="240" w:lineRule="auto"/>
        <w:ind w:firstLine="0" w:firstLineChars="0"/>
        <w:rPr>
          <w:rFonts w:hint="eastAsia" w:ascii="宋体" w:hAnsi="宋体" w:cs="宋体"/>
          <w:color w:val="000000" w:themeColor="text1"/>
          <w:kern w:val="0"/>
          <w:sz w:val="24"/>
          <w:lang w:val="en-US" w:eastAsia="zh-CN" w:bidi="ar"/>
          <w14:textFill>
            <w14:solidFill>
              <w14:schemeClr w14:val="tx1"/>
            </w14:solidFill>
          </w14:textFill>
        </w:rPr>
      </w:pPr>
      <w:r>
        <w:rPr>
          <w:rFonts w:hint="eastAsia" w:ascii="仿宋" w:hAnsi="仿宋" w:eastAsia="仿宋" w:cs="仿宋"/>
          <w:sz w:val="24"/>
        </w:rPr>
        <w:t>★1、</w:t>
      </w:r>
      <w:r>
        <w:rPr>
          <w:rFonts w:hint="eastAsia" w:ascii="宋体" w:hAnsi="宋体" w:cs="宋体"/>
          <w:color w:val="000000" w:themeColor="text1"/>
          <w:sz w:val="24"/>
          <w14:textFill>
            <w14:solidFill>
              <w14:schemeClr w14:val="tx1"/>
            </w14:solidFill>
          </w14:textFill>
        </w:rPr>
        <w:t>配套设备</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计算资源</w:t>
      </w:r>
      <w:r>
        <w:rPr>
          <w:rFonts w:hint="eastAsia" w:ascii="宋体" w:hAnsi="宋体" w:cs="宋体"/>
          <w:color w:val="000000" w:themeColor="text1"/>
          <w:sz w:val="24"/>
          <w:lang w:eastAsia="zh-CN"/>
          <w14:textFill>
            <w14:solidFill>
              <w14:schemeClr w14:val="tx1"/>
            </w14:solidFill>
          </w14:textFill>
        </w:rPr>
        <w:t>：</w:t>
      </w:r>
      <w:r>
        <w:rPr>
          <w:rFonts w:ascii="宋体" w:hAnsi="宋体" w:cs="宋体"/>
          <w:color w:val="000000" w:themeColor="text1"/>
          <w:kern w:val="0"/>
          <w:sz w:val="24"/>
          <w:lang w:bidi="ar"/>
          <w14:textFill>
            <w14:solidFill>
              <w14:schemeClr w14:val="tx1"/>
            </w14:solidFill>
          </w14:textFill>
        </w:rPr>
        <w:t>至少满足未来5年的系统容量需求</w:t>
      </w:r>
    </w:p>
    <w:p w14:paraId="0FFF578B">
      <w:pPr>
        <w:pStyle w:val="42"/>
        <w:adjustRightInd w:val="0"/>
        <w:snapToGrid w:val="0"/>
        <w:spacing w:line="240" w:lineRule="auto"/>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工期要求：在采购人无特殊情况按计划执行的基础上，合同签订后</w:t>
      </w:r>
      <w:r>
        <w:rPr>
          <w:rFonts w:ascii="仿宋" w:hAnsi="仿宋" w:eastAsia="仿宋" w:cs="仿宋"/>
          <w:sz w:val="24"/>
        </w:rPr>
        <w:t>60</w:t>
      </w:r>
      <w:r>
        <w:rPr>
          <w:rFonts w:hint="eastAsia" w:ascii="仿宋" w:hAnsi="仿宋" w:eastAsia="仿宋" w:cs="仿宋"/>
          <w:sz w:val="24"/>
        </w:rPr>
        <w:t>个日历日内完成项目系统试运行版上线，上线后</w:t>
      </w:r>
      <w:r>
        <w:rPr>
          <w:rFonts w:ascii="仿宋" w:hAnsi="仿宋" w:eastAsia="仿宋" w:cs="仿宋"/>
          <w:sz w:val="24"/>
        </w:rPr>
        <w:t>90</w:t>
      </w:r>
      <w:r>
        <w:rPr>
          <w:rFonts w:hint="eastAsia" w:ascii="仿宋" w:hAnsi="仿宋" w:eastAsia="仿宋" w:cs="仿宋"/>
          <w:sz w:val="24"/>
        </w:rPr>
        <w:t>个日历日内完成系统优化调试和正式上线工作。若上线后</w:t>
      </w:r>
      <w:r>
        <w:rPr>
          <w:rFonts w:ascii="仿宋" w:hAnsi="仿宋" w:eastAsia="仿宋" w:cs="仿宋"/>
          <w:sz w:val="24"/>
        </w:rPr>
        <w:t>90</w:t>
      </w:r>
      <w:r>
        <w:rPr>
          <w:rFonts w:hint="eastAsia" w:ascii="仿宋" w:hAnsi="仿宋" w:eastAsia="仿宋" w:cs="仿宋"/>
          <w:sz w:val="24"/>
        </w:rPr>
        <w:t>个日历日内未能完成优化调试并正式上线，采购人可视情况要求</w:t>
      </w:r>
      <w:r>
        <w:rPr>
          <w:rFonts w:hint="eastAsia" w:ascii="仿宋" w:hAnsi="仿宋" w:eastAsia="仿宋" w:cs="仿宋"/>
          <w:sz w:val="24"/>
          <w:lang w:val="en-US" w:eastAsia="zh-CN"/>
        </w:rPr>
        <w:t>我方</w:t>
      </w:r>
      <w:r>
        <w:rPr>
          <w:rFonts w:hint="eastAsia" w:ascii="仿宋" w:hAnsi="仿宋" w:eastAsia="仿宋" w:cs="仿宋"/>
          <w:sz w:val="24"/>
        </w:rPr>
        <w:t>支付违约金，无故推迟完成者，每拖延一天须向采购人支付合同金额的5‰的违约金，直至系统正式上线。</w:t>
      </w:r>
    </w:p>
    <w:p w14:paraId="5506F399">
      <w:pPr>
        <w:pStyle w:val="42"/>
        <w:adjustRightInd w:val="0"/>
        <w:snapToGrid w:val="0"/>
        <w:spacing w:line="360" w:lineRule="auto"/>
        <w:ind w:left="0" w:leftChars="0" w:firstLine="0" w:firstLineChars="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、★售后服务要求：提供自系统整体验收合格之日起软件及硬件质保（维保）</w:t>
      </w:r>
      <w:r>
        <w:rPr>
          <w:rFonts w:ascii="仿宋" w:hAnsi="仿宋" w:eastAsia="仿宋" w:cs="仿宋"/>
          <w:sz w:val="24"/>
        </w:rPr>
        <w:t>3</w:t>
      </w:r>
      <w:r>
        <w:rPr>
          <w:rFonts w:hint="eastAsia" w:ascii="仿宋" w:hAnsi="仿宋" w:eastAsia="仿宋" w:cs="仿宋"/>
          <w:sz w:val="24"/>
        </w:rPr>
        <w:t>年，其中硬件部分由原厂商提供售后质保服务。</w:t>
      </w:r>
      <w:r>
        <w:rPr>
          <w:rFonts w:hint="eastAsia" w:eastAsia="仿宋"/>
          <w:spacing w:val="1"/>
          <w:highlight w:val="yellow"/>
        </w:rPr>
        <w:t>维保</w:t>
      </w:r>
      <w:r>
        <w:rPr>
          <w:spacing w:val="1"/>
          <w:highlight w:val="yellow"/>
        </w:rPr>
        <w:t>期内更新和维护</w:t>
      </w:r>
      <w:r>
        <w:rPr>
          <w:spacing w:val="2"/>
          <w:highlight w:val="yellow"/>
        </w:rPr>
        <w:t>由供应商完成，采购人不额外支付费用；每年</w:t>
      </w:r>
      <w:r>
        <w:rPr>
          <w:rFonts w:hint="eastAsia"/>
          <w:spacing w:val="2"/>
          <w:highlight w:val="yellow"/>
        </w:rPr>
        <w:t>至少</w:t>
      </w:r>
      <w:r>
        <w:rPr>
          <w:spacing w:val="2"/>
          <w:highlight w:val="yellow"/>
        </w:rPr>
        <w:t>开展一次服务满意度问卷调查，</w:t>
      </w:r>
      <w:r>
        <w:rPr>
          <w:spacing w:val="1"/>
          <w:highlight w:val="yellow"/>
        </w:rPr>
        <w:t>服务满意度</w:t>
      </w:r>
      <w:r>
        <w:rPr>
          <w:spacing w:val="4"/>
          <w:highlight w:val="yellow"/>
        </w:rPr>
        <w:t>不低于</w:t>
      </w:r>
      <w:r>
        <w:rPr>
          <w:rFonts w:ascii="Segoe UI Symbol" w:hAnsi="Segoe UI Symbol" w:eastAsia="Segoe UI Symbol" w:cs="Segoe UI Symbol"/>
          <w:spacing w:val="4"/>
          <w:highlight w:val="yellow"/>
        </w:rPr>
        <w:t>90%</w:t>
      </w:r>
      <w:r>
        <w:rPr>
          <w:rFonts w:ascii="Segoe UI Symbol" w:hAnsi="Segoe UI Symbol" w:eastAsia="Segoe UI Symbol" w:cs="Segoe UI Symbol"/>
          <w:spacing w:val="-27"/>
          <w:highlight w:val="yellow"/>
        </w:rPr>
        <w:t xml:space="preserve"> </w:t>
      </w:r>
      <w:r>
        <w:rPr>
          <w:spacing w:val="4"/>
          <w:highlight w:val="yellow"/>
        </w:rPr>
        <w:t>，否则</w:t>
      </w:r>
      <w:r>
        <w:rPr>
          <w:rFonts w:hint="eastAsia"/>
          <w:spacing w:val="4"/>
          <w:highlight w:val="yellow"/>
        </w:rPr>
        <w:t>采购人有权</w:t>
      </w:r>
      <w:r>
        <w:rPr>
          <w:spacing w:val="4"/>
          <w:highlight w:val="yellow"/>
        </w:rPr>
        <w:t>扣除</w:t>
      </w:r>
      <w:r>
        <w:rPr>
          <w:rFonts w:hint="eastAsia"/>
          <w:spacing w:val="4"/>
          <w:highlight w:val="yellow"/>
          <w:lang w:val="en-US" w:eastAsia="zh-CN"/>
        </w:rPr>
        <w:t>我方</w:t>
      </w:r>
      <w:r>
        <w:rPr>
          <w:spacing w:val="4"/>
          <w:highlight w:val="yellow"/>
        </w:rPr>
        <w:t>合同总价的</w:t>
      </w:r>
      <w:r>
        <w:rPr>
          <w:rFonts w:hint="eastAsia"/>
          <w:spacing w:val="4"/>
          <w:highlight w:val="yellow"/>
          <w:lang w:val="en-US" w:eastAsia="zh-CN"/>
        </w:rPr>
        <w:t>3.33</w:t>
      </w:r>
      <w:r>
        <w:rPr>
          <w:rFonts w:ascii="Segoe UI Symbol" w:hAnsi="Segoe UI Symbol" w:eastAsia="Segoe UI Symbol" w:cs="Segoe UI Symbol"/>
          <w:spacing w:val="4"/>
          <w:highlight w:val="yellow"/>
        </w:rPr>
        <w:t>%</w:t>
      </w:r>
      <w:r>
        <w:rPr>
          <w:spacing w:val="4"/>
          <w:highlight w:val="yellow"/>
        </w:rPr>
        <w:t>的违约金，从履</w:t>
      </w:r>
      <w:r>
        <w:rPr>
          <w:spacing w:val="3"/>
          <w:highlight w:val="yellow"/>
        </w:rPr>
        <w:t>约保证金中扣除。</w:t>
      </w:r>
    </w:p>
    <w:p w14:paraId="6DC34551">
      <w:pPr>
        <w:pStyle w:val="42"/>
        <w:adjustRightInd w:val="0"/>
        <w:snapToGrid w:val="0"/>
        <w:spacing w:line="360" w:lineRule="auto"/>
        <w:ind w:left="0" w:leftChars="0"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、付款方式：</w:t>
      </w:r>
    </w:p>
    <w:p w14:paraId="1F56CFD3">
      <w:pPr>
        <w:pStyle w:val="42"/>
        <w:adjustRightInd w:val="0"/>
        <w:snapToGrid w:val="0"/>
        <w:spacing w:line="360" w:lineRule="auto"/>
        <w:ind w:firstLine="240" w:firstLineChars="100"/>
        <w:rPr>
          <w:rFonts w:ascii="宋体" w:hAnsi="宋体" w:cs="宋体"/>
          <w:color w:val="FF0000"/>
          <w:szCs w:val="21"/>
        </w:rPr>
      </w:pPr>
      <w:r>
        <w:rPr>
          <w:rFonts w:hint="eastAsia" w:ascii="仿宋" w:hAnsi="仿宋" w:eastAsia="仿宋" w:cs="仿宋"/>
          <w:color w:val="FF0000"/>
          <w:sz w:val="24"/>
          <w:lang w:val="en-US" w:eastAsia="zh-CN"/>
        </w:rPr>
        <w:t>4</w:t>
      </w:r>
      <w:r>
        <w:rPr>
          <w:rFonts w:ascii="仿宋" w:hAnsi="仿宋" w:eastAsia="仿宋" w:cs="仿宋"/>
          <w:color w:val="FF0000"/>
          <w:sz w:val="24"/>
        </w:rPr>
        <w:t>.</w:t>
      </w:r>
      <w:r>
        <w:rPr>
          <w:rFonts w:hint="eastAsia" w:ascii="仿宋" w:hAnsi="仿宋" w:eastAsia="仿宋" w:cs="仿宋"/>
          <w:color w:val="FF0000"/>
          <w:sz w:val="24"/>
        </w:rPr>
        <w:t>1、</w:t>
      </w:r>
      <w:r>
        <w:rPr>
          <w:rFonts w:ascii="宋体" w:hAnsi="宋体" w:cs="宋体"/>
          <w:color w:val="FF0000"/>
          <w:szCs w:val="21"/>
        </w:rPr>
        <w:t>合同</w:t>
      </w:r>
      <w:r>
        <w:rPr>
          <w:rFonts w:hint="eastAsia" w:ascii="宋体" w:hAnsi="宋体" w:cs="宋体"/>
          <w:color w:val="FF0000"/>
          <w:szCs w:val="21"/>
          <w:lang w:val="en-US" w:eastAsia="zh-CN"/>
        </w:rPr>
        <w:t>生效后5个工作日内</w:t>
      </w:r>
      <w:r>
        <w:rPr>
          <w:rFonts w:hint="eastAsia" w:ascii="宋体" w:hAnsi="宋体" w:cs="宋体"/>
          <w:color w:val="FF0000"/>
          <w:szCs w:val="21"/>
        </w:rPr>
        <w:t>，</w:t>
      </w:r>
      <w:r>
        <w:rPr>
          <w:rFonts w:hint="eastAsia" w:ascii="宋体" w:hAnsi="宋体" w:cs="宋体"/>
          <w:color w:val="FF0000"/>
          <w:szCs w:val="21"/>
          <w:lang w:val="en-US" w:eastAsia="zh-CN"/>
        </w:rPr>
        <w:t>我方</w:t>
      </w:r>
      <w:r>
        <w:rPr>
          <w:rFonts w:hint="eastAsia" w:ascii="宋体" w:hAnsi="宋体" w:cs="宋体"/>
          <w:color w:val="FF0000"/>
          <w:szCs w:val="21"/>
        </w:rPr>
        <w:t>以转账、支票、或者金融机构（外资银行在国内的分支机构除外）出具的书面无条件保函向采购方支付合同总金额的</w:t>
      </w:r>
      <w:r>
        <w:rPr>
          <w:rFonts w:ascii="宋体" w:hAnsi="宋体" w:cs="宋体"/>
          <w:color w:val="FF0000"/>
          <w:szCs w:val="21"/>
          <w:highlight w:val="yellow"/>
        </w:rPr>
        <w:t>10%</w:t>
      </w:r>
      <w:r>
        <w:rPr>
          <w:rFonts w:hint="eastAsia" w:ascii="宋体" w:hAnsi="宋体" w:cs="宋体"/>
          <w:color w:val="FF0000"/>
          <w:szCs w:val="21"/>
        </w:rPr>
        <w:t>作为履约保证金</w:t>
      </w:r>
      <w:r>
        <w:rPr>
          <w:rFonts w:hint="eastAsia" w:ascii="宋体" w:hAnsi="宋体" w:cs="宋体"/>
          <w:color w:val="FF0000"/>
          <w:szCs w:val="21"/>
          <w:lang w:eastAsia="zh-CN"/>
        </w:rPr>
        <w:t>，</w:t>
      </w:r>
      <w:r>
        <w:rPr>
          <w:rFonts w:hint="eastAsia" w:ascii="宋体" w:hAnsi="宋体" w:cs="宋体"/>
          <w:color w:val="FF0000"/>
          <w:szCs w:val="21"/>
          <w:highlight w:val="yellow"/>
          <w:lang w:val="en-US" w:eastAsia="zh-CN"/>
        </w:rPr>
        <w:t>且履约保函有效期至少应覆盖至本项目维保（质保）期结束</w:t>
      </w:r>
      <w:r>
        <w:rPr>
          <w:rFonts w:hint="eastAsia" w:ascii="宋体" w:hAnsi="宋体" w:cs="宋体"/>
          <w:color w:val="FF0000"/>
          <w:szCs w:val="21"/>
          <w:highlight w:val="yellow"/>
        </w:rPr>
        <w:t>；</w:t>
      </w:r>
      <w:r>
        <w:rPr>
          <w:rFonts w:hint="eastAsia" w:ascii="宋体" w:hAnsi="宋体" w:cs="宋体"/>
          <w:color w:val="FF0000"/>
          <w:szCs w:val="21"/>
        </w:rPr>
        <w:t>；</w:t>
      </w:r>
    </w:p>
    <w:p w14:paraId="702035D5">
      <w:pPr>
        <w:pStyle w:val="42"/>
        <w:adjustRightInd w:val="0"/>
        <w:snapToGrid w:val="0"/>
        <w:spacing w:line="360" w:lineRule="auto"/>
        <w:ind w:firstLine="200" w:firstLineChars="100"/>
        <w:rPr>
          <w:rFonts w:ascii="宋体" w:hAnsi="宋体" w:cs="宋体"/>
          <w:color w:val="FF0000"/>
          <w:szCs w:val="21"/>
        </w:rPr>
      </w:pPr>
      <w:r>
        <w:rPr>
          <w:rFonts w:hint="eastAsia" w:ascii="宋体" w:hAnsi="宋体" w:cs="宋体"/>
          <w:color w:val="FF0000"/>
          <w:szCs w:val="21"/>
          <w:lang w:val="en-US" w:eastAsia="zh-CN"/>
        </w:rPr>
        <w:t>4</w:t>
      </w:r>
      <w:r>
        <w:rPr>
          <w:rFonts w:ascii="宋体" w:hAnsi="宋体" w:cs="宋体"/>
          <w:color w:val="FF0000"/>
          <w:szCs w:val="21"/>
        </w:rPr>
        <w:t>.2</w:t>
      </w:r>
      <w:r>
        <w:rPr>
          <w:rFonts w:hint="eastAsia" w:ascii="宋体" w:hAnsi="宋体" w:cs="宋体"/>
          <w:color w:val="FF0000"/>
          <w:szCs w:val="21"/>
        </w:rPr>
        <w:t>、项目通过最终验收后，采购人在收到相关凭证材料及发票并满足支付条件后30日内向</w:t>
      </w:r>
      <w:r>
        <w:rPr>
          <w:rFonts w:hint="eastAsia" w:ascii="宋体" w:hAnsi="宋体" w:cs="宋体"/>
          <w:color w:val="FF0000"/>
          <w:szCs w:val="21"/>
          <w:lang w:val="en-US" w:eastAsia="zh-CN"/>
        </w:rPr>
        <w:t>我方</w:t>
      </w:r>
      <w:r>
        <w:rPr>
          <w:rFonts w:hint="eastAsia" w:ascii="宋体" w:hAnsi="宋体" w:cs="宋体"/>
          <w:color w:val="FF0000"/>
          <w:szCs w:val="21"/>
        </w:rPr>
        <w:t>支付合同金额的</w:t>
      </w:r>
      <w:r>
        <w:rPr>
          <w:rFonts w:ascii="宋体" w:hAnsi="宋体" w:cs="宋体"/>
          <w:color w:val="FF0000"/>
          <w:szCs w:val="21"/>
        </w:rPr>
        <w:t>10</w:t>
      </w:r>
      <w:r>
        <w:rPr>
          <w:rFonts w:hint="eastAsia" w:ascii="宋体" w:hAnsi="宋体" w:cs="宋体"/>
          <w:color w:val="FF0000"/>
          <w:szCs w:val="21"/>
        </w:rPr>
        <w:t>0%。</w:t>
      </w:r>
    </w:p>
    <w:p w14:paraId="36BEAD87">
      <w:pPr>
        <w:pStyle w:val="42"/>
        <w:adjustRightInd w:val="0"/>
        <w:snapToGrid w:val="0"/>
        <w:spacing w:line="360" w:lineRule="auto"/>
        <w:ind w:firstLine="200" w:firstLineChars="100"/>
        <w:rPr>
          <w:rFonts w:ascii="仿宋" w:hAnsi="仿宋" w:eastAsia="仿宋" w:cs="仿宋"/>
          <w:color w:val="FF0000"/>
          <w:sz w:val="24"/>
        </w:rPr>
      </w:pPr>
      <w:r>
        <w:rPr>
          <w:rFonts w:hint="eastAsia" w:ascii="宋体" w:hAnsi="宋体" w:cs="宋体"/>
          <w:color w:val="FF0000"/>
          <w:szCs w:val="21"/>
          <w:lang w:val="en-US" w:eastAsia="zh-CN"/>
        </w:rPr>
        <w:t>4</w:t>
      </w:r>
      <w:r>
        <w:rPr>
          <w:rFonts w:ascii="宋体" w:hAnsi="宋体" w:cs="宋体"/>
          <w:color w:val="FF0000"/>
          <w:szCs w:val="21"/>
        </w:rPr>
        <w:t>.3</w:t>
      </w:r>
      <w:r>
        <w:rPr>
          <w:rFonts w:hint="eastAsia" w:ascii="宋体" w:hAnsi="宋体" w:cs="宋体"/>
          <w:color w:val="FF0000"/>
          <w:szCs w:val="21"/>
        </w:rPr>
        <w:t>、维保（质保）期满，本合同履行期间</w:t>
      </w:r>
      <w:r>
        <w:rPr>
          <w:rFonts w:hint="eastAsia" w:ascii="宋体" w:hAnsi="宋体" w:cs="宋体"/>
          <w:color w:val="FF0000"/>
          <w:szCs w:val="21"/>
          <w:lang w:val="en-US" w:eastAsia="zh-CN"/>
        </w:rPr>
        <w:t>我方</w:t>
      </w:r>
      <w:r>
        <w:rPr>
          <w:rFonts w:hint="eastAsia" w:ascii="宋体" w:hAnsi="宋体" w:cs="宋体"/>
          <w:color w:val="FF0000"/>
          <w:szCs w:val="21"/>
        </w:rPr>
        <w:t>无违约行为，</w:t>
      </w:r>
      <w:r>
        <w:rPr>
          <w:rFonts w:hint="eastAsia" w:ascii="宋体" w:hAnsi="宋体" w:cs="宋体"/>
          <w:color w:val="FF0000"/>
          <w:szCs w:val="21"/>
          <w:lang w:val="en-US" w:eastAsia="zh-CN"/>
        </w:rPr>
        <w:t>我方</w:t>
      </w:r>
      <w:r>
        <w:rPr>
          <w:rFonts w:hint="eastAsia" w:ascii="宋体" w:hAnsi="宋体" w:cs="宋体"/>
          <w:color w:val="FF0000"/>
          <w:szCs w:val="21"/>
        </w:rPr>
        <w:t>履行完成合同约定的所有事项后，向采购人提出申请退还履约保证金，采购人在15日内向</w:t>
      </w:r>
      <w:r>
        <w:rPr>
          <w:rFonts w:hint="eastAsia" w:ascii="宋体" w:hAnsi="宋体" w:cs="宋体"/>
          <w:color w:val="FF0000"/>
          <w:szCs w:val="21"/>
          <w:lang w:val="en-US" w:eastAsia="zh-CN"/>
        </w:rPr>
        <w:t>我方</w:t>
      </w:r>
      <w:r>
        <w:rPr>
          <w:rFonts w:hint="eastAsia" w:ascii="宋体" w:hAnsi="宋体" w:cs="宋体"/>
          <w:color w:val="FF0000"/>
          <w:szCs w:val="21"/>
        </w:rPr>
        <w:t>退还履约保证金（履约保证金不计利息）。</w:t>
      </w:r>
    </w:p>
    <w:p w14:paraId="6F97707A">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b/>
          <w:bCs/>
          <w:sz w:val="24"/>
          <w:highlight w:val="yellow"/>
        </w:rPr>
        <w:t>因财政国库资金支付程序不同于上述支付方式的，按最终用户与</w:t>
      </w:r>
      <w:r>
        <w:rPr>
          <w:rFonts w:hint="eastAsia" w:ascii="仿宋" w:hAnsi="仿宋" w:eastAsia="仿宋" w:cs="仿宋"/>
          <w:b/>
          <w:bCs/>
          <w:sz w:val="24"/>
          <w:highlight w:val="yellow"/>
          <w:lang w:val="en-US" w:eastAsia="zh-CN"/>
        </w:rPr>
        <w:t>我方</w:t>
      </w:r>
      <w:r>
        <w:rPr>
          <w:rFonts w:hint="eastAsia" w:ascii="仿宋" w:hAnsi="仿宋" w:eastAsia="仿宋" w:cs="仿宋"/>
          <w:b/>
          <w:bCs/>
          <w:sz w:val="24"/>
          <w:highlight w:val="yellow"/>
        </w:rPr>
        <w:t>协商后的实际支付方式为准。</w:t>
      </w:r>
    </w:p>
    <w:p w14:paraId="038B8558">
      <w:pPr>
        <w:pStyle w:val="42"/>
        <w:adjustRightInd w:val="0"/>
        <w:snapToGrid w:val="0"/>
        <w:spacing w:line="360" w:lineRule="exact"/>
        <w:ind w:firstLine="480"/>
        <w:rPr>
          <w:rFonts w:ascii="仿宋" w:hAnsi="仿宋" w:eastAsia="仿宋" w:cs="仿宋"/>
          <w:sz w:val="24"/>
        </w:rPr>
      </w:pPr>
    </w:p>
    <w:p w14:paraId="1A87205E">
      <w:pPr>
        <w:pStyle w:val="42"/>
        <w:adjustRightInd w:val="0"/>
        <w:snapToGrid w:val="0"/>
        <w:spacing w:line="360" w:lineRule="exact"/>
        <w:ind w:firstLine="480"/>
        <w:rPr>
          <w:rFonts w:ascii="仿宋" w:hAnsi="仿宋" w:eastAsia="仿宋" w:cs="仿宋"/>
          <w:sz w:val="24"/>
        </w:rPr>
      </w:pPr>
    </w:p>
    <w:p w14:paraId="4CF16DBF">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650C09AF">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19DC5B7D">
      <w:pPr>
        <w:pStyle w:val="42"/>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5AE86E1">
      <w:pPr>
        <w:pStyle w:val="42"/>
        <w:adjustRightInd w:val="0"/>
        <w:snapToGrid w:val="0"/>
        <w:spacing w:line="360" w:lineRule="exact"/>
        <w:ind w:firstLine="480"/>
        <w:rPr>
          <w:rFonts w:ascii="仿宋" w:hAnsi="仿宋" w:eastAsia="仿宋" w:cs="仿宋"/>
          <w:sz w:val="24"/>
        </w:rPr>
      </w:pPr>
    </w:p>
    <w:p w14:paraId="03792F9F">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5B249DFC">
      <w:pPr>
        <w:pStyle w:val="42"/>
        <w:adjustRightInd w:val="0"/>
        <w:snapToGrid w:val="0"/>
        <w:spacing w:line="360" w:lineRule="exact"/>
        <w:ind w:firstLine="0" w:firstLineChars="0"/>
        <w:rPr>
          <w:rFonts w:ascii="仿宋" w:hAnsi="仿宋" w:eastAsia="仿宋" w:cs="仿宋"/>
          <w:sz w:val="24"/>
        </w:rPr>
      </w:pPr>
    </w:p>
    <w:p w14:paraId="26CDA15E">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9B45E4D">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79290EE">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CCED5F3">
      <w:pPr>
        <w:pStyle w:val="42"/>
        <w:ind w:firstLine="400"/>
        <w:rPr>
          <w:rFonts w:ascii="仿宋" w:hAnsi="仿宋" w:eastAsia="仿宋" w:cs="仿宋"/>
          <w:bCs/>
          <w:szCs w:val="21"/>
        </w:rPr>
      </w:pPr>
    </w:p>
    <w:p w14:paraId="02DE4BF8">
      <w:pPr>
        <w:pStyle w:val="42"/>
        <w:ind w:firstLine="0" w:firstLineChars="0"/>
        <w:rPr>
          <w:rFonts w:ascii="仿宋" w:hAnsi="仿宋" w:eastAsia="仿宋" w:cs="仿宋"/>
          <w:b/>
          <w:bCs/>
          <w:sz w:val="32"/>
          <w:szCs w:val="44"/>
        </w:rPr>
      </w:pPr>
    </w:p>
    <w:p w14:paraId="17762FEE">
      <w:pPr>
        <w:pStyle w:val="42"/>
        <w:ind w:firstLine="0" w:firstLineChars="0"/>
      </w:pPr>
    </w:p>
    <w:p w14:paraId="2C196D91">
      <w:pPr>
        <w:pStyle w:val="42"/>
        <w:ind w:firstLine="0" w:firstLineChars="0"/>
      </w:pPr>
    </w:p>
    <w:p w14:paraId="668D1EAD">
      <w:pPr>
        <w:pStyle w:val="42"/>
        <w:ind w:firstLine="0" w:firstLineChars="0"/>
      </w:pPr>
    </w:p>
    <w:p w14:paraId="4EDECC3B">
      <w:pPr>
        <w:pStyle w:val="42"/>
        <w:ind w:firstLine="0" w:firstLineChars="0"/>
      </w:pPr>
    </w:p>
    <w:p w14:paraId="544DD72A">
      <w:pPr>
        <w:pStyle w:val="42"/>
        <w:ind w:firstLine="0" w:firstLineChars="0"/>
      </w:pPr>
    </w:p>
    <w:p w14:paraId="49443708">
      <w:pPr>
        <w:pStyle w:val="42"/>
        <w:ind w:firstLine="0" w:firstLineChars="0"/>
      </w:pPr>
    </w:p>
    <w:p w14:paraId="59000067">
      <w:pPr>
        <w:pStyle w:val="42"/>
        <w:ind w:firstLine="0" w:firstLineChars="0"/>
      </w:pPr>
    </w:p>
    <w:p w14:paraId="701C48BB">
      <w:pPr>
        <w:pStyle w:val="42"/>
        <w:ind w:firstLine="0" w:firstLineChars="0"/>
      </w:pPr>
    </w:p>
    <w:p w14:paraId="081F1B8F">
      <w:pPr>
        <w:pStyle w:val="42"/>
        <w:ind w:firstLine="400"/>
      </w:pPr>
    </w:p>
    <w:p w14:paraId="2C70E689">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0248E858">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33"/>
        <w:tblpPr w:leftFromText="180" w:rightFromText="180" w:vertAnchor="text" w:horzAnchor="page" w:tblpX="1254" w:tblpY="234"/>
        <w:tblOverlap w:val="never"/>
        <w:tblW w:w="497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4"/>
        <w:gridCol w:w="4749"/>
        <w:gridCol w:w="1916"/>
        <w:gridCol w:w="1325"/>
      </w:tblGrid>
      <w:tr w14:paraId="52921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0" w:type="pct"/>
            <w:tcBorders>
              <w:tl2br w:val="nil"/>
              <w:tr2bl w:val="nil"/>
            </w:tcBorders>
            <w:shd w:val="clear" w:color="auto" w:fill="auto"/>
            <w:vAlign w:val="center"/>
          </w:tcPr>
          <w:p w14:paraId="420631E3">
            <w:pPr>
              <w:pStyle w:val="29"/>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4" w:type="pct"/>
            <w:tcBorders>
              <w:tl2br w:val="nil"/>
              <w:tr2bl w:val="nil"/>
            </w:tcBorders>
            <w:shd w:val="clear" w:color="auto" w:fill="auto"/>
            <w:vAlign w:val="center"/>
          </w:tcPr>
          <w:p w14:paraId="02B4BAF8">
            <w:pPr>
              <w:pStyle w:val="29"/>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6A757CFB">
            <w:pPr>
              <w:pStyle w:val="29"/>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8" w:type="pct"/>
            <w:tcBorders>
              <w:tl2br w:val="nil"/>
              <w:tr2bl w:val="nil"/>
            </w:tcBorders>
            <w:shd w:val="clear" w:color="auto" w:fill="auto"/>
            <w:vAlign w:val="center"/>
          </w:tcPr>
          <w:p w14:paraId="38488E91">
            <w:pPr>
              <w:pStyle w:val="29"/>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598ADC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0" w:type="pct"/>
            <w:tcBorders>
              <w:tl2br w:val="nil"/>
              <w:tr2bl w:val="nil"/>
            </w:tcBorders>
            <w:shd w:val="clear" w:color="auto" w:fill="auto"/>
            <w:vAlign w:val="center"/>
          </w:tcPr>
          <w:p w14:paraId="48C7060B">
            <w:pPr>
              <w:spacing w:line="276" w:lineRule="auto"/>
              <w:jc w:val="center"/>
              <w:rPr>
                <w:rFonts w:hint="eastAsia" w:ascii="仿宋" w:hAnsi="仿宋" w:eastAsia="仿宋" w:cs="仿宋"/>
                <w:szCs w:val="21"/>
                <w:lang w:eastAsia="zh-CN"/>
              </w:rPr>
            </w:pPr>
            <w:r>
              <w:rPr>
                <w:rFonts w:hint="eastAsia" w:ascii="仿宋" w:hAnsi="仿宋" w:eastAsia="仿宋" w:cs="仿宋"/>
                <w:sz w:val="22"/>
                <w:szCs w:val="22"/>
                <w:lang w:val="en-US" w:eastAsia="zh-CN"/>
              </w:rPr>
              <w:t>管理体系认证情况</w:t>
            </w:r>
          </w:p>
        </w:tc>
        <w:tc>
          <w:tcPr>
            <w:tcW w:w="2394" w:type="pct"/>
            <w:tcBorders>
              <w:tl2br w:val="nil"/>
              <w:tr2bl w:val="nil"/>
            </w:tcBorders>
            <w:shd w:val="clear" w:color="auto" w:fill="auto"/>
            <w:vAlign w:val="center"/>
          </w:tcPr>
          <w:p w14:paraId="3E16C23C">
            <w:pPr>
              <w:pStyle w:val="42"/>
              <w:numPr>
                <w:ilvl w:val="255"/>
                <w:numId w:val="0"/>
              </w:numPr>
              <w:spacing w:line="276" w:lineRule="auto"/>
              <w:rPr>
                <w:rFonts w:hint="eastAsia" w:ascii="仿宋" w:hAnsi="仿宋" w:eastAsia="仿宋" w:cs="仿宋"/>
                <w:sz w:val="22"/>
                <w:szCs w:val="20"/>
              </w:rPr>
            </w:pPr>
            <w:r>
              <w:rPr>
                <w:rFonts w:hint="eastAsia" w:ascii="仿宋" w:hAnsi="仿宋" w:eastAsia="仿宋" w:cs="仿宋"/>
                <w:sz w:val="22"/>
                <w:szCs w:val="20"/>
              </w:rPr>
              <w:t>拥有以下证书的，每提供一项得</w:t>
            </w:r>
            <w:r>
              <w:rPr>
                <w:rFonts w:hint="eastAsia" w:ascii="仿宋" w:hAnsi="仿宋" w:eastAsia="仿宋" w:cs="仿宋"/>
                <w:sz w:val="22"/>
                <w:szCs w:val="20"/>
                <w:lang w:val="en-US" w:eastAsia="zh-CN"/>
              </w:rPr>
              <w:t>1</w:t>
            </w:r>
            <w:r>
              <w:rPr>
                <w:rFonts w:hint="eastAsia" w:ascii="仿宋" w:hAnsi="仿宋" w:eastAsia="仿宋" w:cs="仿宋"/>
                <w:sz w:val="22"/>
                <w:szCs w:val="20"/>
              </w:rPr>
              <w:t>分</w:t>
            </w: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最高得3分</w:t>
            </w:r>
            <w:r>
              <w:rPr>
                <w:rFonts w:hint="eastAsia" w:ascii="仿宋" w:hAnsi="仿宋" w:eastAsia="仿宋" w:cs="仿宋"/>
                <w:sz w:val="22"/>
                <w:szCs w:val="20"/>
              </w:rPr>
              <w:t>：</w:t>
            </w:r>
          </w:p>
          <w:p w14:paraId="5524779A">
            <w:pPr>
              <w:pStyle w:val="42"/>
              <w:numPr>
                <w:ilvl w:val="-1"/>
                <w:numId w:val="0"/>
              </w:numPr>
              <w:spacing w:line="276" w:lineRule="auto"/>
              <w:ind w:left="0" w:firstLine="0" w:firstLineChars="0"/>
              <w:rPr>
                <w:rFonts w:hint="eastAsia" w:ascii="仿宋" w:hAnsi="仿宋" w:eastAsia="仿宋" w:cs="仿宋"/>
                <w:sz w:val="22"/>
                <w:szCs w:val="20"/>
              </w:rPr>
            </w:pP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1</w:t>
            </w:r>
            <w:r>
              <w:rPr>
                <w:rFonts w:hint="eastAsia" w:ascii="仿宋" w:hAnsi="仿宋" w:eastAsia="仿宋" w:cs="仿宋"/>
                <w:sz w:val="22"/>
                <w:szCs w:val="20"/>
                <w:lang w:eastAsia="zh-CN"/>
              </w:rPr>
              <w:t>）</w:t>
            </w:r>
            <w:r>
              <w:rPr>
                <w:rFonts w:hint="eastAsia" w:ascii="仿宋" w:hAnsi="仿宋" w:eastAsia="仿宋" w:cs="仿宋"/>
                <w:sz w:val="22"/>
                <w:szCs w:val="20"/>
              </w:rPr>
              <w:t>质量管理体系认证证书；</w:t>
            </w:r>
          </w:p>
          <w:p w14:paraId="671705E8">
            <w:pPr>
              <w:pStyle w:val="42"/>
              <w:numPr>
                <w:ilvl w:val="-1"/>
                <w:numId w:val="0"/>
              </w:numPr>
              <w:spacing w:line="276" w:lineRule="auto"/>
              <w:ind w:left="0" w:firstLine="0" w:firstLineChars="0"/>
              <w:rPr>
                <w:rFonts w:hint="eastAsia" w:ascii="仿宋" w:hAnsi="仿宋" w:eastAsia="仿宋" w:cs="仿宋"/>
                <w:sz w:val="22"/>
                <w:szCs w:val="20"/>
              </w:rPr>
            </w:pP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2</w:t>
            </w:r>
            <w:r>
              <w:rPr>
                <w:rFonts w:hint="eastAsia" w:ascii="仿宋" w:hAnsi="仿宋" w:eastAsia="仿宋" w:cs="仿宋"/>
                <w:sz w:val="22"/>
                <w:szCs w:val="20"/>
                <w:lang w:eastAsia="zh-CN"/>
              </w:rPr>
              <w:t>）</w:t>
            </w:r>
            <w:r>
              <w:rPr>
                <w:rFonts w:hint="eastAsia" w:ascii="仿宋" w:hAnsi="仿宋" w:eastAsia="仿宋" w:cs="仿宋"/>
                <w:sz w:val="22"/>
                <w:szCs w:val="20"/>
              </w:rPr>
              <w:t>信息技术服务管理体系认证证书；</w:t>
            </w:r>
          </w:p>
          <w:p w14:paraId="04DDB15A">
            <w:pPr>
              <w:pStyle w:val="42"/>
              <w:numPr>
                <w:ilvl w:val="-1"/>
                <w:numId w:val="0"/>
              </w:numPr>
              <w:spacing w:line="276" w:lineRule="auto"/>
              <w:ind w:left="0" w:firstLine="0" w:firstLineChars="0"/>
              <w:rPr>
                <w:rFonts w:hint="eastAsia" w:ascii="仿宋" w:hAnsi="仿宋" w:eastAsia="仿宋" w:cs="仿宋"/>
                <w:strike/>
                <w:sz w:val="22"/>
                <w:szCs w:val="20"/>
                <w:highlight w:val="yellow"/>
              </w:rPr>
            </w:pPr>
            <w:r>
              <w:rPr>
                <w:rFonts w:hint="eastAsia" w:ascii="仿宋" w:hAnsi="仿宋" w:eastAsia="仿宋" w:cs="仿宋"/>
                <w:sz w:val="22"/>
                <w:szCs w:val="20"/>
                <w:lang w:eastAsia="zh-CN"/>
              </w:rPr>
              <w:t>（</w:t>
            </w:r>
            <w:r>
              <w:rPr>
                <w:rFonts w:hint="eastAsia" w:ascii="仿宋" w:hAnsi="仿宋" w:eastAsia="仿宋" w:cs="仿宋"/>
                <w:sz w:val="22"/>
                <w:szCs w:val="20"/>
                <w:lang w:val="en-US" w:eastAsia="zh-CN"/>
              </w:rPr>
              <w:t>3</w:t>
            </w:r>
            <w:r>
              <w:rPr>
                <w:rFonts w:hint="eastAsia" w:ascii="仿宋" w:hAnsi="仿宋" w:eastAsia="仿宋" w:cs="仿宋"/>
                <w:sz w:val="22"/>
                <w:szCs w:val="20"/>
                <w:lang w:eastAsia="zh-CN"/>
              </w:rPr>
              <w:t>）</w:t>
            </w:r>
            <w:r>
              <w:rPr>
                <w:rFonts w:hint="eastAsia" w:ascii="仿宋" w:hAnsi="仿宋" w:eastAsia="仿宋" w:cs="仿宋"/>
                <w:sz w:val="22"/>
                <w:szCs w:val="20"/>
              </w:rPr>
              <w:t>信息安全管理体系认证证书</w:t>
            </w:r>
            <w:r>
              <w:rPr>
                <w:rFonts w:hint="eastAsia" w:ascii="仿宋" w:hAnsi="仿宋" w:eastAsia="仿宋" w:cs="仿宋"/>
                <w:sz w:val="22"/>
                <w:szCs w:val="20"/>
                <w:lang w:eastAsia="zh-CN"/>
              </w:rPr>
              <w:t>。</w:t>
            </w:r>
          </w:p>
          <w:p w14:paraId="5495A2E1">
            <w:pPr>
              <w:adjustRightInd w:val="0"/>
              <w:snapToGrid w:val="0"/>
              <w:spacing w:line="276" w:lineRule="auto"/>
              <w:jc w:val="left"/>
              <w:rPr>
                <w:rFonts w:ascii="仿宋" w:hAnsi="仿宋" w:eastAsia="仿宋" w:cs="仿宋"/>
                <w:sz w:val="20"/>
                <w:szCs w:val="20"/>
              </w:rPr>
            </w:pPr>
            <w:r>
              <w:rPr>
                <w:rFonts w:hint="eastAsia" w:ascii="仿宋" w:hAnsi="仿宋" w:eastAsia="仿宋" w:cs="仿宋"/>
                <w:sz w:val="22"/>
                <w:szCs w:val="22"/>
              </w:rPr>
              <w:t>注：响应人需提供有效的证书复印件加盖公章，不提供不得分。若所提供的证书认证范围与本项目无关的，不得分。</w:t>
            </w:r>
          </w:p>
        </w:tc>
        <w:tc>
          <w:tcPr>
            <w:tcW w:w="966" w:type="pct"/>
            <w:tcBorders>
              <w:tl2br w:val="nil"/>
              <w:tr2bl w:val="nil"/>
            </w:tcBorders>
            <w:shd w:val="clear" w:color="auto" w:fill="auto"/>
            <w:vAlign w:val="center"/>
          </w:tcPr>
          <w:p w14:paraId="3CB473C1">
            <w:pPr>
              <w:pStyle w:val="24"/>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71C97B44">
            <w:pPr>
              <w:pStyle w:val="24"/>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A33E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0" w:type="pct"/>
            <w:tcBorders>
              <w:tl2br w:val="nil"/>
              <w:tr2bl w:val="nil"/>
            </w:tcBorders>
            <w:shd w:val="clear" w:color="auto" w:fill="auto"/>
            <w:vAlign w:val="center"/>
          </w:tcPr>
          <w:p w14:paraId="42A19562">
            <w:pPr>
              <w:spacing w:line="276" w:lineRule="auto"/>
              <w:jc w:val="center"/>
              <w:rPr>
                <w:rFonts w:ascii="仿宋" w:hAnsi="仿宋" w:eastAsia="仿宋" w:cs="仿宋"/>
                <w:szCs w:val="21"/>
              </w:rPr>
            </w:pPr>
            <w:r>
              <w:rPr>
                <w:rFonts w:hint="eastAsia" w:ascii="仿宋" w:hAnsi="仿宋" w:eastAsia="仿宋" w:cs="仿宋"/>
                <w:sz w:val="24"/>
              </w:rPr>
              <w:t>驻场技术团队及人员实力</w:t>
            </w:r>
          </w:p>
        </w:tc>
        <w:tc>
          <w:tcPr>
            <w:tcW w:w="2394" w:type="pct"/>
            <w:tcBorders>
              <w:tl2br w:val="nil"/>
              <w:tr2bl w:val="nil"/>
            </w:tcBorders>
            <w:shd w:val="clear" w:color="auto" w:fill="auto"/>
            <w:vAlign w:val="center"/>
          </w:tcPr>
          <w:p w14:paraId="3945B149">
            <w:pPr>
              <w:pStyle w:val="24"/>
              <w:widowControl/>
              <w:spacing w:line="276" w:lineRule="auto"/>
              <w:jc w:val="left"/>
              <w:rPr>
                <w:rFonts w:ascii="仿宋" w:hAnsi="仿宋" w:eastAsia="仿宋" w:cs="仿宋"/>
                <w:sz w:val="21"/>
                <w:szCs w:val="21"/>
              </w:rPr>
            </w:pPr>
            <w:r>
              <w:rPr>
                <w:rFonts w:hint="eastAsia" w:ascii="仿宋" w:hAnsi="仿宋" w:eastAsia="仿宋" w:cs="仿宋"/>
                <w:sz w:val="21"/>
                <w:szCs w:val="21"/>
              </w:rPr>
              <w:t>一、本项目的团队配备驻场项目经理1名，项目经理具有计算机技术与软件专业技术资格（水平）考试任意中级及以上专业资格证书。</w:t>
            </w:r>
          </w:p>
          <w:p w14:paraId="2AA11DFB">
            <w:pPr>
              <w:pStyle w:val="24"/>
              <w:widowControl/>
              <w:spacing w:line="276" w:lineRule="auto"/>
              <w:jc w:val="left"/>
              <w:rPr>
                <w:rFonts w:ascii="仿宋" w:hAnsi="仿宋" w:eastAsia="仿宋" w:cs="仿宋"/>
                <w:sz w:val="21"/>
                <w:szCs w:val="21"/>
              </w:rPr>
            </w:pPr>
            <w:r>
              <w:rPr>
                <w:rFonts w:hint="eastAsia" w:ascii="仿宋" w:hAnsi="仿宋" w:eastAsia="仿宋" w:cs="仿宋"/>
                <w:sz w:val="21"/>
                <w:szCs w:val="21"/>
              </w:rPr>
              <w:t>以上每提供1个证书或证明计</w:t>
            </w:r>
            <w:r>
              <w:rPr>
                <w:rFonts w:hint="eastAsia" w:ascii="仿宋" w:hAnsi="仿宋" w:eastAsia="仿宋" w:cs="仿宋"/>
                <w:sz w:val="21"/>
                <w:szCs w:val="21"/>
                <w:lang w:val="en-US" w:eastAsia="zh-CN"/>
              </w:rPr>
              <w:t>2</w:t>
            </w:r>
            <w:r>
              <w:rPr>
                <w:rFonts w:hint="eastAsia" w:ascii="仿宋" w:hAnsi="仿宋" w:eastAsia="仿宋" w:cs="仿宋"/>
                <w:sz w:val="21"/>
                <w:szCs w:val="21"/>
              </w:rPr>
              <w:t>分，最多计</w:t>
            </w:r>
            <w:r>
              <w:rPr>
                <w:rFonts w:hint="eastAsia" w:ascii="仿宋" w:hAnsi="仿宋" w:eastAsia="仿宋" w:cs="仿宋"/>
                <w:sz w:val="21"/>
                <w:szCs w:val="21"/>
                <w:lang w:val="en-US" w:eastAsia="zh-CN"/>
              </w:rPr>
              <w:t>4</w:t>
            </w:r>
            <w:r>
              <w:rPr>
                <w:rFonts w:hint="eastAsia" w:ascii="仿宋" w:hAnsi="仿宋" w:eastAsia="仿宋" w:cs="仿宋"/>
                <w:sz w:val="21"/>
                <w:szCs w:val="21"/>
              </w:rPr>
              <w:t>分。</w:t>
            </w:r>
          </w:p>
          <w:p w14:paraId="0469FF31">
            <w:pPr>
              <w:pStyle w:val="24"/>
              <w:widowControl/>
              <w:spacing w:line="276" w:lineRule="auto"/>
              <w:jc w:val="left"/>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响应人</w:t>
            </w:r>
            <w:r>
              <w:rPr>
                <w:rFonts w:hint="eastAsia" w:ascii="仿宋" w:hAnsi="仿宋" w:eastAsia="仿宋" w:cs="仿宋"/>
                <w:sz w:val="21"/>
                <w:szCs w:val="21"/>
              </w:rPr>
              <w:t>出具承诺函并加盖公章：驻场项目经理在项目验收完成前在医院驻场办公，办公时间与医院同步；2.需提供投标单位为其缴纳的近六个月任意一个月的社保缴费证明，加盖</w:t>
            </w:r>
            <w:r>
              <w:rPr>
                <w:rFonts w:hint="eastAsia" w:ascii="仿宋" w:hAnsi="仿宋" w:eastAsia="仿宋" w:cs="仿宋"/>
                <w:sz w:val="21"/>
                <w:szCs w:val="21"/>
                <w:lang w:eastAsia="zh-CN"/>
              </w:rPr>
              <w:t>响应人</w:t>
            </w:r>
            <w:r>
              <w:rPr>
                <w:rFonts w:hint="eastAsia" w:ascii="仿宋" w:hAnsi="仿宋" w:eastAsia="仿宋" w:cs="仿宋"/>
                <w:sz w:val="21"/>
                <w:szCs w:val="21"/>
              </w:rPr>
              <w:t>公章。以上2点需同时满足，否则不计分。）</w:t>
            </w:r>
          </w:p>
          <w:p w14:paraId="4608773C">
            <w:pPr>
              <w:pStyle w:val="24"/>
              <w:widowControl/>
              <w:spacing w:line="276" w:lineRule="auto"/>
              <w:jc w:val="left"/>
              <w:rPr>
                <w:rFonts w:ascii="仿宋" w:hAnsi="仿宋" w:eastAsia="仿宋" w:cs="仿宋"/>
                <w:sz w:val="21"/>
                <w:szCs w:val="21"/>
              </w:rPr>
            </w:pPr>
            <w:r>
              <w:rPr>
                <w:rFonts w:hint="eastAsia" w:ascii="仿宋" w:hAnsi="仿宋" w:eastAsia="仿宋" w:cs="仿宋"/>
                <w:sz w:val="21"/>
                <w:szCs w:val="21"/>
              </w:rPr>
              <w:t xml:space="preserve">二、本项目的团队配备驻场技术负责人2名（不可与项目经理为同一人），技术负责人具有计算机技术与软件专业技术资格（水平）考试任意中级及以上专业资格证书。 </w:t>
            </w:r>
          </w:p>
          <w:p w14:paraId="315856A1">
            <w:pPr>
              <w:pStyle w:val="24"/>
              <w:widowControl/>
              <w:spacing w:line="276" w:lineRule="auto"/>
              <w:jc w:val="left"/>
              <w:rPr>
                <w:rFonts w:ascii="仿宋" w:hAnsi="仿宋" w:eastAsia="仿宋" w:cs="仿宋"/>
                <w:sz w:val="21"/>
                <w:szCs w:val="21"/>
              </w:rPr>
            </w:pPr>
            <w:r>
              <w:rPr>
                <w:rFonts w:hint="eastAsia" w:ascii="仿宋" w:hAnsi="仿宋" w:eastAsia="仿宋" w:cs="仿宋"/>
                <w:sz w:val="21"/>
                <w:szCs w:val="21"/>
              </w:rPr>
              <w:t>以上每提供1个证书或证明计</w:t>
            </w:r>
            <w:r>
              <w:rPr>
                <w:rFonts w:hint="eastAsia" w:ascii="仿宋" w:hAnsi="仿宋" w:eastAsia="仿宋" w:cs="仿宋"/>
                <w:sz w:val="21"/>
                <w:szCs w:val="21"/>
                <w:lang w:val="en-US" w:eastAsia="zh-CN"/>
              </w:rPr>
              <w:t>2</w:t>
            </w:r>
            <w:r>
              <w:rPr>
                <w:rFonts w:hint="eastAsia" w:ascii="仿宋" w:hAnsi="仿宋" w:eastAsia="仿宋" w:cs="仿宋"/>
                <w:sz w:val="21"/>
                <w:szCs w:val="21"/>
              </w:rPr>
              <w:t>分，最多计</w:t>
            </w:r>
            <w:r>
              <w:rPr>
                <w:rFonts w:hint="eastAsia" w:ascii="仿宋" w:hAnsi="仿宋" w:eastAsia="仿宋" w:cs="仿宋"/>
                <w:sz w:val="21"/>
                <w:szCs w:val="21"/>
                <w:lang w:val="en-US" w:eastAsia="zh-CN"/>
              </w:rPr>
              <w:t>4</w:t>
            </w:r>
            <w:r>
              <w:rPr>
                <w:rFonts w:hint="eastAsia" w:ascii="仿宋" w:hAnsi="仿宋" w:eastAsia="仿宋" w:cs="仿宋"/>
                <w:sz w:val="21"/>
                <w:szCs w:val="21"/>
              </w:rPr>
              <w:t>分。</w:t>
            </w:r>
          </w:p>
          <w:p w14:paraId="6CC483DF">
            <w:pPr>
              <w:pStyle w:val="24"/>
              <w:widowControl/>
              <w:spacing w:line="276" w:lineRule="auto"/>
              <w:jc w:val="left"/>
              <w:rPr>
                <w:rFonts w:ascii="仿宋" w:hAnsi="仿宋" w:eastAsia="仿宋" w:cs="仿宋"/>
                <w:sz w:val="20"/>
                <w:szCs w:val="20"/>
              </w:rPr>
            </w:pPr>
            <w:r>
              <w:rPr>
                <w:rFonts w:hint="eastAsia" w:ascii="仿宋" w:hAnsi="仿宋" w:eastAsia="仿宋" w:cs="仿宋"/>
                <w:sz w:val="21"/>
                <w:szCs w:val="21"/>
              </w:rPr>
              <w:t>（1.</w:t>
            </w:r>
            <w:r>
              <w:rPr>
                <w:rFonts w:hint="eastAsia" w:ascii="仿宋" w:hAnsi="仿宋" w:eastAsia="仿宋" w:cs="仿宋"/>
                <w:sz w:val="21"/>
                <w:szCs w:val="21"/>
                <w:lang w:eastAsia="zh-CN"/>
              </w:rPr>
              <w:t>响应人</w:t>
            </w:r>
            <w:r>
              <w:rPr>
                <w:rFonts w:hint="eastAsia" w:ascii="仿宋" w:hAnsi="仿宋" w:eastAsia="仿宋" w:cs="仿宋"/>
                <w:sz w:val="21"/>
                <w:szCs w:val="21"/>
              </w:rPr>
              <w:t>出具承诺函并加盖公章：驻场技术负责人在项目验收完成前在医院驻场办公，办公时间与医院同步；2.需提供投标单位为其缴纳的近六个月任意一个月的社保缴费证明，加盖</w:t>
            </w:r>
            <w:r>
              <w:rPr>
                <w:rFonts w:hint="eastAsia" w:ascii="仿宋" w:hAnsi="仿宋" w:eastAsia="仿宋" w:cs="仿宋"/>
                <w:sz w:val="21"/>
                <w:szCs w:val="21"/>
                <w:lang w:eastAsia="zh-CN"/>
              </w:rPr>
              <w:t>响应人</w:t>
            </w:r>
            <w:r>
              <w:rPr>
                <w:rFonts w:hint="eastAsia" w:ascii="仿宋" w:hAnsi="仿宋" w:eastAsia="仿宋" w:cs="仿宋"/>
                <w:sz w:val="21"/>
                <w:szCs w:val="21"/>
              </w:rPr>
              <w:t>公章。以上2点需同时满足，否则不计分。）</w:t>
            </w:r>
          </w:p>
        </w:tc>
        <w:tc>
          <w:tcPr>
            <w:tcW w:w="966" w:type="pct"/>
            <w:tcBorders>
              <w:tl2br w:val="nil"/>
              <w:tr2bl w:val="nil"/>
            </w:tcBorders>
            <w:shd w:val="clear" w:color="auto" w:fill="auto"/>
            <w:vAlign w:val="center"/>
          </w:tcPr>
          <w:p w14:paraId="4E512562">
            <w:pPr>
              <w:pStyle w:val="24"/>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1A13F1E7">
            <w:pPr>
              <w:pStyle w:val="24"/>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F4CA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0" w:type="pct"/>
            <w:tcBorders>
              <w:tl2br w:val="nil"/>
              <w:tr2bl w:val="nil"/>
            </w:tcBorders>
            <w:shd w:val="clear" w:color="auto" w:fill="auto"/>
            <w:vAlign w:val="center"/>
          </w:tcPr>
          <w:p w14:paraId="5A0A0048">
            <w:pPr>
              <w:spacing w:line="276"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同类业绩</w:t>
            </w:r>
          </w:p>
        </w:tc>
        <w:tc>
          <w:tcPr>
            <w:tcW w:w="2394" w:type="pct"/>
            <w:tcBorders>
              <w:tl2br w:val="nil"/>
              <w:tr2bl w:val="nil"/>
            </w:tcBorders>
            <w:shd w:val="clear" w:color="auto" w:fill="auto"/>
            <w:vAlign w:val="center"/>
          </w:tcPr>
          <w:p w14:paraId="4C21D4CB">
            <w:pPr>
              <w:spacing w:line="360" w:lineRule="exact"/>
              <w:rPr>
                <w:rFonts w:ascii="仿宋" w:hAnsi="仿宋" w:eastAsia="仿宋" w:cs="仿宋"/>
                <w:sz w:val="21"/>
                <w:szCs w:val="21"/>
              </w:rPr>
            </w:pPr>
            <w:r>
              <w:rPr>
                <w:rFonts w:hint="eastAsia" w:ascii="仿宋" w:hAnsi="仿宋" w:eastAsia="仿宋" w:cs="仿宋"/>
                <w:sz w:val="21"/>
                <w:szCs w:val="21"/>
              </w:rPr>
              <w:t>1.具有近三年（2023年1月1日起，以合同签订时间为准）本项目相关案例，每个案例得</w:t>
            </w:r>
            <w:r>
              <w:rPr>
                <w:rFonts w:hint="eastAsia" w:ascii="仿宋" w:hAnsi="仿宋" w:eastAsia="仿宋" w:cs="仿宋"/>
                <w:sz w:val="21"/>
                <w:szCs w:val="21"/>
                <w:lang w:val="en-US" w:eastAsia="zh-CN"/>
              </w:rPr>
              <w:t>1</w:t>
            </w:r>
            <w:r>
              <w:rPr>
                <w:rFonts w:hint="eastAsia" w:ascii="仿宋" w:hAnsi="仿宋" w:eastAsia="仿宋" w:cs="仿宋"/>
                <w:sz w:val="21"/>
                <w:szCs w:val="21"/>
              </w:rPr>
              <w:t>分，最高</w:t>
            </w:r>
            <w:r>
              <w:rPr>
                <w:rFonts w:hint="eastAsia" w:ascii="仿宋" w:hAnsi="仿宋" w:eastAsia="仿宋" w:cs="仿宋"/>
                <w:sz w:val="21"/>
                <w:szCs w:val="21"/>
                <w:lang w:val="en-US" w:eastAsia="zh-CN"/>
              </w:rPr>
              <w:t>6</w:t>
            </w:r>
            <w:r>
              <w:rPr>
                <w:rFonts w:hint="eastAsia" w:ascii="仿宋" w:hAnsi="仿宋" w:eastAsia="仿宋" w:cs="仿宋"/>
                <w:sz w:val="21"/>
                <w:szCs w:val="21"/>
              </w:rPr>
              <w:t>分。（需提供合同复印件并加盖</w:t>
            </w:r>
            <w:r>
              <w:rPr>
                <w:rFonts w:hint="eastAsia" w:ascii="仿宋" w:hAnsi="仿宋" w:eastAsia="仿宋" w:cs="仿宋"/>
                <w:sz w:val="21"/>
                <w:szCs w:val="21"/>
                <w:lang w:eastAsia="zh-CN"/>
              </w:rPr>
              <w:t>响应人</w:t>
            </w:r>
            <w:r>
              <w:rPr>
                <w:rFonts w:hint="eastAsia" w:ascii="仿宋" w:hAnsi="仿宋" w:eastAsia="仿宋" w:cs="仿宋"/>
                <w:sz w:val="21"/>
                <w:szCs w:val="21"/>
              </w:rPr>
              <w:t>公章，否则不计分）。</w:t>
            </w:r>
          </w:p>
          <w:p w14:paraId="50DE10D4">
            <w:pPr>
              <w:pStyle w:val="13"/>
              <w:rPr>
                <w:rFonts w:ascii="仿宋" w:hAnsi="仿宋" w:eastAsia="仿宋" w:cs="仿宋"/>
                <w:b/>
                <w:bCs/>
                <w:sz w:val="20"/>
                <w:szCs w:val="20"/>
              </w:rPr>
            </w:pPr>
            <w:r>
              <w:rPr>
                <w:rFonts w:hint="eastAsia" w:ascii="仿宋" w:hAnsi="仿宋" w:eastAsia="仿宋" w:cs="仿宋"/>
                <w:sz w:val="21"/>
                <w:szCs w:val="21"/>
              </w:rPr>
              <w:t>2.以上案例完成了项目验收的，提供项目验收单（或者验收报告、验收证明类）复印件（包含采购方盖章），每提供一个得</w:t>
            </w:r>
            <w:r>
              <w:rPr>
                <w:rFonts w:hint="eastAsia" w:ascii="仿宋" w:hAnsi="仿宋" w:eastAsia="仿宋" w:cs="仿宋"/>
                <w:sz w:val="21"/>
                <w:szCs w:val="21"/>
                <w:lang w:val="en-US" w:eastAsia="zh-CN"/>
              </w:rPr>
              <w:t>1</w:t>
            </w:r>
            <w:r>
              <w:rPr>
                <w:rFonts w:hint="eastAsia" w:ascii="仿宋" w:hAnsi="仿宋" w:eastAsia="仿宋" w:cs="仿宋"/>
                <w:sz w:val="21"/>
                <w:szCs w:val="21"/>
              </w:rPr>
              <w:t>分，最高</w:t>
            </w:r>
            <w:r>
              <w:rPr>
                <w:rFonts w:hint="eastAsia" w:ascii="仿宋" w:hAnsi="仿宋" w:eastAsia="仿宋" w:cs="仿宋"/>
                <w:sz w:val="21"/>
                <w:szCs w:val="21"/>
                <w:lang w:val="en-US" w:eastAsia="zh-CN"/>
              </w:rPr>
              <w:t>4</w:t>
            </w:r>
            <w:r>
              <w:rPr>
                <w:rFonts w:hint="eastAsia" w:ascii="仿宋" w:hAnsi="仿宋" w:eastAsia="仿宋" w:cs="仿宋"/>
                <w:sz w:val="21"/>
                <w:szCs w:val="21"/>
              </w:rPr>
              <w:t>分。备注：同一招标人（采购人）业绩提 供多份的，仅按一项有效业绩认定。</w:t>
            </w:r>
          </w:p>
        </w:tc>
        <w:tc>
          <w:tcPr>
            <w:tcW w:w="966" w:type="pct"/>
            <w:tcBorders>
              <w:tl2br w:val="nil"/>
              <w:tr2bl w:val="nil"/>
            </w:tcBorders>
            <w:shd w:val="clear" w:color="auto" w:fill="auto"/>
            <w:vAlign w:val="center"/>
          </w:tcPr>
          <w:p w14:paraId="0C619672">
            <w:pPr>
              <w:pStyle w:val="24"/>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16D5488B">
            <w:pPr>
              <w:pStyle w:val="24"/>
              <w:widowControl/>
              <w:spacing w:line="276" w:lineRule="auto"/>
              <w:jc w:val="center"/>
              <w:rPr>
                <w:rFonts w:ascii="仿宋" w:hAnsi="仿宋" w:eastAsia="仿宋" w:cs="仿宋"/>
                <w:szCs w:val="21"/>
              </w:rPr>
            </w:pPr>
            <w:r>
              <w:rPr>
                <w:rFonts w:hint="eastAsia" w:ascii="仿宋" w:hAnsi="仿宋" w:eastAsia="仿宋" w:cs="仿宋"/>
                <w:szCs w:val="21"/>
              </w:rPr>
              <w:t>（）分</w:t>
            </w:r>
          </w:p>
        </w:tc>
      </w:tr>
    </w:tbl>
    <w:p w14:paraId="6C9FC606">
      <w:pPr>
        <w:adjustRightInd w:val="0"/>
        <w:snapToGrid w:val="0"/>
        <w:ind w:right="-395" w:rightChars="-188"/>
        <w:rPr>
          <w:rFonts w:ascii="仿宋" w:hAnsi="仿宋" w:eastAsia="仿宋" w:cs="仿宋"/>
          <w:b/>
          <w:bCs/>
          <w:szCs w:val="21"/>
          <w:lang w:val="en-GB"/>
        </w:rPr>
      </w:pPr>
    </w:p>
    <w:p w14:paraId="487CB7E9">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3A8367D">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173F593E">
      <w:pPr>
        <w:numPr>
          <w:ilvl w:val="0"/>
          <w:numId w:val="19"/>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744F4E80">
      <w:pPr>
        <w:numPr>
          <w:ilvl w:val="0"/>
          <w:numId w:val="19"/>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2183806F">
      <w:pPr>
        <w:numPr>
          <w:ilvl w:val="0"/>
          <w:numId w:val="19"/>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4CE2E695">
      <w:pPr>
        <w:numPr>
          <w:ilvl w:val="0"/>
          <w:numId w:val="19"/>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37B4CE2D">
      <w:pPr>
        <w:pStyle w:val="42"/>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2E566B57">
      <w:pPr>
        <w:pStyle w:val="42"/>
        <w:ind w:firstLine="0" w:firstLineChars="0"/>
        <w:rPr>
          <w:rFonts w:ascii="仿宋" w:hAnsi="仿宋" w:eastAsia="仿宋" w:cs="仿宋"/>
        </w:rPr>
      </w:pPr>
    </w:p>
    <w:p w14:paraId="4460BE06">
      <w:pPr>
        <w:pStyle w:val="42"/>
        <w:ind w:firstLine="0" w:firstLineChars="0"/>
        <w:rPr>
          <w:rFonts w:ascii="仿宋" w:hAnsi="仿宋" w:eastAsia="仿宋" w:cs="仿宋"/>
        </w:rPr>
      </w:pPr>
    </w:p>
    <w:p w14:paraId="4E66C8B7">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82EFAD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D599BD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1BD4900">
      <w:pPr>
        <w:pStyle w:val="15"/>
        <w:rPr>
          <w:rFonts w:ascii="仿宋" w:hAnsi="仿宋" w:eastAsia="仿宋" w:cs="仿宋"/>
        </w:rPr>
      </w:pPr>
    </w:p>
    <w:p w14:paraId="25A64511">
      <w:pPr>
        <w:shd w:val="clear" w:color="auto" w:fill="FFFFFF"/>
        <w:adjustRightInd w:val="0"/>
        <w:snapToGrid w:val="0"/>
        <w:spacing w:line="360" w:lineRule="auto"/>
        <w:jc w:val="center"/>
        <w:rPr>
          <w:rFonts w:ascii="宋体" w:hAnsi="宋体" w:cs="华文仿宋"/>
          <w:b/>
          <w:bCs/>
          <w:sz w:val="36"/>
          <w:szCs w:val="36"/>
        </w:rPr>
      </w:pPr>
    </w:p>
    <w:p w14:paraId="76B45C43">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0044744C">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3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8063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D2E481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391B629">
            <w:pPr>
              <w:tabs>
                <w:tab w:val="left" w:pos="540"/>
              </w:tabs>
              <w:ind w:left="-132" w:leftChars="-64" w:right="-105" w:rightChars="-50" w:hanging="2"/>
              <w:jc w:val="center"/>
              <w:rPr>
                <w:rFonts w:ascii="仿宋" w:hAnsi="仿宋" w:eastAsia="仿宋" w:cs="仿宋"/>
                <w:szCs w:val="21"/>
              </w:rPr>
            </w:pPr>
          </w:p>
        </w:tc>
      </w:tr>
      <w:tr w14:paraId="023E7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165FD7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0BA32E0">
            <w:pPr>
              <w:tabs>
                <w:tab w:val="left" w:pos="540"/>
              </w:tabs>
              <w:ind w:left="-132" w:leftChars="-64" w:right="-105" w:rightChars="-50" w:hanging="2"/>
              <w:jc w:val="center"/>
              <w:rPr>
                <w:rFonts w:ascii="仿宋" w:hAnsi="仿宋" w:eastAsia="仿宋" w:cs="仿宋"/>
                <w:szCs w:val="21"/>
              </w:rPr>
            </w:pPr>
          </w:p>
        </w:tc>
      </w:tr>
      <w:tr w14:paraId="1B79F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082CF1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550925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0BF0E3">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824F04C">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C235BCE">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6385B4E7">
            <w:pPr>
              <w:tabs>
                <w:tab w:val="left" w:pos="540"/>
              </w:tabs>
              <w:ind w:left="-132" w:leftChars="-64" w:right="-105" w:rightChars="-50" w:hanging="2"/>
              <w:jc w:val="center"/>
              <w:rPr>
                <w:rFonts w:ascii="仿宋" w:hAnsi="仿宋" w:eastAsia="仿宋" w:cs="仿宋"/>
                <w:szCs w:val="21"/>
              </w:rPr>
            </w:pPr>
          </w:p>
        </w:tc>
      </w:tr>
      <w:tr w14:paraId="47B01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1756F0F">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1325F41">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47CFB10">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9B83C0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BE2B143">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02B72917">
            <w:pPr>
              <w:tabs>
                <w:tab w:val="left" w:pos="540"/>
              </w:tabs>
              <w:ind w:left="-132" w:leftChars="-64" w:right="-105" w:rightChars="-50" w:hanging="2"/>
              <w:jc w:val="center"/>
              <w:rPr>
                <w:rFonts w:ascii="仿宋" w:hAnsi="仿宋" w:eastAsia="仿宋" w:cs="仿宋"/>
                <w:szCs w:val="21"/>
              </w:rPr>
            </w:pPr>
          </w:p>
        </w:tc>
      </w:tr>
      <w:tr w14:paraId="6B2EC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89673C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EE5629A">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10493B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7A30721">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0455534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5869BAC4">
            <w:pPr>
              <w:tabs>
                <w:tab w:val="left" w:pos="540"/>
              </w:tabs>
              <w:ind w:left="-132" w:leftChars="-64" w:right="-105" w:rightChars="-50" w:hanging="2"/>
              <w:jc w:val="center"/>
              <w:rPr>
                <w:rFonts w:ascii="仿宋" w:hAnsi="仿宋" w:eastAsia="仿宋" w:cs="仿宋"/>
                <w:szCs w:val="21"/>
              </w:rPr>
            </w:pPr>
          </w:p>
        </w:tc>
      </w:tr>
      <w:tr w14:paraId="12709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D66D435">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6CE7F381">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9759E9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052C586">
            <w:pPr>
              <w:tabs>
                <w:tab w:val="left" w:pos="540"/>
              </w:tabs>
              <w:ind w:left="-132" w:leftChars="-64" w:right="-105" w:rightChars="-50" w:hanging="2"/>
              <w:jc w:val="center"/>
              <w:rPr>
                <w:rFonts w:ascii="仿宋" w:hAnsi="仿宋" w:eastAsia="仿宋" w:cs="仿宋"/>
                <w:szCs w:val="21"/>
              </w:rPr>
            </w:pPr>
          </w:p>
        </w:tc>
      </w:tr>
      <w:tr w14:paraId="4653F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3D2A0B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426C7A5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69DA6EE">
            <w:pPr>
              <w:tabs>
                <w:tab w:val="left" w:pos="540"/>
              </w:tabs>
              <w:ind w:left="-132" w:leftChars="-64" w:right="-105" w:rightChars="-50" w:hanging="2"/>
              <w:jc w:val="center"/>
              <w:rPr>
                <w:rFonts w:ascii="仿宋" w:hAnsi="仿宋" w:eastAsia="仿宋" w:cs="仿宋"/>
                <w:szCs w:val="21"/>
              </w:rPr>
            </w:pPr>
          </w:p>
          <w:p w14:paraId="7919DE0F">
            <w:pPr>
              <w:tabs>
                <w:tab w:val="left" w:pos="540"/>
              </w:tabs>
              <w:ind w:left="-132" w:leftChars="-64" w:right="-105" w:rightChars="-50" w:hanging="2"/>
              <w:jc w:val="center"/>
              <w:rPr>
                <w:rFonts w:ascii="仿宋" w:hAnsi="仿宋" w:eastAsia="仿宋" w:cs="仿宋"/>
                <w:szCs w:val="21"/>
              </w:rPr>
            </w:pPr>
          </w:p>
          <w:p w14:paraId="7068F156">
            <w:pPr>
              <w:tabs>
                <w:tab w:val="left" w:pos="540"/>
              </w:tabs>
              <w:ind w:left="-132" w:leftChars="-64" w:right="-105" w:rightChars="-50" w:hanging="2"/>
              <w:jc w:val="center"/>
              <w:rPr>
                <w:rFonts w:ascii="仿宋" w:hAnsi="仿宋" w:eastAsia="仿宋" w:cs="仿宋"/>
                <w:szCs w:val="21"/>
              </w:rPr>
            </w:pPr>
          </w:p>
          <w:p w14:paraId="04FF753E">
            <w:pPr>
              <w:tabs>
                <w:tab w:val="left" w:pos="540"/>
              </w:tabs>
              <w:ind w:left="-132" w:leftChars="-64" w:right="-105" w:rightChars="-50" w:hanging="2"/>
              <w:jc w:val="center"/>
              <w:rPr>
                <w:rFonts w:ascii="仿宋" w:hAnsi="仿宋" w:eastAsia="仿宋" w:cs="仿宋"/>
                <w:szCs w:val="21"/>
              </w:rPr>
            </w:pPr>
          </w:p>
          <w:p w14:paraId="57418EE2">
            <w:pPr>
              <w:tabs>
                <w:tab w:val="left" w:pos="540"/>
              </w:tabs>
              <w:ind w:left="-132" w:leftChars="-64" w:right="-105" w:rightChars="-50" w:hanging="2"/>
              <w:jc w:val="center"/>
              <w:rPr>
                <w:rFonts w:ascii="仿宋" w:hAnsi="仿宋" w:eastAsia="仿宋" w:cs="仿宋"/>
                <w:szCs w:val="21"/>
              </w:rPr>
            </w:pPr>
          </w:p>
          <w:p w14:paraId="09135942">
            <w:pPr>
              <w:tabs>
                <w:tab w:val="left" w:pos="540"/>
              </w:tabs>
              <w:ind w:left="-132" w:leftChars="-64" w:right="-105" w:rightChars="-50" w:hanging="2"/>
              <w:jc w:val="center"/>
              <w:rPr>
                <w:rFonts w:ascii="仿宋" w:hAnsi="仿宋" w:eastAsia="仿宋" w:cs="仿宋"/>
                <w:szCs w:val="21"/>
              </w:rPr>
            </w:pPr>
          </w:p>
        </w:tc>
      </w:tr>
      <w:tr w14:paraId="6551F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DDF2197">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141857E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04F1F02D">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0978FF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17BCC1A">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36EEE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1386AC77">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3093172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15EB859D">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0771A11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D3DCD04">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0736878F">
      <w:pPr>
        <w:pStyle w:val="41"/>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1FB33EB">
      <w:pPr>
        <w:pStyle w:val="41"/>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2D039657">
      <w:pPr>
        <w:pStyle w:val="41"/>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7DAB4485">
      <w:pPr>
        <w:pStyle w:val="42"/>
        <w:ind w:firstLine="643"/>
        <w:jc w:val="center"/>
        <w:rPr>
          <w:rFonts w:ascii="仿宋" w:hAnsi="仿宋" w:eastAsia="仿宋" w:cs="仿宋"/>
          <w:b/>
          <w:sz w:val="32"/>
          <w:szCs w:val="32"/>
        </w:rPr>
      </w:pPr>
    </w:p>
    <w:p w14:paraId="2E709602">
      <w:pPr>
        <w:pStyle w:val="42"/>
        <w:ind w:firstLine="643"/>
        <w:jc w:val="center"/>
        <w:rPr>
          <w:rFonts w:ascii="仿宋" w:hAnsi="仿宋" w:eastAsia="仿宋" w:cs="仿宋"/>
          <w:b/>
          <w:sz w:val="32"/>
          <w:szCs w:val="32"/>
        </w:rPr>
      </w:pPr>
    </w:p>
    <w:p w14:paraId="30378F9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E8C448F">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62EFE5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3E001A9">
      <w:pPr>
        <w:shd w:val="clear" w:color="auto" w:fill="FFFFFF"/>
        <w:rPr>
          <w:rFonts w:ascii="仿宋" w:hAnsi="仿宋" w:eastAsia="仿宋" w:cs="仿宋"/>
          <w:b/>
          <w:bCs/>
          <w:sz w:val="32"/>
          <w:szCs w:val="32"/>
        </w:rPr>
      </w:pPr>
    </w:p>
    <w:p w14:paraId="13AC70C3">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3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2A44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96E9D70">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39ABF29">
            <w:pPr>
              <w:topLinePunct/>
              <w:spacing w:line="440" w:lineRule="exact"/>
              <w:jc w:val="center"/>
              <w:rPr>
                <w:rFonts w:ascii="仿宋" w:hAnsi="仿宋" w:eastAsia="仿宋" w:cs="仿宋"/>
                <w:color w:val="000000"/>
                <w:szCs w:val="21"/>
              </w:rPr>
            </w:pPr>
          </w:p>
        </w:tc>
      </w:tr>
      <w:tr w14:paraId="59AB2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3B14439">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293225C">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9A1396">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EEE5E79">
            <w:pPr>
              <w:topLinePunct/>
              <w:spacing w:line="440" w:lineRule="exact"/>
              <w:jc w:val="center"/>
              <w:rPr>
                <w:rFonts w:ascii="仿宋" w:hAnsi="仿宋" w:eastAsia="仿宋" w:cs="仿宋"/>
                <w:color w:val="000000"/>
                <w:szCs w:val="21"/>
              </w:rPr>
            </w:pPr>
          </w:p>
        </w:tc>
      </w:tr>
      <w:tr w14:paraId="6D78E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519E256">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D0CBB5C">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7C8228">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F99E1D2">
            <w:pPr>
              <w:topLinePunct/>
              <w:spacing w:line="440" w:lineRule="exact"/>
              <w:jc w:val="center"/>
              <w:rPr>
                <w:rFonts w:ascii="仿宋" w:hAnsi="仿宋" w:eastAsia="仿宋" w:cs="仿宋"/>
                <w:color w:val="000000"/>
                <w:szCs w:val="21"/>
              </w:rPr>
            </w:pPr>
          </w:p>
        </w:tc>
      </w:tr>
      <w:tr w14:paraId="11A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3021350">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1B9D6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C3400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7BC979">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6ECEFA4">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6AB22165">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B81015">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064DE128">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C361BE">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689A84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A09F8D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13282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DD3EE8">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C33F9E">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E6C7BA0">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2CF59D3">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7B5F668">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BAA5E9">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57BA2FA">
            <w:pPr>
              <w:topLinePunct/>
              <w:spacing w:line="440" w:lineRule="exact"/>
              <w:jc w:val="center"/>
              <w:rPr>
                <w:rFonts w:ascii="仿宋" w:hAnsi="仿宋" w:eastAsia="仿宋" w:cs="仿宋"/>
                <w:color w:val="000000"/>
                <w:szCs w:val="21"/>
              </w:rPr>
            </w:pPr>
          </w:p>
        </w:tc>
      </w:tr>
      <w:tr w14:paraId="5B894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866C3E">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F344F0">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8A890CB">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C77AE9">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0C31B35">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F77C9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72CF57">
            <w:pPr>
              <w:topLinePunct/>
              <w:spacing w:line="440" w:lineRule="exact"/>
              <w:jc w:val="center"/>
              <w:rPr>
                <w:rFonts w:ascii="仿宋" w:hAnsi="仿宋" w:eastAsia="仿宋" w:cs="仿宋"/>
                <w:color w:val="000000"/>
                <w:szCs w:val="21"/>
              </w:rPr>
            </w:pPr>
          </w:p>
        </w:tc>
      </w:tr>
      <w:tr w14:paraId="04BEF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BA8E41">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BF02CC7">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7F2ADFA">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40927F0">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4DED0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8B8414">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956DF3D">
            <w:pPr>
              <w:topLinePunct/>
              <w:spacing w:line="440" w:lineRule="exact"/>
              <w:jc w:val="center"/>
              <w:rPr>
                <w:rFonts w:ascii="仿宋" w:hAnsi="仿宋" w:eastAsia="仿宋" w:cs="仿宋"/>
                <w:color w:val="000000"/>
                <w:szCs w:val="21"/>
              </w:rPr>
            </w:pPr>
          </w:p>
        </w:tc>
      </w:tr>
      <w:tr w14:paraId="7478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1D9F9D">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4812632">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9A3360A">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5CEA5D">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897A54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CABCD0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5E4C57B">
            <w:pPr>
              <w:topLinePunct/>
              <w:spacing w:line="440" w:lineRule="exact"/>
              <w:jc w:val="center"/>
              <w:rPr>
                <w:rFonts w:ascii="仿宋" w:hAnsi="仿宋" w:eastAsia="仿宋" w:cs="仿宋"/>
                <w:color w:val="000000"/>
                <w:szCs w:val="21"/>
              </w:rPr>
            </w:pPr>
          </w:p>
        </w:tc>
      </w:tr>
      <w:tr w14:paraId="3A031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802F65">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5A7281C">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8BA7BA9">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526D2CB">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718BC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0BA5C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E2EF4C">
            <w:pPr>
              <w:topLinePunct/>
              <w:spacing w:line="440" w:lineRule="exact"/>
              <w:jc w:val="center"/>
              <w:rPr>
                <w:rFonts w:ascii="仿宋" w:hAnsi="仿宋" w:eastAsia="仿宋" w:cs="仿宋"/>
                <w:color w:val="000000"/>
                <w:szCs w:val="21"/>
              </w:rPr>
            </w:pPr>
          </w:p>
        </w:tc>
      </w:tr>
      <w:tr w14:paraId="33972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CB643C">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9D106D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3007D63">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4D70E8A">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9559A39">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0A7198">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B4BBD8">
            <w:pPr>
              <w:topLinePunct/>
              <w:spacing w:line="440" w:lineRule="exact"/>
              <w:jc w:val="center"/>
              <w:rPr>
                <w:rFonts w:ascii="仿宋" w:hAnsi="仿宋" w:eastAsia="仿宋" w:cs="仿宋"/>
                <w:color w:val="000000"/>
                <w:szCs w:val="21"/>
              </w:rPr>
            </w:pPr>
          </w:p>
        </w:tc>
      </w:tr>
    </w:tbl>
    <w:p w14:paraId="49FF6588">
      <w:pPr>
        <w:shd w:val="clear" w:color="auto" w:fill="FFFFFF"/>
        <w:jc w:val="left"/>
        <w:rPr>
          <w:rFonts w:ascii="仿宋" w:hAnsi="仿宋" w:eastAsia="仿宋" w:cs="仿宋"/>
          <w:szCs w:val="21"/>
        </w:rPr>
      </w:pPr>
    </w:p>
    <w:p w14:paraId="65E6FF33">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69D93DD6">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4E2633AD">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2A995422">
      <w:pPr>
        <w:shd w:val="clear" w:color="auto" w:fill="FFFFFF"/>
        <w:rPr>
          <w:rFonts w:ascii="仿宋" w:hAnsi="仿宋" w:eastAsia="仿宋" w:cs="仿宋"/>
          <w:bCs/>
          <w:szCs w:val="21"/>
        </w:rPr>
      </w:pPr>
    </w:p>
    <w:p w14:paraId="573D5F7C">
      <w:pPr>
        <w:pStyle w:val="42"/>
        <w:ind w:firstLine="400"/>
        <w:rPr>
          <w:rFonts w:ascii="仿宋" w:hAnsi="仿宋" w:eastAsia="仿宋" w:cs="仿宋"/>
          <w:bCs/>
          <w:szCs w:val="21"/>
        </w:rPr>
      </w:pPr>
    </w:p>
    <w:p w14:paraId="68850EA8">
      <w:pPr>
        <w:pStyle w:val="42"/>
        <w:ind w:firstLine="400"/>
        <w:rPr>
          <w:rFonts w:ascii="仿宋" w:hAnsi="仿宋" w:eastAsia="仿宋" w:cs="仿宋"/>
          <w:bCs/>
          <w:szCs w:val="21"/>
        </w:rPr>
      </w:pPr>
    </w:p>
    <w:p w14:paraId="5390317A">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DC6E51E">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2509AE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9532BB7">
      <w:pPr>
        <w:pStyle w:val="42"/>
        <w:ind w:firstLine="400"/>
        <w:rPr>
          <w:rFonts w:ascii="仿宋" w:hAnsi="仿宋" w:eastAsia="仿宋" w:cs="仿宋"/>
          <w:szCs w:val="21"/>
          <w:lang w:val="en-GB"/>
        </w:rPr>
      </w:pPr>
    </w:p>
    <w:p w14:paraId="66C0F43A">
      <w:pPr>
        <w:pStyle w:val="42"/>
        <w:ind w:firstLine="400"/>
        <w:rPr>
          <w:rFonts w:ascii="仿宋" w:hAnsi="仿宋" w:eastAsia="仿宋" w:cs="仿宋"/>
        </w:rPr>
      </w:pPr>
    </w:p>
    <w:p w14:paraId="136652BA">
      <w:pPr>
        <w:pStyle w:val="42"/>
        <w:ind w:left="420" w:leftChars="200" w:firstLine="0" w:firstLineChars="0"/>
        <w:jc w:val="center"/>
        <w:rPr>
          <w:rFonts w:ascii="仿宋" w:hAnsi="仿宋" w:eastAsia="仿宋" w:cs="仿宋"/>
          <w:b/>
          <w:sz w:val="32"/>
          <w:szCs w:val="32"/>
        </w:rPr>
      </w:pPr>
    </w:p>
    <w:p w14:paraId="5780747F">
      <w:pPr>
        <w:pStyle w:val="42"/>
        <w:ind w:left="420" w:leftChars="200" w:firstLine="0" w:firstLineChars="0"/>
        <w:jc w:val="center"/>
        <w:rPr>
          <w:rFonts w:ascii="仿宋" w:hAnsi="仿宋" w:eastAsia="仿宋" w:cs="仿宋"/>
          <w:b/>
          <w:sz w:val="32"/>
          <w:szCs w:val="32"/>
        </w:rPr>
      </w:pPr>
    </w:p>
    <w:p w14:paraId="76021E8D">
      <w:pPr>
        <w:pStyle w:val="42"/>
        <w:ind w:left="420" w:leftChars="200" w:firstLine="0" w:firstLineChars="0"/>
        <w:jc w:val="center"/>
        <w:rPr>
          <w:rFonts w:ascii="宋体" w:hAnsi="宋体" w:cs="宋体"/>
          <w:b/>
          <w:sz w:val="32"/>
          <w:szCs w:val="32"/>
        </w:rPr>
      </w:pPr>
    </w:p>
    <w:p w14:paraId="4A5AEF13">
      <w:pPr>
        <w:pStyle w:val="42"/>
        <w:ind w:left="420" w:leftChars="200" w:firstLine="0" w:firstLineChars="0"/>
        <w:jc w:val="center"/>
        <w:rPr>
          <w:rFonts w:ascii="宋体" w:hAnsi="宋体" w:cs="宋体"/>
          <w:b/>
          <w:sz w:val="32"/>
          <w:szCs w:val="32"/>
        </w:rPr>
      </w:pPr>
    </w:p>
    <w:p w14:paraId="1D927C74">
      <w:pPr>
        <w:pStyle w:val="42"/>
        <w:ind w:left="420" w:leftChars="200" w:firstLine="0" w:firstLineChars="0"/>
        <w:jc w:val="center"/>
        <w:rPr>
          <w:rFonts w:ascii="宋体" w:hAnsi="宋体" w:cs="宋体"/>
          <w:b/>
          <w:sz w:val="32"/>
          <w:szCs w:val="32"/>
        </w:rPr>
      </w:pPr>
    </w:p>
    <w:p w14:paraId="17BD2BBC">
      <w:pPr>
        <w:pStyle w:val="42"/>
        <w:ind w:left="420" w:leftChars="200" w:firstLine="0" w:firstLineChars="0"/>
        <w:jc w:val="center"/>
        <w:rPr>
          <w:rFonts w:ascii="宋体" w:hAnsi="宋体" w:cs="宋体"/>
          <w:b/>
          <w:sz w:val="32"/>
          <w:szCs w:val="32"/>
        </w:rPr>
      </w:pPr>
    </w:p>
    <w:p w14:paraId="4F438A9C">
      <w:pPr>
        <w:pStyle w:val="42"/>
        <w:ind w:left="420" w:leftChars="200" w:firstLine="0" w:firstLineChars="0"/>
        <w:jc w:val="center"/>
        <w:rPr>
          <w:rFonts w:ascii="宋体" w:hAnsi="宋体" w:cs="宋体"/>
          <w:b/>
          <w:sz w:val="32"/>
          <w:szCs w:val="32"/>
        </w:rPr>
      </w:pPr>
    </w:p>
    <w:p w14:paraId="6D296F2A">
      <w:pPr>
        <w:pStyle w:val="42"/>
        <w:ind w:left="420" w:leftChars="200" w:firstLine="0" w:firstLineChars="0"/>
        <w:jc w:val="center"/>
        <w:rPr>
          <w:rFonts w:ascii="宋体" w:hAnsi="宋体" w:cs="宋体"/>
          <w:b/>
          <w:sz w:val="32"/>
          <w:szCs w:val="32"/>
        </w:rPr>
      </w:pPr>
    </w:p>
    <w:p w14:paraId="699A9F0F">
      <w:pPr>
        <w:pStyle w:val="42"/>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6BD4E594">
      <w:pPr>
        <w:pStyle w:val="42"/>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33"/>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3C59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1784484">
            <w:pPr>
              <w:pStyle w:val="50"/>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5DE96F91">
            <w:pPr>
              <w:pStyle w:val="50"/>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5F69F1EE">
            <w:pPr>
              <w:pStyle w:val="50"/>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7E7312A5">
            <w:pPr>
              <w:pStyle w:val="50"/>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1F9F4652">
            <w:pPr>
              <w:pStyle w:val="50"/>
              <w:spacing w:before="81"/>
              <w:ind w:left="207"/>
              <w:rPr>
                <w:rFonts w:ascii="仿宋" w:hAnsi="仿宋" w:eastAsia="仿宋" w:cs="仿宋"/>
                <w:sz w:val="24"/>
              </w:rPr>
            </w:pPr>
            <w:r>
              <w:rPr>
                <w:rFonts w:hint="eastAsia" w:ascii="仿宋" w:hAnsi="仿宋" w:eastAsia="仿宋" w:cs="仿宋"/>
                <w:sz w:val="24"/>
              </w:rPr>
              <w:t>有效期</w:t>
            </w:r>
          </w:p>
        </w:tc>
      </w:tr>
      <w:tr w14:paraId="184E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DC55DC1">
            <w:pPr>
              <w:pStyle w:val="50"/>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7AA8E34">
            <w:pPr>
              <w:pStyle w:val="50"/>
              <w:rPr>
                <w:rFonts w:ascii="仿宋" w:hAnsi="仿宋" w:eastAsia="仿宋" w:cs="仿宋"/>
                <w:sz w:val="22"/>
              </w:rPr>
            </w:pPr>
          </w:p>
        </w:tc>
        <w:tc>
          <w:tcPr>
            <w:tcW w:w="2409" w:type="dxa"/>
          </w:tcPr>
          <w:p w14:paraId="551E399B">
            <w:pPr>
              <w:pStyle w:val="50"/>
              <w:rPr>
                <w:rFonts w:ascii="仿宋" w:hAnsi="仿宋" w:eastAsia="仿宋" w:cs="仿宋"/>
                <w:sz w:val="22"/>
              </w:rPr>
            </w:pPr>
          </w:p>
        </w:tc>
        <w:tc>
          <w:tcPr>
            <w:tcW w:w="1276" w:type="dxa"/>
          </w:tcPr>
          <w:p w14:paraId="0394CB8D">
            <w:pPr>
              <w:pStyle w:val="50"/>
              <w:rPr>
                <w:rFonts w:ascii="仿宋" w:hAnsi="仿宋" w:eastAsia="仿宋" w:cs="仿宋"/>
                <w:sz w:val="22"/>
              </w:rPr>
            </w:pPr>
          </w:p>
        </w:tc>
        <w:tc>
          <w:tcPr>
            <w:tcW w:w="1134" w:type="dxa"/>
          </w:tcPr>
          <w:p w14:paraId="7E518456">
            <w:pPr>
              <w:pStyle w:val="50"/>
              <w:rPr>
                <w:rFonts w:ascii="仿宋" w:hAnsi="仿宋" w:eastAsia="仿宋" w:cs="仿宋"/>
                <w:sz w:val="22"/>
              </w:rPr>
            </w:pPr>
          </w:p>
        </w:tc>
      </w:tr>
      <w:tr w14:paraId="148E5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116DFE8">
            <w:pPr>
              <w:pStyle w:val="50"/>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05989C67">
            <w:pPr>
              <w:pStyle w:val="50"/>
              <w:rPr>
                <w:rFonts w:ascii="仿宋" w:hAnsi="仿宋" w:eastAsia="仿宋" w:cs="仿宋"/>
                <w:sz w:val="22"/>
              </w:rPr>
            </w:pPr>
          </w:p>
        </w:tc>
        <w:tc>
          <w:tcPr>
            <w:tcW w:w="2409" w:type="dxa"/>
          </w:tcPr>
          <w:p w14:paraId="4AB4DC15">
            <w:pPr>
              <w:pStyle w:val="50"/>
              <w:rPr>
                <w:rFonts w:ascii="仿宋" w:hAnsi="仿宋" w:eastAsia="仿宋" w:cs="仿宋"/>
                <w:sz w:val="22"/>
              </w:rPr>
            </w:pPr>
          </w:p>
        </w:tc>
        <w:tc>
          <w:tcPr>
            <w:tcW w:w="1276" w:type="dxa"/>
          </w:tcPr>
          <w:p w14:paraId="176BE21B">
            <w:pPr>
              <w:pStyle w:val="50"/>
              <w:rPr>
                <w:rFonts w:ascii="仿宋" w:hAnsi="仿宋" w:eastAsia="仿宋" w:cs="仿宋"/>
                <w:sz w:val="22"/>
              </w:rPr>
            </w:pPr>
          </w:p>
        </w:tc>
        <w:tc>
          <w:tcPr>
            <w:tcW w:w="1134" w:type="dxa"/>
          </w:tcPr>
          <w:p w14:paraId="20CDDC6F">
            <w:pPr>
              <w:pStyle w:val="50"/>
              <w:rPr>
                <w:rFonts w:ascii="仿宋" w:hAnsi="仿宋" w:eastAsia="仿宋" w:cs="仿宋"/>
                <w:sz w:val="22"/>
              </w:rPr>
            </w:pPr>
          </w:p>
        </w:tc>
      </w:tr>
      <w:tr w14:paraId="36F2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2E36B99">
            <w:pPr>
              <w:pStyle w:val="50"/>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9A3AA8A">
            <w:pPr>
              <w:pStyle w:val="50"/>
              <w:rPr>
                <w:rFonts w:ascii="仿宋" w:hAnsi="仿宋" w:eastAsia="仿宋" w:cs="仿宋"/>
                <w:sz w:val="22"/>
              </w:rPr>
            </w:pPr>
          </w:p>
        </w:tc>
        <w:tc>
          <w:tcPr>
            <w:tcW w:w="2409" w:type="dxa"/>
          </w:tcPr>
          <w:p w14:paraId="76D267CA">
            <w:pPr>
              <w:pStyle w:val="50"/>
              <w:rPr>
                <w:rFonts w:ascii="仿宋" w:hAnsi="仿宋" w:eastAsia="仿宋" w:cs="仿宋"/>
                <w:sz w:val="22"/>
              </w:rPr>
            </w:pPr>
          </w:p>
        </w:tc>
        <w:tc>
          <w:tcPr>
            <w:tcW w:w="1276" w:type="dxa"/>
          </w:tcPr>
          <w:p w14:paraId="00E4B3A9">
            <w:pPr>
              <w:pStyle w:val="50"/>
              <w:rPr>
                <w:rFonts w:ascii="仿宋" w:hAnsi="仿宋" w:eastAsia="仿宋" w:cs="仿宋"/>
                <w:sz w:val="22"/>
              </w:rPr>
            </w:pPr>
          </w:p>
        </w:tc>
        <w:tc>
          <w:tcPr>
            <w:tcW w:w="1134" w:type="dxa"/>
          </w:tcPr>
          <w:p w14:paraId="60CD16DC">
            <w:pPr>
              <w:pStyle w:val="50"/>
              <w:rPr>
                <w:rFonts w:ascii="仿宋" w:hAnsi="仿宋" w:eastAsia="仿宋" w:cs="仿宋"/>
                <w:sz w:val="22"/>
              </w:rPr>
            </w:pPr>
          </w:p>
        </w:tc>
      </w:tr>
      <w:tr w14:paraId="2D012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F74C24F">
            <w:pPr>
              <w:pStyle w:val="50"/>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D4F1D80">
            <w:pPr>
              <w:pStyle w:val="50"/>
              <w:rPr>
                <w:rFonts w:ascii="仿宋" w:hAnsi="仿宋" w:eastAsia="仿宋" w:cs="仿宋"/>
                <w:sz w:val="22"/>
              </w:rPr>
            </w:pPr>
          </w:p>
        </w:tc>
        <w:tc>
          <w:tcPr>
            <w:tcW w:w="2409" w:type="dxa"/>
          </w:tcPr>
          <w:p w14:paraId="3F2B984F">
            <w:pPr>
              <w:pStyle w:val="50"/>
              <w:rPr>
                <w:rFonts w:ascii="仿宋" w:hAnsi="仿宋" w:eastAsia="仿宋" w:cs="仿宋"/>
                <w:sz w:val="22"/>
              </w:rPr>
            </w:pPr>
          </w:p>
        </w:tc>
        <w:tc>
          <w:tcPr>
            <w:tcW w:w="1276" w:type="dxa"/>
          </w:tcPr>
          <w:p w14:paraId="067EDC41">
            <w:pPr>
              <w:pStyle w:val="50"/>
              <w:rPr>
                <w:rFonts w:ascii="仿宋" w:hAnsi="仿宋" w:eastAsia="仿宋" w:cs="仿宋"/>
                <w:sz w:val="22"/>
              </w:rPr>
            </w:pPr>
          </w:p>
        </w:tc>
        <w:tc>
          <w:tcPr>
            <w:tcW w:w="1134" w:type="dxa"/>
          </w:tcPr>
          <w:p w14:paraId="4BD45D04">
            <w:pPr>
              <w:pStyle w:val="50"/>
              <w:rPr>
                <w:rFonts w:ascii="仿宋" w:hAnsi="仿宋" w:eastAsia="仿宋" w:cs="仿宋"/>
                <w:sz w:val="22"/>
              </w:rPr>
            </w:pPr>
          </w:p>
        </w:tc>
      </w:tr>
      <w:tr w14:paraId="0A86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12E350B">
            <w:pPr>
              <w:pStyle w:val="50"/>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04B5B4DA">
            <w:pPr>
              <w:pStyle w:val="50"/>
              <w:rPr>
                <w:rFonts w:ascii="仿宋" w:hAnsi="仿宋" w:eastAsia="仿宋" w:cs="仿宋"/>
                <w:sz w:val="22"/>
              </w:rPr>
            </w:pPr>
          </w:p>
        </w:tc>
        <w:tc>
          <w:tcPr>
            <w:tcW w:w="2409" w:type="dxa"/>
          </w:tcPr>
          <w:p w14:paraId="49E7B81B">
            <w:pPr>
              <w:pStyle w:val="50"/>
              <w:rPr>
                <w:rFonts w:ascii="仿宋" w:hAnsi="仿宋" w:eastAsia="仿宋" w:cs="仿宋"/>
                <w:sz w:val="22"/>
              </w:rPr>
            </w:pPr>
          </w:p>
        </w:tc>
        <w:tc>
          <w:tcPr>
            <w:tcW w:w="1276" w:type="dxa"/>
          </w:tcPr>
          <w:p w14:paraId="598EC464">
            <w:pPr>
              <w:pStyle w:val="50"/>
              <w:rPr>
                <w:rFonts w:ascii="仿宋" w:hAnsi="仿宋" w:eastAsia="仿宋" w:cs="仿宋"/>
                <w:sz w:val="22"/>
              </w:rPr>
            </w:pPr>
          </w:p>
        </w:tc>
        <w:tc>
          <w:tcPr>
            <w:tcW w:w="1134" w:type="dxa"/>
          </w:tcPr>
          <w:p w14:paraId="55110F56">
            <w:pPr>
              <w:pStyle w:val="50"/>
              <w:rPr>
                <w:rFonts w:ascii="仿宋" w:hAnsi="仿宋" w:eastAsia="仿宋" w:cs="仿宋"/>
                <w:sz w:val="22"/>
              </w:rPr>
            </w:pPr>
          </w:p>
        </w:tc>
      </w:tr>
    </w:tbl>
    <w:p w14:paraId="5AC6D217">
      <w:pPr>
        <w:pStyle w:val="42"/>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1876A46F">
      <w:pPr>
        <w:pStyle w:val="42"/>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1A8EF544">
      <w:pPr>
        <w:pStyle w:val="42"/>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7963FB5B">
      <w:pPr>
        <w:pStyle w:val="42"/>
        <w:ind w:firstLine="643"/>
        <w:rPr>
          <w:rFonts w:ascii="仿宋" w:hAnsi="仿宋" w:eastAsia="仿宋" w:cs="仿宋"/>
          <w:b/>
          <w:sz w:val="32"/>
          <w:szCs w:val="32"/>
        </w:rPr>
      </w:pPr>
    </w:p>
    <w:p w14:paraId="0BAEC11B">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A32E3C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D59214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F5DC441">
      <w:pPr>
        <w:pStyle w:val="42"/>
        <w:ind w:firstLine="643"/>
        <w:jc w:val="center"/>
        <w:rPr>
          <w:rFonts w:ascii="仿宋" w:hAnsi="仿宋" w:eastAsia="仿宋" w:cs="仿宋"/>
          <w:b/>
          <w:sz w:val="32"/>
          <w:szCs w:val="32"/>
        </w:rPr>
      </w:pPr>
    </w:p>
    <w:p w14:paraId="4B3EE54D">
      <w:pPr>
        <w:pStyle w:val="42"/>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46EFA632">
      <w:pPr>
        <w:pStyle w:val="42"/>
        <w:ind w:left="420" w:leftChars="200" w:firstLine="0" w:firstLineChars="0"/>
        <w:jc w:val="center"/>
        <w:rPr>
          <w:rFonts w:ascii="仿宋" w:hAnsi="仿宋" w:eastAsia="仿宋" w:cs="仿宋"/>
          <w:sz w:val="24"/>
          <w:szCs w:val="28"/>
        </w:rPr>
      </w:pPr>
    </w:p>
    <w:tbl>
      <w:tblPr>
        <w:tblStyle w:val="33"/>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7AC7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2C7A33A">
            <w:pPr>
              <w:pStyle w:val="50"/>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6FCDEAD1">
            <w:pPr>
              <w:pStyle w:val="50"/>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9B652C7">
            <w:pPr>
              <w:pStyle w:val="50"/>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72928A0F">
            <w:pPr>
              <w:pStyle w:val="50"/>
              <w:spacing w:before="81"/>
              <w:ind w:left="207"/>
              <w:rPr>
                <w:rFonts w:ascii="仿宋" w:hAnsi="仿宋" w:eastAsia="仿宋" w:cs="仿宋"/>
                <w:sz w:val="24"/>
              </w:rPr>
            </w:pPr>
            <w:r>
              <w:rPr>
                <w:rFonts w:hint="eastAsia" w:ascii="仿宋" w:hAnsi="仿宋" w:eastAsia="仿宋" w:cs="仿宋"/>
                <w:sz w:val="24"/>
              </w:rPr>
              <w:t>有效期</w:t>
            </w:r>
          </w:p>
        </w:tc>
      </w:tr>
      <w:tr w14:paraId="3AA2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E926E7C">
            <w:pPr>
              <w:pStyle w:val="50"/>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2A57046">
            <w:pPr>
              <w:pStyle w:val="50"/>
              <w:rPr>
                <w:rFonts w:ascii="仿宋" w:hAnsi="仿宋" w:eastAsia="仿宋" w:cs="仿宋"/>
                <w:sz w:val="22"/>
              </w:rPr>
            </w:pPr>
          </w:p>
        </w:tc>
        <w:tc>
          <w:tcPr>
            <w:tcW w:w="2409" w:type="dxa"/>
          </w:tcPr>
          <w:p w14:paraId="7FD1167A">
            <w:pPr>
              <w:pStyle w:val="50"/>
              <w:rPr>
                <w:rFonts w:ascii="仿宋" w:hAnsi="仿宋" w:eastAsia="仿宋" w:cs="仿宋"/>
                <w:sz w:val="22"/>
              </w:rPr>
            </w:pPr>
          </w:p>
        </w:tc>
        <w:tc>
          <w:tcPr>
            <w:tcW w:w="1134" w:type="dxa"/>
          </w:tcPr>
          <w:p w14:paraId="1358397D">
            <w:pPr>
              <w:pStyle w:val="50"/>
              <w:rPr>
                <w:rFonts w:ascii="仿宋" w:hAnsi="仿宋" w:eastAsia="仿宋" w:cs="仿宋"/>
                <w:sz w:val="22"/>
              </w:rPr>
            </w:pPr>
          </w:p>
        </w:tc>
      </w:tr>
      <w:tr w14:paraId="42EED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A55C0FA">
            <w:pPr>
              <w:pStyle w:val="50"/>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6D932D4">
            <w:pPr>
              <w:pStyle w:val="50"/>
              <w:rPr>
                <w:rFonts w:ascii="仿宋" w:hAnsi="仿宋" w:eastAsia="仿宋" w:cs="仿宋"/>
                <w:sz w:val="22"/>
              </w:rPr>
            </w:pPr>
          </w:p>
        </w:tc>
        <w:tc>
          <w:tcPr>
            <w:tcW w:w="2409" w:type="dxa"/>
          </w:tcPr>
          <w:p w14:paraId="157FBA2C">
            <w:pPr>
              <w:pStyle w:val="50"/>
              <w:rPr>
                <w:rFonts w:ascii="仿宋" w:hAnsi="仿宋" w:eastAsia="仿宋" w:cs="仿宋"/>
                <w:sz w:val="22"/>
              </w:rPr>
            </w:pPr>
          </w:p>
        </w:tc>
        <w:tc>
          <w:tcPr>
            <w:tcW w:w="1134" w:type="dxa"/>
          </w:tcPr>
          <w:p w14:paraId="6015E494">
            <w:pPr>
              <w:pStyle w:val="50"/>
              <w:rPr>
                <w:rFonts w:ascii="仿宋" w:hAnsi="仿宋" w:eastAsia="仿宋" w:cs="仿宋"/>
                <w:sz w:val="22"/>
              </w:rPr>
            </w:pPr>
          </w:p>
        </w:tc>
      </w:tr>
      <w:tr w14:paraId="14E6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0AAD822">
            <w:pPr>
              <w:pStyle w:val="50"/>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1532822C">
            <w:pPr>
              <w:pStyle w:val="50"/>
              <w:rPr>
                <w:rFonts w:ascii="仿宋" w:hAnsi="仿宋" w:eastAsia="仿宋" w:cs="仿宋"/>
                <w:sz w:val="22"/>
              </w:rPr>
            </w:pPr>
          </w:p>
        </w:tc>
        <w:tc>
          <w:tcPr>
            <w:tcW w:w="2409" w:type="dxa"/>
          </w:tcPr>
          <w:p w14:paraId="4DB88216">
            <w:pPr>
              <w:pStyle w:val="50"/>
              <w:rPr>
                <w:rFonts w:ascii="仿宋" w:hAnsi="仿宋" w:eastAsia="仿宋" w:cs="仿宋"/>
                <w:sz w:val="22"/>
              </w:rPr>
            </w:pPr>
          </w:p>
        </w:tc>
        <w:tc>
          <w:tcPr>
            <w:tcW w:w="1134" w:type="dxa"/>
          </w:tcPr>
          <w:p w14:paraId="3A63775C">
            <w:pPr>
              <w:pStyle w:val="50"/>
              <w:rPr>
                <w:rFonts w:ascii="仿宋" w:hAnsi="仿宋" w:eastAsia="仿宋" w:cs="仿宋"/>
                <w:sz w:val="22"/>
              </w:rPr>
            </w:pPr>
          </w:p>
        </w:tc>
      </w:tr>
    </w:tbl>
    <w:p w14:paraId="76E3EDC7">
      <w:pPr>
        <w:pStyle w:val="42"/>
        <w:ind w:left="420" w:leftChars="200" w:firstLine="0" w:firstLineChars="0"/>
        <w:jc w:val="center"/>
        <w:rPr>
          <w:rFonts w:ascii="仿宋" w:hAnsi="仿宋" w:eastAsia="仿宋" w:cs="仿宋"/>
          <w:sz w:val="24"/>
          <w:szCs w:val="28"/>
        </w:rPr>
      </w:pPr>
    </w:p>
    <w:p w14:paraId="2125E26E">
      <w:pPr>
        <w:pStyle w:val="42"/>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456C689B">
      <w:pPr>
        <w:pStyle w:val="42"/>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AF5E98F">
      <w:pPr>
        <w:pStyle w:val="42"/>
        <w:ind w:firstLine="643"/>
        <w:rPr>
          <w:rFonts w:ascii="仿宋" w:hAnsi="仿宋" w:eastAsia="仿宋" w:cs="仿宋"/>
          <w:b/>
          <w:sz w:val="32"/>
          <w:szCs w:val="32"/>
        </w:rPr>
      </w:pPr>
    </w:p>
    <w:p w14:paraId="770DF853">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DFC7F3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AA92C9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20349C">
      <w:pPr>
        <w:pStyle w:val="42"/>
        <w:ind w:firstLine="0" w:firstLineChars="0"/>
        <w:rPr>
          <w:rFonts w:ascii="仿宋" w:hAnsi="仿宋" w:eastAsia="仿宋" w:cs="仿宋"/>
          <w:b/>
          <w:sz w:val="32"/>
          <w:szCs w:val="32"/>
        </w:rPr>
      </w:pPr>
    </w:p>
    <w:p w14:paraId="498F0E67">
      <w:pPr>
        <w:pStyle w:val="42"/>
        <w:ind w:firstLine="643"/>
        <w:jc w:val="center"/>
        <w:rPr>
          <w:rFonts w:ascii="仿宋" w:hAnsi="仿宋" w:eastAsia="仿宋" w:cs="仿宋"/>
          <w:b/>
          <w:sz w:val="32"/>
          <w:szCs w:val="32"/>
        </w:rPr>
      </w:pPr>
      <w:r>
        <w:rPr>
          <w:rFonts w:hint="eastAsia" w:ascii="仿宋" w:hAnsi="仿宋" w:eastAsia="仿宋" w:cs="仿宋"/>
          <w:b/>
          <w:sz w:val="32"/>
          <w:szCs w:val="32"/>
        </w:rPr>
        <w:t>5、同类项目业绩（如有）</w:t>
      </w:r>
    </w:p>
    <w:tbl>
      <w:tblPr>
        <w:tblStyle w:val="33"/>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7BF255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0285512">
            <w:pPr>
              <w:pStyle w:val="50"/>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76544A3C">
            <w:pPr>
              <w:pStyle w:val="50"/>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1AB0D091">
            <w:pPr>
              <w:pStyle w:val="50"/>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0C3E0C64">
            <w:pPr>
              <w:pStyle w:val="50"/>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436E1745">
            <w:pPr>
              <w:pStyle w:val="50"/>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717F7BB8">
            <w:pPr>
              <w:pStyle w:val="50"/>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42BA30E3">
            <w:pPr>
              <w:pStyle w:val="50"/>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7C838F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AD24B14">
            <w:pPr>
              <w:pStyle w:val="50"/>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096FB56">
            <w:pPr>
              <w:pStyle w:val="50"/>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B34C725">
            <w:pPr>
              <w:pStyle w:val="50"/>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02C89310">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3BE7E43">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DFECC0D">
            <w:pPr>
              <w:pStyle w:val="50"/>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2E6D4EE">
            <w:pPr>
              <w:pStyle w:val="50"/>
              <w:rPr>
                <w:rFonts w:ascii="仿宋" w:hAnsi="仿宋" w:eastAsia="仿宋" w:cs="仿宋"/>
                <w:sz w:val="24"/>
              </w:rPr>
            </w:pPr>
          </w:p>
        </w:tc>
      </w:tr>
      <w:tr w14:paraId="0544E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E331695">
            <w:pPr>
              <w:pStyle w:val="50"/>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68F6315C">
            <w:pPr>
              <w:pStyle w:val="50"/>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7D09174">
            <w:pPr>
              <w:pStyle w:val="50"/>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768F2B9">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034660C">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53B8EBB">
            <w:pPr>
              <w:pStyle w:val="50"/>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8DF9ADE">
            <w:pPr>
              <w:pStyle w:val="50"/>
              <w:rPr>
                <w:rFonts w:ascii="仿宋" w:hAnsi="仿宋" w:eastAsia="仿宋" w:cs="仿宋"/>
                <w:sz w:val="24"/>
              </w:rPr>
            </w:pPr>
          </w:p>
        </w:tc>
      </w:tr>
      <w:tr w14:paraId="46D71E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043DA62">
            <w:pPr>
              <w:pStyle w:val="50"/>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061DB7D9">
            <w:pPr>
              <w:pStyle w:val="50"/>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3D22B5EE">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77AA4AD7">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B062313">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57C6B3E">
            <w:pPr>
              <w:pStyle w:val="50"/>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612AED1B">
            <w:pPr>
              <w:pStyle w:val="50"/>
              <w:rPr>
                <w:rFonts w:ascii="仿宋" w:hAnsi="仿宋" w:eastAsia="仿宋" w:cs="仿宋"/>
                <w:sz w:val="24"/>
              </w:rPr>
            </w:pPr>
          </w:p>
        </w:tc>
      </w:tr>
      <w:tr w14:paraId="6FDCF7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5C8005E">
            <w:pPr>
              <w:pStyle w:val="50"/>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4C2E832">
            <w:pPr>
              <w:pStyle w:val="50"/>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4529C08">
            <w:pPr>
              <w:pStyle w:val="50"/>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038BEE4">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BFFFE75">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6D188E0">
            <w:pPr>
              <w:pStyle w:val="50"/>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F7CBFF4">
            <w:pPr>
              <w:pStyle w:val="50"/>
              <w:rPr>
                <w:rFonts w:ascii="仿宋" w:hAnsi="仿宋" w:eastAsia="仿宋" w:cs="仿宋"/>
                <w:sz w:val="24"/>
              </w:rPr>
            </w:pPr>
          </w:p>
        </w:tc>
      </w:tr>
      <w:tr w14:paraId="0D9345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B1EB03C">
            <w:pPr>
              <w:pStyle w:val="50"/>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35BAF83">
            <w:pPr>
              <w:pStyle w:val="50"/>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F68F387">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853720F">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44B987F">
            <w:pPr>
              <w:pStyle w:val="50"/>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3325FAF5">
            <w:pPr>
              <w:pStyle w:val="50"/>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3195308">
            <w:pPr>
              <w:pStyle w:val="50"/>
              <w:rPr>
                <w:rFonts w:ascii="仿宋" w:hAnsi="仿宋" w:eastAsia="仿宋" w:cs="仿宋"/>
                <w:sz w:val="24"/>
              </w:rPr>
            </w:pPr>
          </w:p>
        </w:tc>
      </w:tr>
      <w:tr w14:paraId="3F552F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right w:val="single" w:color="000000" w:sz="6" w:space="0"/>
            </w:tcBorders>
          </w:tcPr>
          <w:p w14:paraId="65DB5989">
            <w:pPr>
              <w:pStyle w:val="50"/>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2B06CF09">
            <w:pPr>
              <w:pStyle w:val="50"/>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3F41662F">
            <w:pPr>
              <w:pStyle w:val="50"/>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4AF9F1B7">
            <w:pPr>
              <w:pStyle w:val="50"/>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71BACEBF">
            <w:pPr>
              <w:pStyle w:val="50"/>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269A6A5A">
            <w:pPr>
              <w:pStyle w:val="50"/>
              <w:rPr>
                <w:rFonts w:ascii="仿宋" w:hAnsi="仿宋" w:eastAsia="仿宋" w:cs="仿宋"/>
                <w:sz w:val="24"/>
              </w:rPr>
            </w:pPr>
          </w:p>
        </w:tc>
        <w:tc>
          <w:tcPr>
            <w:tcW w:w="1881" w:type="dxa"/>
            <w:tcBorders>
              <w:top w:val="single" w:color="000000" w:sz="6" w:space="0"/>
              <w:left w:val="single" w:color="000000" w:sz="6" w:space="0"/>
            </w:tcBorders>
          </w:tcPr>
          <w:p w14:paraId="0CEEC701">
            <w:pPr>
              <w:pStyle w:val="50"/>
              <w:rPr>
                <w:rFonts w:ascii="仿宋" w:hAnsi="仿宋" w:eastAsia="仿宋" w:cs="仿宋"/>
                <w:sz w:val="24"/>
              </w:rPr>
            </w:pPr>
          </w:p>
        </w:tc>
      </w:tr>
    </w:tbl>
    <w:p w14:paraId="4213EB06">
      <w:pPr>
        <w:pStyle w:val="15"/>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112C2ED5">
      <w:pPr>
        <w:pStyle w:val="63"/>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3</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670D5933">
      <w:pPr>
        <w:pStyle w:val="63"/>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0623DFBC">
      <w:pPr>
        <w:pStyle w:val="42"/>
        <w:ind w:firstLine="480"/>
        <w:rPr>
          <w:rFonts w:ascii="仿宋" w:hAnsi="仿宋" w:eastAsia="仿宋" w:cs="仿宋"/>
          <w:sz w:val="24"/>
          <w:lang w:val="en-GB"/>
        </w:rPr>
      </w:pPr>
    </w:p>
    <w:p w14:paraId="294AD97C">
      <w:pPr>
        <w:pStyle w:val="42"/>
        <w:ind w:firstLine="480"/>
        <w:rPr>
          <w:rFonts w:ascii="仿宋" w:hAnsi="仿宋" w:eastAsia="仿宋" w:cs="仿宋"/>
          <w:sz w:val="24"/>
          <w:lang w:val="en-GB"/>
        </w:rPr>
      </w:pPr>
    </w:p>
    <w:p w14:paraId="378627A4">
      <w:pPr>
        <w:pStyle w:val="42"/>
        <w:ind w:firstLine="480"/>
        <w:rPr>
          <w:rFonts w:ascii="仿宋" w:hAnsi="仿宋" w:eastAsia="仿宋" w:cs="仿宋"/>
          <w:sz w:val="24"/>
          <w:lang w:val="en-GB"/>
        </w:rPr>
      </w:pPr>
    </w:p>
    <w:p w14:paraId="30AB7DE5">
      <w:pPr>
        <w:pStyle w:val="42"/>
        <w:ind w:firstLine="480"/>
        <w:rPr>
          <w:rFonts w:ascii="仿宋" w:hAnsi="仿宋" w:eastAsia="仿宋" w:cs="仿宋"/>
          <w:sz w:val="24"/>
          <w:lang w:val="en-GB"/>
        </w:rPr>
      </w:pPr>
    </w:p>
    <w:p w14:paraId="3E098053">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D8CCA98">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D44E5E9">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34FA6F">
      <w:pPr>
        <w:pStyle w:val="42"/>
        <w:ind w:firstLine="480"/>
        <w:rPr>
          <w:rFonts w:ascii="仿宋" w:hAnsi="仿宋" w:eastAsia="仿宋" w:cs="仿宋"/>
          <w:sz w:val="24"/>
          <w:lang w:val="en-GB"/>
        </w:rPr>
      </w:pPr>
    </w:p>
    <w:p w14:paraId="0F308CF1">
      <w:pPr>
        <w:pStyle w:val="42"/>
        <w:ind w:firstLine="643"/>
        <w:jc w:val="center"/>
        <w:rPr>
          <w:rFonts w:hint="eastAsia" w:ascii="仿宋" w:hAnsi="仿宋" w:eastAsia="仿宋" w:cs="仿宋"/>
          <w:b/>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rPr>
        <w:t>．拟派往本项目的驻场人员情况表</w:t>
      </w:r>
    </w:p>
    <w:p w14:paraId="12EF9CC6">
      <w:pPr>
        <w:pStyle w:val="42"/>
        <w:spacing w:line="72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6</w:t>
      </w:r>
      <w:r>
        <w:rPr>
          <w:rFonts w:hint="eastAsia" w:ascii="宋体" w:hAnsi="宋体" w:eastAsia="宋体" w:cs="宋体"/>
          <w:b/>
          <w:sz w:val="28"/>
          <w:szCs w:val="28"/>
        </w:rPr>
        <w:t>.1 驻场成员一览表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85"/>
        <w:gridCol w:w="785"/>
        <w:gridCol w:w="785"/>
        <w:gridCol w:w="2532"/>
        <w:gridCol w:w="1949"/>
        <w:gridCol w:w="2339"/>
      </w:tblGrid>
      <w:tr w14:paraId="5118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023684C7">
            <w:pPr>
              <w:pStyle w:val="42"/>
              <w:ind w:firstLine="0" w:firstLineChars="0"/>
              <w:rPr>
                <w:rFonts w:hint="eastAsia" w:ascii="仿宋" w:hAnsi="仿宋" w:eastAsia="仿宋" w:cs="仿宋"/>
                <w:sz w:val="24"/>
              </w:rPr>
            </w:pPr>
            <w:r>
              <w:rPr>
                <w:rFonts w:hint="eastAsia" w:ascii="仿宋" w:hAnsi="仿宋" w:eastAsia="仿宋" w:cs="仿宋"/>
                <w:sz w:val="24"/>
              </w:rPr>
              <w:t>序号</w:t>
            </w:r>
          </w:p>
        </w:tc>
        <w:tc>
          <w:tcPr>
            <w:tcW w:w="394" w:type="pct"/>
            <w:vAlign w:val="center"/>
          </w:tcPr>
          <w:p w14:paraId="5F7C7951">
            <w:pPr>
              <w:pStyle w:val="42"/>
              <w:ind w:firstLine="0" w:firstLineChars="0"/>
              <w:rPr>
                <w:rFonts w:hint="eastAsia" w:ascii="仿宋" w:hAnsi="仿宋" w:eastAsia="仿宋" w:cs="仿宋"/>
                <w:sz w:val="24"/>
              </w:rPr>
            </w:pPr>
            <w:r>
              <w:rPr>
                <w:rFonts w:hint="eastAsia" w:ascii="仿宋" w:hAnsi="仿宋" w:eastAsia="仿宋" w:cs="仿宋"/>
                <w:sz w:val="24"/>
              </w:rPr>
              <w:t>姓名</w:t>
            </w:r>
          </w:p>
        </w:tc>
        <w:tc>
          <w:tcPr>
            <w:tcW w:w="394" w:type="pct"/>
            <w:vAlign w:val="center"/>
          </w:tcPr>
          <w:p w14:paraId="67A9BF3A">
            <w:pPr>
              <w:pStyle w:val="42"/>
              <w:ind w:firstLine="0" w:firstLineChars="0"/>
              <w:rPr>
                <w:rFonts w:hint="eastAsia" w:ascii="仿宋" w:hAnsi="仿宋" w:eastAsia="仿宋" w:cs="仿宋"/>
                <w:sz w:val="24"/>
              </w:rPr>
            </w:pPr>
            <w:r>
              <w:rPr>
                <w:rFonts w:hint="eastAsia" w:ascii="仿宋" w:hAnsi="仿宋" w:eastAsia="仿宋" w:cs="仿宋"/>
                <w:sz w:val="24"/>
              </w:rPr>
              <w:t>年龄</w:t>
            </w:r>
          </w:p>
        </w:tc>
        <w:tc>
          <w:tcPr>
            <w:tcW w:w="394" w:type="pct"/>
            <w:vAlign w:val="center"/>
          </w:tcPr>
          <w:p w14:paraId="3DD3BB71">
            <w:pPr>
              <w:pStyle w:val="42"/>
              <w:ind w:firstLine="0" w:firstLineChars="0"/>
              <w:rPr>
                <w:rFonts w:hint="eastAsia" w:ascii="仿宋" w:hAnsi="仿宋" w:eastAsia="仿宋" w:cs="仿宋"/>
                <w:sz w:val="24"/>
              </w:rPr>
            </w:pPr>
            <w:r>
              <w:rPr>
                <w:rFonts w:hint="eastAsia" w:ascii="仿宋" w:hAnsi="仿宋" w:eastAsia="仿宋" w:cs="仿宋"/>
                <w:sz w:val="24"/>
              </w:rPr>
              <w:t>学历</w:t>
            </w:r>
          </w:p>
        </w:tc>
        <w:tc>
          <w:tcPr>
            <w:tcW w:w="1271" w:type="pct"/>
            <w:vAlign w:val="center"/>
          </w:tcPr>
          <w:p w14:paraId="04D6788C">
            <w:pPr>
              <w:pStyle w:val="42"/>
              <w:ind w:firstLine="0" w:firstLineChars="0"/>
              <w:rPr>
                <w:rFonts w:hint="eastAsia" w:ascii="仿宋" w:hAnsi="仿宋" w:eastAsia="仿宋" w:cs="仿宋"/>
                <w:sz w:val="24"/>
              </w:rPr>
            </w:pPr>
            <w:r>
              <w:rPr>
                <w:rFonts w:hint="eastAsia" w:ascii="仿宋" w:hAnsi="仿宋" w:eastAsia="仿宋" w:cs="仿宋"/>
                <w:sz w:val="24"/>
              </w:rPr>
              <w:t>技术职称/执业/职业资格</w:t>
            </w:r>
          </w:p>
        </w:tc>
        <w:tc>
          <w:tcPr>
            <w:tcW w:w="978" w:type="pct"/>
            <w:vAlign w:val="center"/>
          </w:tcPr>
          <w:p w14:paraId="66AD646C">
            <w:pPr>
              <w:pStyle w:val="42"/>
              <w:ind w:firstLine="0" w:firstLineChars="0"/>
              <w:rPr>
                <w:rFonts w:hint="eastAsia" w:ascii="仿宋" w:hAnsi="仿宋" w:eastAsia="仿宋" w:cs="仿宋"/>
                <w:sz w:val="24"/>
              </w:rPr>
            </w:pPr>
            <w:r>
              <w:rPr>
                <w:rFonts w:hint="eastAsia" w:ascii="仿宋" w:hAnsi="仿宋" w:eastAsia="仿宋" w:cs="仿宋"/>
                <w:sz w:val="24"/>
              </w:rPr>
              <w:t>从事相关工作年限</w:t>
            </w:r>
          </w:p>
        </w:tc>
        <w:tc>
          <w:tcPr>
            <w:tcW w:w="1174" w:type="pct"/>
            <w:vAlign w:val="center"/>
          </w:tcPr>
          <w:p w14:paraId="6B53EE0B">
            <w:pPr>
              <w:pStyle w:val="42"/>
              <w:ind w:firstLine="0" w:firstLineChars="0"/>
              <w:rPr>
                <w:rFonts w:hint="eastAsia" w:ascii="仿宋" w:hAnsi="仿宋" w:eastAsia="仿宋" w:cs="仿宋"/>
                <w:sz w:val="24"/>
              </w:rPr>
            </w:pPr>
            <w:r>
              <w:rPr>
                <w:rFonts w:hint="eastAsia" w:ascii="仿宋" w:hAnsi="仿宋" w:eastAsia="仿宋" w:cs="仿宋"/>
                <w:sz w:val="24"/>
              </w:rPr>
              <w:t>在本项目中拟担任工作</w:t>
            </w:r>
          </w:p>
        </w:tc>
      </w:tr>
      <w:tr w14:paraId="7706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57D41886">
            <w:pPr>
              <w:pStyle w:val="42"/>
              <w:ind w:firstLine="480"/>
              <w:rPr>
                <w:rFonts w:hint="eastAsia" w:ascii="仿宋" w:hAnsi="仿宋" w:eastAsia="仿宋" w:cs="仿宋"/>
                <w:sz w:val="24"/>
              </w:rPr>
            </w:pPr>
          </w:p>
        </w:tc>
        <w:tc>
          <w:tcPr>
            <w:tcW w:w="394" w:type="pct"/>
          </w:tcPr>
          <w:p w14:paraId="0A2B8086">
            <w:pPr>
              <w:pStyle w:val="42"/>
              <w:ind w:firstLine="480"/>
              <w:rPr>
                <w:rFonts w:hint="eastAsia" w:ascii="仿宋" w:hAnsi="仿宋" w:eastAsia="仿宋" w:cs="仿宋"/>
                <w:sz w:val="24"/>
              </w:rPr>
            </w:pPr>
          </w:p>
        </w:tc>
        <w:tc>
          <w:tcPr>
            <w:tcW w:w="394" w:type="pct"/>
          </w:tcPr>
          <w:p w14:paraId="1F45E850">
            <w:pPr>
              <w:pStyle w:val="42"/>
              <w:ind w:firstLine="480"/>
              <w:rPr>
                <w:rFonts w:hint="eastAsia" w:ascii="仿宋" w:hAnsi="仿宋" w:eastAsia="仿宋" w:cs="仿宋"/>
                <w:sz w:val="24"/>
              </w:rPr>
            </w:pPr>
          </w:p>
        </w:tc>
        <w:tc>
          <w:tcPr>
            <w:tcW w:w="394" w:type="pct"/>
          </w:tcPr>
          <w:p w14:paraId="28E1425C">
            <w:pPr>
              <w:pStyle w:val="42"/>
              <w:ind w:firstLine="480"/>
              <w:rPr>
                <w:rFonts w:hint="eastAsia" w:ascii="仿宋" w:hAnsi="仿宋" w:eastAsia="仿宋" w:cs="仿宋"/>
                <w:sz w:val="24"/>
              </w:rPr>
            </w:pPr>
          </w:p>
        </w:tc>
        <w:tc>
          <w:tcPr>
            <w:tcW w:w="1271" w:type="pct"/>
          </w:tcPr>
          <w:p w14:paraId="7F311A1D">
            <w:pPr>
              <w:pStyle w:val="42"/>
              <w:ind w:firstLine="480"/>
              <w:rPr>
                <w:rFonts w:hint="eastAsia" w:ascii="仿宋" w:hAnsi="仿宋" w:eastAsia="仿宋" w:cs="仿宋"/>
                <w:sz w:val="24"/>
              </w:rPr>
            </w:pPr>
          </w:p>
        </w:tc>
        <w:tc>
          <w:tcPr>
            <w:tcW w:w="978" w:type="pct"/>
          </w:tcPr>
          <w:p w14:paraId="52264F4F">
            <w:pPr>
              <w:pStyle w:val="42"/>
              <w:ind w:firstLine="480"/>
              <w:rPr>
                <w:rFonts w:hint="eastAsia" w:ascii="仿宋" w:hAnsi="仿宋" w:eastAsia="仿宋" w:cs="仿宋"/>
                <w:sz w:val="24"/>
              </w:rPr>
            </w:pPr>
          </w:p>
        </w:tc>
        <w:tc>
          <w:tcPr>
            <w:tcW w:w="1174" w:type="pct"/>
          </w:tcPr>
          <w:p w14:paraId="2B219D6C">
            <w:pPr>
              <w:pStyle w:val="42"/>
              <w:ind w:firstLine="480"/>
              <w:rPr>
                <w:rFonts w:hint="eastAsia" w:ascii="仿宋" w:hAnsi="仿宋" w:eastAsia="仿宋" w:cs="仿宋"/>
                <w:sz w:val="24"/>
              </w:rPr>
            </w:pPr>
          </w:p>
        </w:tc>
      </w:tr>
      <w:tr w14:paraId="5C83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6E207524">
            <w:pPr>
              <w:pStyle w:val="42"/>
              <w:ind w:firstLine="480"/>
              <w:rPr>
                <w:rFonts w:hint="eastAsia" w:ascii="仿宋" w:hAnsi="仿宋" w:eastAsia="仿宋" w:cs="仿宋"/>
                <w:sz w:val="24"/>
              </w:rPr>
            </w:pPr>
          </w:p>
        </w:tc>
        <w:tc>
          <w:tcPr>
            <w:tcW w:w="394" w:type="pct"/>
          </w:tcPr>
          <w:p w14:paraId="23FD3E4A">
            <w:pPr>
              <w:pStyle w:val="42"/>
              <w:ind w:firstLine="480"/>
              <w:rPr>
                <w:rFonts w:hint="eastAsia" w:ascii="仿宋" w:hAnsi="仿宋" w:eastAsia="仿宋" w:cs="仿宋"/>
                <w:sz w:val="24"/>
              </w:rPr>
            </w:pPr>
          </w:p>
        </w:tc>
        <w:tc>
          <w:tcPr>
            <w:tcW w:w="394" w:type="pct"/>
          </w:tcPr>
          <w:p w14:paraId="50B375D5">
            <w:pPr>
              <w:pStyle w:val="42"/>
              <w:ind w:firstLine="480"/>
              <w:rPr>
                <w:rFonts w:hint="eastAsia" w:ascii="仿宋" w:hAnsi="仿宋" w:eastAsia="仿宋" w:cs="仿宋"/>
                <w:sz w:val="24"/>
              </w:rPr>
            </w:pPr>
          </w:p>
        </w:tc>
        <w:tc>
          <w:tcPr>
            <w:tcW w:w="394" w:type="pct"/>
          </w:tcPr>
          <w:p w14:paraId="536CFA73">
            <w:pPr>
              <w:pStyle w:val="42"/>
              <w:ind w:firstLine="480"/>
              <w:rPr>
                <w:rFonts w:hint="eastAsia" w:ascii="仿宋" w:hAnsi="仿宋" w:eastAsia="仿宋" w:cs="仿宋"/>
                <w:sz w:val="24"/>
              </w:rPr>
            </w:pPr>
          </w:p>
        </w:tc>
        <w:tc>
          <w:tcPr>
            <w:tcW w:w="1271" w:type="pct"/>
          </w:tcPr>
          <w:p w14:paraId="3BA708C1">
            <w:pPr>
              <w:pStyle w:val="42"/>
              <w:ind w:firstLine="480"/>
              <w:rPr>
                <w:rFonts w:hint="eastAsia" w:ascii="仿宋" w:hAnsi="仿宋" w:eastAsia="仿宋" w:cs="仿宋"/>
                <w:sz w:val="24"/>
              </w:rPr>
            </w:pPr>
          </w:p>
        </w:tc>
        <w:tc>
          <w:tcPr>
            <w:tcW w:w="978" w:type="pct"/>
          </w:tcPr>
          <w:p w14:paraId="1A6D7B62">
            <w:pPr>
              <w:pStyle w:val="42"/>
              <w:ind w:firstLine="480"/>
              <w:rPr>
                <w:rFonts w:hint="eastAsia" w:ascii="仿宋" w:hAnsi="仿宋" w:eastAsia="仿宋" w:cs="仿宋"/>
                <w:sz w:val="24"/>
              </w:rPr>
            </w:pPr>
          </w:p>
        </w:tc>
        <w:tc>
          <w:tcPr>
            <w:tcW w:w="1174" w:type="pct"/>
          </w:tcPr>
          <w:p w14:paraId="142E1824">
            <w:pPr>
              <w:pStyle w:val="42"/>
              <w:ind w:firstLine="480"/>
              <w:rPr>
                <w:rFonts w:hint="eastAsia" w:ascii="仿宋" w:hAnsi="仿宋" w:eastAsia="仿宋" w:cs="仿宋"/>
                <w:sz w:val="24"/>
              </w:rPr>
            </w:pPr>
          </w:p>
        </w:tc>
      </w:tr>
      <w:tr w14:paraId="2ADF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382751BA">
            <w:pPr>
              <w:pStyle w:val="42"/>
              <w:ind w:firstLine="480"/>
              <w:rPr>
                <w:rFonts w:hint="eastAsia" w:ascii="仿宋" w:hAnsi="仿宋" w:eastAsia="仿宋" w:cs="仿宋"/>
                <w:sz w:val="24"/>
              </w:rPr>
            </w:pPr>
          </w:p>
        </w:tc>
        <w:tc>
          <w:tcPr>
            <w:tcW w:w="394" w:type="pct"/>
          </w:tcPr>
          <w:p w14:paraId="3CBD490F">
            <w:pPr>
              <w:pStyle w:val="42"/>
              <w:ind w:firstLine="480"/>
              <w:rPr>
                <w:rFonts w:hint="eastAsia" w:ascii="仿宋" w:hAnsi="仿宋" w:eastAsia="仿宋" w:cs="仿宋"/>
                <w:sz w:val="24"/>
              </w:rPr>
            </w:pPr>
          </w:p>
        </w:tc>
        <w:tc>
          <w:tcPr>
            <w:tcW w:w="394" w:type="pct"/>
          </w:tcPr>
          <w:p w14:paraId="78A3D664">
            <w:pPr>
              <w:pStyle w:val="42"/>
              <w:ind w:firstLine="480"/>
              <w:rPr>
                <w:rFonts w:hint="eastAsia" w:ascii="仿宋" w:hAnsi="仿宋" w:eastAsia="仿宋" w:cs="仿宋"/>
                <w:sz w:val="24"/>
              </w:rPr>
            </w:pPr>
          </w:p>
        </w:tc>
        <w:tc>
          <w:tcPr>
            <w:tcW w:w="394" w:type="pct"/>
          </w:tcPr>
          <w:p w14:paraId="63822C36">
            <w:pPr>
              <w:pStyle w:val="42"/>
              <w:ind w:firstLine="480"/>
              <w:rPr>
                <w:rFonts w:hint="eastAsia" w:ascii="仿宋" w:hAnsi="仿宋" w:eastAsia="仿宋" w:cs="仿宋"/>
                <w:sz w:val="24"/>
              </w:rPr>
            </w:pPr>
          </w:p>
        </w:tc>
        <w:tc>
          <w:tcPr>
            <w:tcW w:w="1271" w:type="pct"/>
          </w:tcPr>
          <w:p w14:paraId="690CD145">
            <w:pPr>
              <w:pStyle w:val="42"/>
              <w:ind w:firstLine="480"/>
              <w:rPr>
                <w:rFonts w:hint="eastAsia" w:ascii="仿宋" w:hAnsi="仿宋" w:eastAsia="仿宋" w:cs="仿宋"/>
                <w:sz w:val="24"/>
              </w:rPr>
            </w:pPr>
          </w:p>
        </w:tc>
        <w:tc>
          <w:tcPr>
            <w:tcW w:w="978" w:type="pct"/>
          </w:tcPr>
          <w:p w14:paraId="155AF2E1">
            <w:pPr>
              <w:pStyle w:val="42"/>
              <w:ind w:firstLine="480"/>
              <w:rPr>
                <w:rFonts w:hint="eastAsia" w:ascii="仿宋" w:hAnsi="仿宋" w:eastAsia="仿宋" w:cs="仿宋"/>
                <w:sz w:val="24"/>
              </w:rPr>
            </w:pPr>
          </w:p>
        </w:tc>
        <w:tc>
          <w:tcPr>
            <w:tcW w:w="1174" w:type="pct"/>
          </w:tcPr>
          <w:p w14:paraId="5DB05416">
            <w:pPr>
              <w:pStyle w:val="42"/>
              <w:ind w:firstLine="480"/>
              <w:rPr>
                <w:rFonts w:hint="eastAsia" w:ascii="仿宋" w:hAnsi="仿宋" w:eastAsia="仿宋" w:cs="仿宋"/>
                <w:sz w:val="24"/>
              </w:rPr>
            </w:pPr>
          </w:p>
        </w:tc>
      </w:tr>
      <w:tr w14:paraId="7FAA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53A39992">
            <w:pPr>
              <w:pStyle w:val="42"/>
              <w:ind w:firstLine="480"/>
              <w:rPr>
                <w:rFonts w:hint="eastAsia" w:ascii="仿宋" w:hAnsi="仿宋" w:eastAsia="仿宋" w:cs="仿宋"/>
                <w:sz w:val="24"/>
              </w:rPr>
            </w:pPr>
          </w:p>
        </w:tc>
        <w:tc>
          <w:tcPr>
            <w:tcW w:w="394" w:type="pct"/>
          </w:tcPr>
          <w:p w14:paraId="126580E8">
            <w:pPr>
              <w:pStyle w:val="42"/>
              <w:ind w:firstLine="480"/>
              <w:rPr>
                <w:rFonts w:hint="eastAsia" w:ascii="仿宋" w:hAnsi="仿宋" w:eastAsia="仿宋" w:cs="仿宋"/>
                <w:sz w:val="24"/>
              </w:rPr>
            </w:pPr>
          </w:p>
        </w:tc>
        <w:tc>
          <w:tcPr>
            <w:tcW w:w="394" w:type="pct"/>
          </w:tcPr>
          <w:p w14:paraId="1564E6E3">
            <w:pPr>
              <w:pStyle w:val="42"/>
              <w:ind w:firstLine="480"/>
              <w:rPr>
                <w:rFonts w:hint="eastAsia" w:ascii="仿宋" w:hAnsi="仿宋" w:eastAsia="仿宋" w:cs="仿宋"/>
                <w:sz w:val="24"/>
              </w:rPr>
            </w:pPr>
          </w:p>
        </w:tc>
        <w:tc>
          <w:tcPr>
            <w:tcW w:w="394" w:type="pct"/>
          </w:tcPr>
          <w:p w14:paraId="7CEB8032">
            <w:pPr>
              <w:pStyle w:val="42"/>
              <w:ind w:firstLine="480"/>
              <w:rPr>
                <w:rFonts w:hint="eastAsia" w:ascii="仿宋" w:hAnsi="仿宋" w:eastAsia="仿宋" w:cs="仿宋"/>
                <w:sz w:val="24"/>
              </w:rPr>
            </w:pPr>
          </w:p>
        </w:tc>
        <w:tc>
          <w:tcPr>
            <w:tcW w:w="1271" w:type="pct"/>
          </w:tcPr>
          <w:p w14:paraId="630BCB4B">
            <w:pPr>
              <w:pStyle w:val="42"/>
              <w:ind w:firstLine="480"/>
              <w:rPr>
                <w:rFonts w:hint="eastAsia" w:ascii="仿宋" w:hAnsi="仿宋" w:eastAsia="仿宋" w:cs="仿宋"/>
                <w:sz w:val="24"/>
              </w:rPr>
            </w:pPr>
          </w:p>
        </w:tc>
        <w:tc>
          <w:tcPr>
            <w:tcW w:w="978" w:type="pct"/>
          </w:tcPr>
          <w:p w14:paraId="7C017494">
            <w:pPr>
              <w:pStyle w:val="42"/>
              <w:ind w:firstLine="480"/>
              <w:rPr>
                <w:rFonts w:hint="eastAsia" w:ascii="仿宋" w:hAnsi="仿宋" w:eastAsia="仿宋" w:cs="仿宋"/>
                <w:sz w:val="24"/>
              </w:rPr>
            </w:pPr>
          </w:p>
        </w:tc>
        <w:tc>
          <w:tcPr>
            <w:tcW w:w="1174" w:type="pct"/>
          </w:tcPr>
          <w:p w14:paraId="44C754A9">
            <w:pPr>
              <w:pStyle w:val="42"/>
              <w:ind w:firstLine="480"/>
              <w:rPr>
                <w:rFonts w:hint="eastAsia" w:ascii="仿宋" w:hAnsi="仿宋" w:eastAsia="仿宋" w:cs="仿宋"/>
                <w:sz w:val="24"/>
              </w:rPr>
            </w:pPr>
          </w:p>
        </w:tc>
      </w:tr>
      <w:tr w14:paraId="54A1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7172F848">
            <w:pPr>
              <w:pStyle w:val="42"/>
              <w:ind w:firstLine="480"/>
              <w:rPr>
                <w:rFonts w:hint="eastAsia" w:ascii="仿宋" w:hAnsi="仿宋" w:eastAsia="仿宋" w:cs="仿宋"/>
                <w:sz w:val="24"/>
              </w:rPr>
            </w:pPr>
          </w:p>
        </w:tc>
        <w:tc>
          <w:tcPr>
            <w:tcW w:w="394" w:type="pct"/>
          </w:tcPr>
          <w:p w14:paraId="410BEF06">
            <w:pPr>
              <w:pStyle w:val="42"/>
              <w:ind w:firstLine="480"/>
              <w:rPr>
                <w:rFonts w:hint="eastAsia" w:ascii="仿宋" w:hAnsi="仿宋" w:eastAsia="仿宋" w:cs="仿宋"/>
                <w:sz w:val="24"/>
              </w:rPr>
            </w:pPr>
          </w:p>
        </w:tc>
        <w:tc>
          <w:tcPr>
            <w:tcW w:w="394" w:type="pct"/>
          </w:tcPr>
          <w:p w14:paraId="7F3809CF">
            <w:pPr>
              <w:pStyle w:val="42"/>
              <w:ind w:firstLine="480"/>
              <w:rPr>
                <w:rFonts w:hint="eastAsia" w:ascii="仿宋" w:hAnsi="仿宋" w:eastAsia="仿宋" w:cs="仿宋"/>
                <w:sz w:val="24"/>
              </w:rPr>
            </w:pPr>
          </w:p>
        </w:tc>
        <w:tc>
          <w:tcPr>
            <w:tcW w:w="394" w:type="pct"/>
          </w:tcPr>
          <w:p w14:paraId="1075589D">
            <w:pPr>
              <w:pStyle w:val="42"/>
              <w:ind w:firstLine="480"/>
              <w:rPr>
                <w:rFonts w:hint="eastAsia" w:ascii="仿宋" w:hAnsi="仿宋" w:eastAsia="仿宋" w:cs="仿宋"/>
                <w:sz w:val="24"/>
              </w:rPr>
            </w:pPr>
          </w:p>
        </w:tc>
        <w:tc>
          <w:tcPr>
            <w:tcW w:w="1271" w:type="pct"/>
          </w:tcPr>
          <w:p w14:paraId="18D27E8C">
            <w:pPr>
              <w:pStyle w:val="42"/>
              <w:ind w:firstLine="480"/>
              <w:rPr>
                <w:rFonts w:hint="eastAsia" w:ascii="仿宋" w:hAnsi="仿宋" w:eastAsia="仿宋" w:cs="仿宋"/>
                <w:sz w:val="24"/>
              </w:rPr>
            </w:pPr>
          </w:p>
        </w:tc>
        <w:tc>
          <w:tcPr>
            <w:tcW w:w="978" w:type="pct"/>
          </w:tcPr>
          <w:p w14:paraId="6927A153">
            <w:pPr>
              <w:pStyle w:val="42"/>
              <w:ind w:firstLine="480"/>
              <w:rPr>
                <w:rFonts w:hint="eastAsia" w:ascii="仿宋" w:hAnsi="仿宋" w:eastAsia="仿宋" w:cs="仿宋"/>
                <w:sz w:val="24"/>
              </w:rPr>
            </w:pPr>
          </w:p>
        </w:tc>
        <w:tc>
          <w:tcPr>
            <w:tcW w:w="1174" w:type="pct"/>
          </w:tcPr>
          <w:p w14:paraId="1B892AC4">
            <w:pPr>
              <w:pStyle w:val="42"/>
              <w:ind w:firstLine="480"/>
              <w:rPr>
                <w:rFonts w:hint="eastAsia" w:ascii="仿宋" w:hAnsi="仿宋" w:eastAsia="仿宋" w:cs="仿宋"/>
                <w:sz w:val="24"/>
              </w:rPr>
            </w:pPr>
          </w:p>
        </w:tc>
      </w:tr>
      <w:tr w14:paraId="4987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1762F979">
            <w:pPr>
              <w:pStyle w:val="42"/>
              <w:ind w:firstLine="480"/>
              <w:rPr>
                <w:rFonts w:hint="eastAsia" w:ascii="仿宋" w:hAnsi="仿宋" w:eastAsia="仿宋" w:cs="仿宋"/>
                <w:sz w:val="24"/>
              </w:rPr>
            </w:pPr>
          </w:p>
        </w:tc>
        <w:tc>
          <w:tcPr>
            <w:tcW w:w="394" w:type="pct"/>
          </w:tcPr>
          <w:p w14:paraId="3E90186F">
            <w:pPr>
              <w:pStyle w:val="42"/>
              <w:ind w:firstLine="480"/>
              <w:rPr>
                <w:rFonts w:hint="eastAsia" w:ascii="仿宋" w:hAnsi="仿宋" w:eastAsia="仿宋" w:cs="仿宋"/>
                <w:sz w:val="24"/>
              </w:rPr>
            </w:pPr>
          </w:p>
        </w:tc>
        <w:tc>
          <w:tcPr>
            <w:tcW w:w="394" w:type="pct"/>
          </w:tcPr>
          <w:p w14:paraId="17C81FDD">
            <w:pPr>
              <w:pStyle w:val="42"/>
              <w:ind w:firstLine="480"/>
              <w:rPr>
                <w:rFonts w:hint="eastAsia" w:ascii="仿宋" w:hAnsi="仿宋" w:eastAsia="仿宋" w:cs="仿宋"/>
                <w:sz w:val="24"/>
              </w:rPr>
            </w:pPr>
          </w:p>
        </w:tc>
        <w:tc>
          <w:tcPr>
            <w:tcW w:w="394" w:type="pct"/>
          </w:tcPr>
          <w:p w14:paraId="1AE811F2">
            <w:pPr>
              <w:pStyle w:val="42"/>
              <w:ind w:firstLine="480"/>
              <w:rPr>
                <w:rFonts w:hint="eastAsia" w:ascii="仿宋" w:hAnsi="仿宋" w:eastAsia="仿宋" w:cs="仿宋"/>
                <w:sz w:val="24"/>
              </w:rPr>
            </w:pPr>
          </w:p>
        </w:tc>
        <w:tc>
          <w:tcPr>
            <w:tcW w:w="1271" w:type="pct"/>
          </w:tcPr>
          <w:p w14:paraId="3A32BDA4">
            <w:pPr>
              <w:pStyle w:val="42"/>
              <w:ind w:firstLine="480"/>
              <w:rPr>
                <w:rFonts w:hint="eastAsia" w:ascii="仿宋" w:hAnsi="仿宋" w:eastAsia="仿宋" w:cs="仿宋"/>
                <w:sz w:val="24"/>
              </w:rPr>
            </w:pPr>
          </w:p>
        </w:tc>
        <w:tc>
          <w:tcPr>
            <w:tcW w:w="978" w:type="pct"/>
          </w:tcPr>
          <w:p w14:paraId="1FCCEC59">
            <w:pPr>
              <w:pStyle w:val="42"/>
              <w:ind w:firstLine="480"/>
              <w:rPr>
                <w:rFonts w:hint="eastAsia" w:ascii="仿宋" w:hAnsi="仿宋" w:eastAsia="仿宋" w:cs="仿宋"/>
                <w:sz w:val="24"/>
              </w:rPr>
            </w:pPr>
          </w:p>
        </w:tc>
        <w:tc>
          <w:tcPr>
            <w:tcW w:w="1174" w:type="pct"/>
          </w:tcPr>
          <w:p w14:paraId="325AFC51">
            <w:pPr>
              <w:pStyle w:val="42"/>
              <w:ind w:firstLine="480"/>
              <w:rPr>
                <w:rFonts w:hint="eastAsia" w:ascii="仿宋" w:hAnsi="仿宋" w:eastAsia="仿宋" w:cs="仿宋"/>
                <w:sz w:val="24"/>
              </w:rPr>
            </w:pPr>
          </w:p>
        </w:tc>
      </w:tr>
    </w:tbl>
    <w:p w14:paraId="054A359D">
      <w:pPr>
        <w:pStyle w:val="42"/>
        <w:ind w:firstLine="480"/>
        <w:rPr>
          <w:rFonts w:hint="eastAsia" w:ascii="仿宋" w:hAnsi="仿宋" w:eastAsia="仿宋" w:cs="仿宋"/>
          <w:sz w:val="24"/>
        </w:rPr>
      </w:pPr>
    </w:p>
    <w:p w14:paraId="62517A02">
      <w:pPr>
        <w:pStyle w:val="42"/>
        <w:ind w:firstLine="480"/>
        <w:rPr>
          <w:rFonts w:hint="eastAsia" w:ascii="仿宋" w:hAnsi="仿宋" w:eastAsia="仿宋" w:cs="仿宋"/>
          <w:sz w:val="24"/>
        </w:rPr>
      </w:pPr>
    </w:p>
    <w:p w14:paraId="67ED5D7F">
      <w:pPr>
        <w:pStyle w:val="42"/>
        <w:ind w:firstLine="480"/>
        <w:rPr>
          <w:rFonts w:hint="eastAsia" w:ascii="仿宋" w:hAnsi="仿宋" w:eastAsia="仿宋" w:cs="仿宋"/>
          <w:sz w:val="24"/>
        </w:rPr>
      </w:pPr>
    </w:p>
    <w:p w14:paraId="2E74A9AA">
      <w:pPr>
        <w:pStyle w:val="42"/>
        <w:ind w:firstLine="480"/>
        <w:rPr>
          <w:rFonts w:hint="eastAsia" w:ascii="仿宋" w:hAnsi="仿宋" w:eastAsia="仿宋" w:cs="仿宋"/>
          <w:sz w:val="24"/>
        </w:rPr>
      </w:pPr>
    </w:p>
    <w:p w14:paraId="0525BD44">
      <w:pPr>
        <w:pStyle w:val="42"/>
        <w:ind w:firstLine="480"/>
        <w:jc w:val="right"/>
        <w:rPr>
          <w:rFonts w:hint="eastAsia" w:ascii="仿宋" w:hAnsi="仿宋" w:eastAsia="仿宋" w:cs="仿宋"/>
          <w:sz w:val="24"/>
        </w:rPr>
      </w:pPr>
      <w:r>
        <w:rPr>
          <w:rFonts w:hint="eastAsia" w:ascii="仿宋" w:hAnsi="仿宋" w:eastAsia="仿宋" w:cs="仿宋"/>
          <w:sz w:val="24"/>
        </w:rPr>
        <w:t xml:space="preserve">                          响应人名称（盖公章）：                                </w:t>
      </w:r>
    </w:p>
    <w:p w14:paraId="2C6E0752">
      <w:pPr>
        <w:pStyle w:val="42"/>
        <w:ind w:firstLine="480"/>
        <w:jc w:val="right"/>
        <w:rPr>
          <w:rFonts w:hint="eastAsia" w:ascii="仿宋" w:hAnsi="仿宋" w:eastAsia="仿宋" w:cs="仿宋"/>
          <w:sz w:val="24"/>
        </w:rPr>
      </w:pPr>
      <w:r>
        <w:rPr>
          <w:rFonts w:hint="eastAsia" w:ascii="仿宋" w:hAnsi="仿宋" w:eastAsia="仿宋" w:cs="仿宋"/>
          <w:sz w:val="24"/>
        </w:rPr>
        <w:t xml:space="preserve">响应人法定代表人或法定授权代表（签字）：             </w:t>
      </w:r>
    </w:p>
    <w:p w14:paraId="4C21E98C">
      <w:pPr>
        <w:pStyle w:val="42"/>
        <w:ind w:firstLine="480"/>
        <w:jc w:val="right"/>
        <w:rPr>
          <w:rFonts w:hint="eastAsia" w:ascii="仿宋" w:hAnsi="仿宋" w:eastAsia="仿宋" w:cs="仿宋"/>
          <w:sz w:val="24"/>
        </w:rPr>
      </w:pPr>
      <w:r>
        <w:rPr>
          <w:rFonts w:hint="eastAsia" w:ascii="仿宋" w:hAnsi="仿宋" w:eastAsia="仿宋" w:cs="仿宋"/>
          <w:sz w:val="24"/>
        </w:rPr>
        <w:t xml:space="preserve">                日期：      年       月     日</w:t>
      </w:r>
    </w:p>
    <w:p w14:paraId="096BAF2F">
      <w:pPr>
        <w:pStyle w:val="42"/>
        <w:ind w:firstLine="480"/>
        <w:rPr>
          <w:rFonts w:hint="eastAsia" w:ascii="仿宋" w:hAnsi="仿宋" w:eastAsia="仿宋" w:cs="仿宋"/>
          <w:sz w:val="24"/>
        </w:rPr>
      </w:pPr>
    </w:p>
    <w:p w14:paraId="0AFBA62E">
      <w:pPr>
        <w:pStyle w:val="42"/>
        <w:ind w:firstLine="480"/>
        <w:rPr>
          <w:rFonts w:hint="eastAsia" w:ascii="仿宋" w:hAnsi="仿宋" w:eastAsia="仿宋" w:cs="仿宋"/>
          <w:sz w:val="24"/>
        </w:rPr>
      </w:pPr>
    </w:p>
    <w:p w14:paraId="5F007836">
      <w:pPr>
        <w:pStyle w:val="42"/>
        <w:ind w:firstLine="480"/>
        <w:rPr>
          <w:rFonts w:hint="eastAsia" w:ascii="仿宋" w:hAnsi="仿宋" w:eastAsia="仿宋" w:cs="仿宋"/>
          <w:sz w:val="24"/>
        </w:rPr>
      </w:pPr>
    </w:p>
    <w:p w14:paraId="448C9CF7">
      <w:pPr>
        <w:pStyle w:val="42"/>
        <w:ind w:firstLine="480"/>
        <w:rPr>
          <w:rFonts w:hint="eastAsia" w:ascii="仿宋" w:hAnsi="仿宋" w:eastAsia="仿宋" w:cs="仿宋"/>
          <w:sz w:val="24"/>
        </w:rPr>
      </w:pPr>
    </w:p>
    <w:p w14:paraId="396EB820">
      <w:pPr>
        <w:pStyle w:val="42"/>
        <w:ind w:firstLine="480"/>
        <w:rPr>
          <w:rFonts w:hint="eastAsia" w:ascii="仿宋" w:hAnsi="仿宋" w:eastAsia="仿宋" w:cs="仿宋"/>
          <w:sz w:val="24"/>
        </w:rPr>
      </w:pPr>
    </w:p>
    <w:p w14:paraId="28A30DA3">
      <w:pPr>
        <w:pStyle w:val="42"/>
        <w:ind w:firstLine="480"/>
        <w:rPr>
          <w:rFonts w:hint="eastAsia" w:ascii="仿宋" w:hAnsi="仿宋" w:eastAsia="仿宋" w:cs="仿宋"/>
          <w:sz w:val="24"/>
        </w:rPr>
      </w:pPr>
    </w:p>
    <w:p w14:paraId="32F5A413">
      <w:pPr>
        <w:pStyle w:val="42"/>
        <w:ind w:firstLine="480"/>
        <w:rPr>
          <w:rFonts w:hint="eastAsia" w:ascii="仿宋" w:hAnsi="仿宋" w:eastAsia="仿宋" w:cs="仿宋"/>
          <w:sz w:val="24"/>
        </w:rPr>
      </w:pPr>
    </w:p>
    <w:p w14:paraId="3DA02E41">
      <w:pPr>
        <w:pStyle w:val="42"/>
        <w:ind w:firstLine="480"/>
        <w:jc w:val="center"/>
        <w:rPr>
          <w:rFonts w:hint="eastAsia" w:ascii="仿宋" w:hAnsi="仿宋" w:eastAsia="仿宋" w:cs="仿宋"/>
          <w:sz w:val="24"/>
        </w:rPr>
      </w:pPr>
    </w:p>
    <w:p w14:paraId="0F352743">
      <w:pPr>
        <w:pStyle w:val="42"/>
        <w:spacing w:line="720" w:lineRule="auto"/>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6</w:t>
      </w:r>
      <w:r>
        <w:rPr>
          <w:rFonts w:hint="eastAsia" w:ascii="宋体" w:hAnsi="宋体" w:eastAsia="宋体" w:cs="宋体"/>
          <w:b/>
          <w:sz w:val="28"/>
          <w:szCs w:val="28"/>
        </w:rPr>
        <w:t>.2项目经理资质证书（如有）</w:t>
      </w:r>
    </w:p>
    <w:tbl>
      <w:tblPr>
        <w:tblStyle w:val="33"/>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7332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31D44B87">
            <w:pPr>
              <w:pStyle w:val="42"/>
              <w:ind w:firstLine="480"/>
              <w:rPr>
                <w:rFonts w:hint="eastAsia" w:ascii="仿宋" w:hAnsi="仿宋" w:eastAsia="仿宋" w:cs="仿宋"/>
                <w:sz w:val="24"/>
              </w:rPr>
            </w:pPr>
            <w:r>
              <w:rPr>
                <w:rFonts w:hint="eastAsia" w:ascii="仿宋" w:hAnsi="仿宋" w:eastAsia="仿宋" w:cs="仿宋"/>
                <w:sz w:val="24"/>
              </w:rPr>
              <w:t>颁发日期</w:t>
            </w:r>
          </w:p>
        </w:tc>
        <w:tc>
          <w:tcPr>
            <w:tcW w:w="2552" w:type="dxa"/>
          </w:tcPr>
          <w:p w14:paraId="2F046964">
            <w:pPr>
              <w:pStyle w:val="42"/>
              <w:ind w:firstLine="480"/>
              <w:rPr>
                <w:rFonts w:hint="eastAsia" w:ascii="仿宋" w:hAnsi="仿宋" w:eastAsia="仿宋" w:cs="仿宋"/>
                <w:sz w:val="24"/>
              </w:rPr>
            </w:pPr>
            <w:r>
              <w:rPr>
                <w:rFonts w:hint="eastAsia" w:ascii="仿宋" w:hAnsi="仿宋" w:eastAsia="仿宋" w:cs="仿宋"/>
                <w:sz w:val="24"/>
              </w:rPr>
              <w:t>名称</w:t>
            </w:r>
          </w:p>
        </w:tc>
        <w:tc>
          <w:tcPr>
            <w:tcW w:w="2409" w:type="dxa"/>
          </w:tcPr>
          <w:p w14:paraId="5A3F0B2E">
            <w:pPr>
              <w:pStyle w:val="42"/>
              <w:ind w:firstLine="480"/>
              <w:rPr>
                <w:rFonts w:hint="eastAsia" w:ascii="仿宋" w:hAnsi="仿宋" w:eastAsia="仿宋" w:cs="仿宋"/>
                <w:sz w:val="24"/>
              </w:rPr>
            </w:pPr>
            <w:r>
              <w:rPr>
                <w:rFonts w:hint="eastAsia" w:ascii="仿宋" w:hAnsi="仿宋" w:eastAsia="仿宋" w:cs="仿宋"/>
                <w:sz w:val="24"/>
              </w:rPr>
              <w:t>颁发机构</w:t>
            </w:r>
          </w:p>
        </w:tc>
        <w:tc>
          <w:tcPr>
            <w:tcW w:w="1276" w:type="dxa"/>
          </w:tcPr>
          <w:p w14:paraId="733AC5A5">
            <w:pPr>
              <w:pStyle w:val="42"/>
              <w:ind w:firstLine="480"/>
              <w:rPr>
                <w:rFonts w:hint="eastAsia" w:ascii="仿宋" w:hAnsi="仿宋" w:eastAsia="仿宋" w:cs="仿宋"/>
                <w:sz w:val="24"/>
              </w:rPr>
            </w:pPr>
            <w:r>
              <w:rPr>
                <w:rFonts w:hint="eastAsia" w:ascii="仿宋" w:hAnsi="仿宋" w:eastAsia="仿宋" w:cs="仿宋"/>
                <w:sz w:val="24"/>
              </w:rPr>
              <w:t>等级</w:t>
            </w:r>
          </w:p>
        </w:tc>
        <w:tc>
          <w:tcPr>
            <w:tcW w:w="1134" w:type="dxa"/>
          </w:tcPr>
          <w:p w14:paraId="63E81131">
            <w:pPr>
              <w:pStyle w:val="42"/>
              <w:ind w:firstLine="0" w:firstLineChars="0"/>
              <w:rPr>
                <w:rFonts w:hint="eastAsia" w:ascii="仿宋" w:hAnsi="仿宋" w:eastAsia="仿宋" w:cs="仿宋"/>
                <w:sz w:val="24"/>
              </w:rPr>
            </w:pPr>
            <w:r>
              <w:rPr>
                <w:rFonts w:hint="eastAsia" w:ascii="仿宋" w:hAnsi="仿宋" w:eastAsia="仿宋" w:cs="仿宋"/>
                <w:sz w:val="24"/>
              </w:rPr>
              <w:t>有效期</w:t>
            </w:r>
          </w:p>
        </w:tc>
      </w:tr>
      <w:tr w14:paraId="4B40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812AE74">
            <w:pPr>
              <w:pStyle w:val="42"/>
              <w:ind w:firstLine="480"/>
              <w:rPr>
                <w:rFonts w:hint="eastAsia" w:ascii="仿宋" w:hAnsi="仿宋" w:eastAsia="仿宋" w:cs="仿宋"/>
                <w:sz w:val="24"/>
              </w:rPr>
            </w:pPr>
            <w:r>
              <w:rPr>
                <w:rFonts w:hint="eastAsia" w:ascii="仿宋" w:hAnsi="仿宋" w:eastAsia="仿宋" w:cs="仿宋"/>
                <w:sz w:val="24"/>
              </w:rPr>
              <w:t>年月日</w:t>
            </w:r>
          </w:p>
        </w:tc>
        <w:tc>
          <w:tcPr>
            <w:tcW w:w="2552" w:type="dxa"/>
          </w:tcPr>
          <w:p w14:paraId="27C1D624">
            <w:pPr>
              <w:pStyle w:val="42"/>
              <w:ind w:firstLine="480"/>
              <w:rPr>
                <w:rFonts w:hint="eastAsia" w:ascii="仿宋" w:hAnsi="仿宋" w:eastAsia="仿宋" w:cs="仿宋"/>
                <w:sz w:val="24"/>
              </w:rPr>
            </w:pPr>
          </w:p>
        </w:tc>
        <w:tc>
          <w:tcPr>
            <w:tcW w:w="2409" w:type="dxa"/>
          </w:tcPr>
          <w:p w14:paraId="39B730D5">
            <w:pPr>
              <w:pStyle w:val="42"/>
              <w:ind w:firstLine="480"/>
              <w:rPr>
                <w:rFonts w:hint="eastAsia" w:ascii="仿宋" w:hAnsi="仿宋" w:eastAsia="仿宋" w:cs="仿宋"/>
                <w:sz w:val="24"/>
              </w:rPr>
            </w:pPr>
          </w:p>
        </w:tc>
        <w:tc>
          <w:tcPr>
            <w:tcW w:w="1276" w:type="dxa"/>
          </w:tcPr>
          <w:p w14:paraId="076ECE9A">
            <w:pPr>
              <w:pStyle w:val="42"/>
              <w:ind w:firstLine="480"/>
              <w:rPr>
                <w:rFonts w:hint="eastAsia" w:ascii="仿宋" w:hAnsi="仿宋" w:eastAsia="仿宋" w:cs="仿宋"/>
                <w:sz w:val="24"/>
              </w:rPr>
            </w:pPr>
          </w:p>
        </w:tc>
        <w:tc>
          <w:tcPr>
            <w:tcW w:w="1134" w:type="dxa"/>
          </w:tcPr>
          <w:p w14:paraId="5E5A2BA2">
            <w:pPr>
              <w:pStyle w:val="42"/>
              <w:ind w:firstLine="480"/>
              <w:rPr>
                <w:rFonts w:hint="eastAsia" w:ascii="仿宋" w:hAnsi="仿宋" w:eastAsia="仿宋" w:cs="仿宋"/>
                <w:sz w:val="24"/>
              </w:rPr>
            </w:pPr>
          </w:p>
        </w:tc>
      </w:tr>
      <w:tr w14:paraId="753E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44B1FD9">
            <w:pPr>
              <w:pStyle w:val="42"/>
              <w:ind w:firstLine="480"/>
              <w:rPr>
                <w:rFonts w:hint="eastAsia" w:ascii="仿宋" w:hAnsi="仿宋" w:eastAsia="仿宋" w:cs="仿宋"/>
                <w:sz w:val="24"/>
              </w:rPr>
            </w:pPr>
            <w:r>
              <w:rPr>
                <w:rFonts w:hint="eastAsia" w:ascii="仿宋" w:hAnsi="仿宋" w:eastAsia="仿宋" w:cs="仿宋"/>
                <w:sz w:val="24"/>
              </w:rPr>
              <w:t>年月日</w:t>
            </w:r>
          </w:p>
        </w:tc>
        <w:tc>
          <w:tcPr>
            <w:tcW w:w="2552" w:type="dxa"/>
          </w:tcPr>
          <w:p w14:paraId="17E3B7B9">
            <w:pPr>
              <w:pStyle w:val="42"/>
              <w:ind w:firstLine="480"/>
              <w:rPr>
                <w:rFonts w:hint="eastAsia" w:ascii="仿宋" w:hAnsi="仿宋" w:eastAsia="仿宋" w:cs="仿宋"/>
                <w:sz w:val="24"/>
              </w:rPr>
            </w:pPr>
          </w:p>
        </w:tc>
        <w:tc>
          <w:tcPr>
            <w:tcW w:w="2409" w:type="dxa"/>
          </w:tcPr>
          <w:p w14:paraId="78E0DB83">
            <w:pPr>
              <w:pStyle w:val="42"/>
              <w:ind w:firstLine="480"/>
              <w:rPr>
                <w:rFonts w:hint="eastAsia" w:ascii="仿宋" w:hAnsi="仿宋" w:eastAsia="仿宋" w:cs="仿宋"/>
                <w:sz w:val="24"/>
              </w:rPr>
            </w:pPr>
          </w:p>
        </w:tc>
        <w:tc>
          <w:tcPr>
            <w:tcW w:w="1276" w:type="dxa"/>
          </w:tcPr>
          <w:p w14:paraId="73FB881B">
            <w:pPr>
              <w:pStyle w:val="42"/>
              <w:ind w:firstLine="480"/>
              <w:rPr>
                <w:rFonts w:hint="eastAsia" w:ascii="仿宋" w:hAnsi="仿宋" w:eastAsia="仿宋" w:cs="仿宋"/>
                <w:sz w:val="24"/>
              </w:rPr>
            </w:pPr>
          </w:p>
        </w:tc>
        <w:tc>
          <w:tcPr>
            <w:tcW w:w="1134" w:type="dxa"/>
          </w:tcPr>
          <w:p w14:paraId="071D6350">
            <w:pPr>
              <w:pStyle w:val="42"/>
              <w:ind w:firstLine="480"/>
              <w:rPr>
                <w:rFonts w:hint="eastAsia" w:ascii="仿宋" w:hAnsi="仿宋" w:eastAsia="仿宋" w:cs="仿宋"/>
                <w:sz w:val="24"/>
              </w:rPr>
            </w:pPr>
          </w:p>
        </w:tc>
      </w:tr>
      <w:tr w14:paraId="3A4E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5D02FAD">
            <w:pPr>
              <w:pStyle w:val="42"/>
              <w:ind w:firstLine="480"/>
              <w:rPr>
                <w:rFonts w:hint="eastAsia" w:ascii="仿宋" w:hAnsi="仿宋" w:eastAsia="仿宋" w:cs="仿宋"/>
                <w:sz w:val="24"/>
              </w:rPr>
            </w:pPr>
            <w:r>
              <w:rPr>
                <w:rFonts w:hint="eastAsia" w:ascii="仿宋" w:hAnsi="仿宋" w:eastAsia="仿宋" w:cs="仿宋"/>
                <w:sz w:val="24"/>
              </w:rPr>
              <w:t>年月日</w:t>
            </w:r>
          </w:p>
        </w:tc>
        <w:tc>
          <w:tcPr>
            <w:tcW w:w="2552" w:type="dxa"/>
          </w:tcPr>
          <w:p w14:paraId="35E0804B">
            <w:pPr>
              <w:pStyle w:val="42"/>
              <w:ind w:firstLine="480"/>
              <w:rPr>
                <w:rFonts w:hint="eastAsia" w:ascii="仿宋" w:hAnsi="仿宋" w:eastAsia="仿宋" w:cs="仿宋"/>
                <w:sz w:val="24"/>
              </w:rPr>
            </w:pPr>
          </w:p>
        </w:tc>
        <w:tc>
          <w:tcPr>
            <w:tcW w:w="2409" w:type="dxa"/>
          </w:tcPr>
          <w:p w14:paraId="2D279FFF">
            <w:pPr>
              <w:pStyle w:val="42"/>
              <w:ind w:firstLine="480"/>
              <w:rPr>
                <w:rFonts w:hint="eastAsia" w:ascii="仿宋" w:hAnsi="仿宋" w:eastAsia="仿宋" w:cs="仿宋"/>
                <w:sz w:val="24"/>
              </w:rPr>
            </w:pPr>
          </w:p>
        </w:tc>
        <w:tc>
          <w:tcPr>
            <w:tcW w:w="1276" w:type="dxa"/>
          </w:tcPr>
          <w:p w14:paraId="522444A2">
            <w:pPr>
              <w:pStyle w:val="42"/>
              <w:ind w:firstLine="480"/>
              <w:rPr>
                <w:rFonts w:hint="eastAsia" w:ascii="仿宋" w:hAnsi="仿宋" w:eastAsia="仿宋" w:cs="仿宋"/>
                <w:sz w:val="24"/>
              </w:rPr>
            </w:pPr>
          </w:p>
        </w:tc>
        <w:tc>
          <w:tcPr>
            <w:tcW w:w="1134" w:type="dxa"/>
          </w:tcPr>
          <w:p w14:paraId="0F127C82">
            <w:pPr>
              <w:pStyle w:val="42"/>
              <w:ind w:firstLine="480"/>
              <w:rPr>
                <w:rFonts w:hint="eastAsia" w:ascii="仿宋" w:hAnsi="仿宋" w:eastAsia="仿宋" w:cs="仿宋"/>
                <w:sz w:val="24"/>
              </w:rPr>
            </w:pPr>
          </w:p>
        </w:tc>
      </w:tr>
      <w:tr w14:paraId="62BA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A3FA499">
            <w:pPr>
              <w:pStyle w:val="42"/>
              <w:ind w:firstLine="480"/>
              <w:rPr>
                <w:rFonts w:hint="eastAsia" w:ascii="仿宋" w:hAnsi="仿宋" w:eastAsia="仿宋" w:cs="仿宋"/>
                <w:sz w:val="24"/>
              </w:rPr>
            </w:pPr>
            <w:r>
              <w:rPr>
                <w:rFonts w:hint="eastAsia" w:ascii="仿宋" w:hAnsi="仿宋" w:eastAsia="仿宋" w:cs="仿宋"/>
                <w:sz w:val="24"/>
              </w:rPr>
              <w:t>年月日</w:t>
            </w:r>
          </w:p>
        </w:tc>
        <w:tc>
          <w:tcPr>
            <w:tcW w:w="2552" w:type="dxa"/>
          </w:tcPr>
          <w:p w14:paraId="6AEB229B">
            <w:pPr>
              <w:pStyle w:val="42"/>
              <w:ind w:firstLine="480"/>
              <w:rPr>
                <w:rFonts w:hint="eastAsia" w:ascii="仿宋" w:hAnsi="仿宋" w:eastAsia="仿宋" w:cs="仿宋"/>
                <w:sz w:val="24"/>
              </w:rPr>
            </w:pPr>
          </w:p>
        </w:tc>
        <w:tc>
          <w:tcPr>
            <w:tcW w:w="2409" w:type="dxa"/>
          </w:tcPr>
          <w:p w14:paraId="7C67F2A0">
            <w:pPr>
              <w:pStyle w:val="42"/>
              <w:ind w:firstLine="480"/>
              <w:rPr>
                <w:rFonts w:hint="eastAsia" w:ascii="仿宋" w:hAnsi="仿宋" w:eastAsia="仿宋" w:cs="仿宋"/>
                <w:sz w:val="24"/>
              </w:rPr>
            </w:pPr>
          </w:p>
        </w:tc>
        <w:tc>
          <w:tcPr>
            <w:tcW w:w="1276" w:type="dxa"/>
          </w:tcPr>
          <w:p w14:paraId="2C61ECA9">
            <w:pPr>
              <w:pStyle w:val="42"/>
              <w:ind w:firstLine="480"/>
              <w:rPr>
                <w:rFonts w:hint="eastAsia" w:ascii="仿宋" w:hAnsi="仿宋" w:eastAsia="仿宋" w:cs="仿宋"/>
                <w:sz w:val="24"/>
              </w:rPr>
            </w:pPr>
          </w:p>
        </w:tc>
        <w:tc>
          <w:tcPr>
            <w:tcW w:w="1134" w:type="dxa"/>
          </w:tcPr>
          <w:p w14:paraId="7AB06114">
            <w:pPr>
              <w:pStyle w:val="42"/>
              <w:ind w:firstLine="480"/>
              <w:rPr>
                <w:rFonts w:hint="eastAsia" w:ascii="仿宋" w:hAnsi="仿宋" w:eastAsia="仿宋" w:cs="仿宋"/>
                <w:sz w:val="24"/>
              </w:rPr>
            </w:pPr>
          </w:p>
        </w:tc>
      </w:tr>
      <w:tr w14:paraId="0856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1EFE7C21">
            <w:pPr>
              <w:pStyle w:val="42"/>
              <w:ind w:firstLine="480"/>
              <w:rPr>
                <w:rFonts w:hint="eastAsia" w:ascii="仿宋" w:hAnsi="仿宋" w:eastAsia="仿宋" w:cs="仿宋"/>
                <w:sz w:val="24"/>
              </w:rPr>
            </w:pPr>
            <w:r>
              <w:rPr>
                <w:rFonts w:hint="eastAsia" w:ascii="仿宋" w:hAnsi="仿宋" w:eastAsia="仿宋" w:cs="仿宋"/>
                <w:sz w:val="24"/>
              </w:rPr>
              <w:t>……</w:t>
            </w:r>
          </w:p>
        </w:tc>
        <w:tc>
          <w:tcPr>
            <w:tcW w:w="2552" w:type="dxa"/>
          </w:tcPr>
          <w:p w14:paraId="072B3588">
            <w:pPr>
              <w:pStyle w:val="42"/>
              <w:ind w:firstLine="480"/>
              <w:rPr>
                <w:rFonts w:hint="eastAsia" w:ascii="仿宋" w:hAnsi="仿宋" w:eastAsia="仿宋" w:cs="仿宋"/>
                <w:sz w:val="24"/>
              </w:rPr>
            </w:pPr>
          </w:p>
        </w:tc>
        <w:tc>
          <w:tcPr>
            <w:tcW w:w="2409" w:type="dxa"/>
          </w:tcPr>
          <w:p w14:paraId="10103747">
            <w:pPr>
              <w:pStyle w:val="42"/>
              <w:ind w:firstLine="480"/>
              <w:rPr>
                <w:rFonts w:hint="eastAsia" w:ascii="仿宋" w:hAnsi="仿宋" w:eastAsia="仿宋" w:cs="仿宋"/>
                <w:sz w:val="24"/>
              </w:rPr>
            </w:pPr>
          </w:p>
        </w:tc>
        <w:tc>
          <w:tcPr>
            <w:tcW w:w="1276" w:type="dxa"/>
          </w:tcPr>
          <w:p w14:paraId="5C022717">
            <w:pPr>
              <w:pStyle w:val="42"/>
              <w:ind w:firstLine="480"/>
              <w:rPr>
                <w:rFonts w:hint="eastAsia" w:ascii="仿宋" w:hAnsi="仿宋" w:eastAsia="仿宋" w:cs="仿宋"/>
                <w:sz w:val="24"/>
              </w:rPr>
            </w:pPr>
          </w:p>
        </w:tc>
        <w:tc>
          <w:tcPr>
            <w:tcW w:w="1134" w:type="dxa"/>
          </w:tcPr>
          <w:p w14:paraId="57AE7F99">
            <w:pPr>
              <w:pStyle w:val="42"/>
              <w:ind w:firstLine="480"/>
              <w:rPr>
                <w:rFonts w:hint="eastAsia" w:ascii="仿宋" w:hAnsi="仿宋" w:eastAsia="仿宋" w:cs="仿宋"/>
                <w:sz w:val="24"/>
              </w:rPr>
            </w:pPr>
          </w:p>
        </w:tc>
      </w:tr>
    </w:tbl>
    <w:p w14:paraId="68F5C85A">
      <w:pPr>
        <w:pStyle w:val="42"/>
        <w:ind w:firstLine="480"/>
        <w:rPr>
          <w:rFonts w:hint="eastAsia" w:ascii="仿宋" w:hAnsi="仿宋" w:eastAsia="仿宋" w:cs="仿宋"/>
          <w:sz w:val="24"/>
        </w:rPr>
      </w:pPr>
    </w:p>
    <w:p w14:paraId="768E23A7">
      <w:pPr>
        <w:pStyle w:val="42"/>
        <w:ind w:firstLine="480"/>
        <w:rPr>
          <w:rFonts w:hint="eastAsia" w:ascii="仿宋" w:hAnsi="仿宋" w:eastAsia="仿宋" w:cs="仿宋"/>
          <w:sz w:val="24"/>
        </w:rPr>
      </w:pPr>
    </w:p>
    <w:p w14:paraId="6AB86AF3">
      <w:pPr>
        <w:pStyle w:val="42"/>
        <w:ind w:firstLine="480"/>
        <w:rPr>
          <w:rFonts w:hint="eastAsia" w:ascii="仿宋" w:hAnsi="仿宋" w:eastAsia="仿宋" w:cs="仿宋"/>
          <w:sz w:val="24"/>
        </w:rPr>
      </w:pPr>
    </w:p>
    <w:p w14:paraId="2D8A5866">
      <w:pPr>
        <w:pStyle w:val="42"/>
        <w:ind w:firstLine="480"/>
        <w:rPr>
          <w:rFonts w:hint="eastAsia" w:ascii="仿宋" w:hAnsi="仿宋" w:eastAsia="仿宋" w:cs="仿宋"/>
          <w:sz w:val="24"/>
        </w:rPr>
      </w:pPr>
    </w:p>
    <w:p w14:paraId="2A4CD21B">
      <w:pPr>
        <w:pStyle w:val="42"/>
        <w:ind w:firstLine="480"/>
        <w:rPr>
          <w:rFonts w:hint="eastAsia" w:ascii="仿宋" w:hAnsi="仿宋" w:eastAsia="仿宋" w:cs="仿宋"/>
          <w:sz w:val="24"/>
        </w:rPr>
      </w:pPr>
    </w:p>
    <w:p w14:paraId="03A3B3F6">
      <w:pPr>
        <w:pStyle w:val="42"/>
        <w:ind w:firstLine="480"/>
        <w:rPr>
          <w:rFonts w:hint="eastAsia" w:ascii="仿宋" w:hAnsi="仿宋" w:eastAsia="仿宋" w:cs="仿宋"/>
          <w:sz w:val="24"/>
        </w:rPr>
      </w:pPr>
    </w:p>
    <w:p w14:paraId="74A903E0">
      <w:pPr>
        <w:pStyle w:val="42"/>
        <w:ind w:firstLine="480"/>
        <w:jc w:val="right"/>
        <w:rPr>
          <w:rFonts w:hint="eastAsia" w:ascii="仿宋" w:hAnsi="仿宋" w:eastAsia="仿宋" w:cs="仿宋"/>
          <w:sz w:val="24"/>
        </w:rPr>
      </w:pPr>
      <w:r>
        <w:rPr>
          <w:rFonts w:hint="eastAsia" w:ascii="仿宋" w:hAnsi="仿宋" w:eastAsia="仿宋" w:cs="仿宋"/>
          <w:sz w:val="24"/>
        </w:rPr>
        <w:t xml:space="preserve">响应人名称（盖公章）：                                </w:t>
      </w:r>
    </w:p>
    <w:p w14:paraId="1936AC66">
      <w:pPr>
        <w:pStyle w:val="42"/>
        <w:ind w:firstLine="480"/>
        <w:jc w:val="right"/>
        <w:rPr>
          <w:rFonts w:hint="eastAsia" w:ascii="仿宋" w:hAnsi="仿宋" w:eastAsia="仿宋" w:cs="仿宋"/>
          <w:sz w:val="24"/>
        </w:rPr>
      </w:pPr>
      <w:r>
        <w:rPr>
          <w:rFonts w:hint="eastAsia" w:ascii="仿宋" w:hAnsi="仿宋" w:eastAsia="仿宋" w:cs="仿宋"/>
          <w:sz w:val="24"/>
        </w:rPr>
        <w:t xml:space="preserve">响应人法定代表人或法定授权代表（签字）：             </w:t>
      </w:r>
    </w:p>
    <w:p w14:paraId="093AF999">
      <w:pPr>
        <w:pStyle w:val="42"/>
        <w:ind w:firstLine="480"/>
        <w:jc w:val="right"/>
        <w:rPr>
          <w:rFonts w:hint="eastAsia" w:ascii="仿宋" w:hAnsi="仿宋" w:eastAsia="仿宋" w:cs="仿宋"/>
          <w:sz w:val="24"/>
        </w:rPr>
      </w:pPr>
      <w:r>
        <w:rPr>
          <w:rFonts w:hint="eastAsia" w:ascii="仿宋" w:hAnsi="仿宋" w:eastAsia="仿宋" w:cs="仿宋"/>
          <w:sz w:val="24"/>
        </w:rPr>
        <w:t xml:space="preserve">                日期：      年       月     日</w:t>
      </w:r>
    </w:p>
    <w:p w14:paraId="7423F338">
      <w:pPr>
        <w:pStyle w:val="42"/>
        <w:ind w:firstLine="480"/>
        <w:rPr>
          <w:rFonts w:hint="eastAsia" w:ascii="仿宋" w:hAnsi="仿宋" w:eastAsia="仿宋" w:cs="仿宋"/>
          <w:sz w:val="24"/>
        </w:rPr>
      </w:pPr>
    </w:p>
    <w:p w14:paraId="09B736C1">
      <w:pPr>
        <w:pStyle w:val="42"/>
        <w:ind w:firstLine="480"/>
        <w:rPr>
          <w:rFonts w:hint="eastAsia" w:ascii="仿宋" w:hAnsi="仿宋" w:eastAsia="仿宋" w:cs="仿宋"/>
          <w:sz w:val="24"/>
        </w:rPr>
      </w:pPr>
    </w:p>
    <w:p w14:paraId="47345A05">
      <w:pPr>
        <w:pStyle w:val="42"/>
        <w:ind w:firstLine="480"/>
        <w:rPr>
          <w:rFonts w:hint="eastAsia" w:ascii="仿宋" w:hAnsi="仿宋" w:eastAsia="仿宋" w:cs="仿宋"/>
          <w:sz w:val="24"/>
        </w:rPr>
      </w:pPr>
    </w:p>
    <w:p w14:paraId="1E391CA7">
      <w:pPr>
        <w:pStyle w:val="42"/>
        <w:ind w:firstLine="480"/>
        <w:rPr>
          <w:rFonts w:hint="eastAsia" w:ascii="仿宋" w:hAnsi="仿宋" w:eastAsia="仿宋" w:cs="仿宋"/>
          <w:sz w:val="24"/>
        </w:rPr>
      </w:pPr>
    </w:p>
    <w:p w14:paraId="15AFBBAD">
      <w:pPr>
        <w:pStyle w:val="42"/>
        <w:spacing w:line="720" w:lineRule="auto"/>
        <w:ind w:firstLine="0" w:firstLineChars="0"/>
        <w:jc w:val="center"/>
        <w:rPr>
          <w:rFonts w:hint="eastAsia" w:ascii="宋体" w:hAnsi="宋体" w:eastAsia="宋体" w:cs="宋体"/>
          <w:b/>
          <w:sz w:val="28"/>
          <w:szCs w:val="28"/>
        </w:rPr>
      </w:pPr>
    </w:p>
    <w:p w14:paraId="2A2B69BE">
      <w:pPr>
        <w:pStyle w:val="42"/>
        <w:spacing w:line="720" w:lineRule="auto"/>
        <w:ind w:firstLine="0" w:firstLineChars="0"/>
        <w:jc w:val="center"/>
        <w:rPr>
          <w:rFonts w:hint="eastAsia" w:ascii="宋体" w:hAnsi="宋体" w:eastAsia="宋体" w:cs="宋体"/>
          <w:b/>
          <w:sz w:val="28"/>
          <w:szCs w:val="28"/>
        </w:rPr>
      </w:pPr>
      <w:r>
        <w:rPr>
          <w:rFonts w:hint="eastAsia" w:ascii="宋体" w:hAnsi="宋体" w:cs="宋体"/>
          <w:b/>
          <w:sz w:val="28"/>
          <w:szCs w:val="28"/>
          <w:lang w:eastAsia="zh-CN"/>
        </w:rPr>
        <w:t>6</w:t>
      </w:r>
      <w:r>
        <w:rPr>
          <w:rFonts w:hint="eastAsia" w:ascii="宋体" w:hAnsi="宋体" w:eastAsia="宋体" w:cs="宋体"/>
          <w:b/>
          <w:sz w:val="28"/>
          <w:szCs w:val="28"/>
        </w:rPr>
        <w:t>.3项目人员资质证书（不含项目经理）（如有）</w:t>
      </w:r>
    </w:p>
    <w:tbl>
      <w:tblPr>
        <w:tblStyle w:val="33"/>
        <w:tblW w:w="9487"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1693"/>
        <w:gridCol w:w="1334"/>
        <w:gridCol w:w="1134"/>
        <w:gridCol w:w="823"/>
      </w:tblGrid>
      <w:tr w14:paraId="731A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2A2025C">
            <w:pPr>
              <w:pStyle w:val="42"/>
              <w:ind w:firstLine="480"/>
              <w:rPr>
                <w:rFonts w:hint="eastAsia" w:ascii="仿宋" w:hAnsi="仿宋" w:eastAsia="仿宋" w:cs="仿宋"/>
                <w:sz w:val="24"/>
              </w:rPr>
            </w:pPr>
            <w:r>
              <w:rPr>
                <w:rFonts w:hint="eastAsia" w:ascii="仿宋" w:hAnsi="仿宋" w:eastAsia="仿宋" w:cs="仿宋"/>
                <w:sz w:val="24"/>
              </w:rPr>
              <w:t>成员姓名</w:t>
            </w:r>
          </w:p>
        </w:tc>
        <w:tc>
          <w:tcPr>
            <w:tcW w:w="2552" w:type="dxa"/>
          </w:tcPr>
          <w:p w14:paraId="09574BAA">
            <w:pPr>
              <w:pStyle w:val="42"/>
              <w:ind w:firstLine="480"/>
              <w:rPr>
                <w:rFonts w:hint="eastAsia" w:ascii="仿宋" w:hAnsi="仿宋" w:eastAsia="仿宋" w:cs="仿宋"/>
                <w:sz w:val="24"/>
              </w:rPr>
            </w:pPr>
            <w:r>
              <w:rPr>
                <w:rFonts w:hint="eastAsia" w:ascii="仿宋" w:hAnsi="仿宋" w:eastAsia="仿宋" w:cs="仿宋"/>
                <w:sz w:val="24"/>
              </w:rPr>
              <w:t>颁发日期</w:t>
            </w:r>
          </w:p>
        </w:tc>
        <w:tc>
          <w:tcPr>
            <w:tcW w:w="1693" w:type="dxa"/>
          </w:tcPr>
          <w:p w14:paraId="090A6F8F">
            <w:pPr>
              <w:pStyle w:val="42"/>
              <w:ind w:firstLine="480"/>
              <w:rPr>
                <w:rFonts w:hint="eastAsia" w:ascii="仿宋" w:hAnsi="仿宋" w:eastAsia="仿宋" w:cs="仿宋"/>
                <w:sz w:val="24"/>
              </w:rPr>
            </w:pPr>
            <w:r>
              <w:rPr>
                <w:rFonts w:hint="eastAsia" w:ascii="仿宋" w:hAnsi="仿宋" w:eastAsia="仿宋" w:cs="仿宋"/>
                <w:sz w:val="24"/>
              </w:rPr>
              <w:t>证书名称</w:t>
            </w:r>
          </w:p>
        </w:tc>
        <w:tc>
          <w:tcPr>
            <w:tcW w:w="1334" w:type="dxa"/>
          </w:tcPr>
          <w:p w14:paraId="2790D313">
            <w:pPr>
              <w:pStyle w:val="42"/>
              <w:ind w:firstLine="0" w:firstLineChars="0"/>
              <w:rPr>
                <w:rFonts w:hint="eastAsia" w:ascii="仿宋" w:hAnsi="仿宋" w:eastAsia="仿宋" w:cs="仿宋"/>
                <w:sz w:val="24"/>
              </w:rPr>
            </w:pPr>
            <w:r>
              <w:rPr>
                <w:rFonts w:hint="eastAsia" w:ascii="仿宋" w:hAnsi="仿宋" w:eastAsia="仿宋" w:cs="仿宋"/>
                <w:sz w:val="24"/>
              </w:rPr>
              <w:t>颁发机构</w:t>
            </w:r>
          </w:p>
        </w:tc>
        <w:tc>
          <w:tcPr>
            <w:tcW w:w="1134" w:type="dxa"/>
          </w:tcPr>
          <w:p w14:paraId="54ECB08D">
            <w:pPr>
              <w:pStyle w:val="42"/>
              <w:ind w:firstLine="480"/>
              <w:rPr>
                <w:rFonts w:hint="eastAsia" w:ascii="仿宋" w:hAnsi="仿宋" w:eastAsia="仿宋" w:cs="仿宋"/>
                <w:sz w:val="24"/>
              </w:rPr>
            </w:pPr>
            <w:r>
              <w:rPr>
                <w:rFonts w:hint="eastAsia" w:ascii="仿宋" w:hAnsi="仿宋" w:eastAsia="仿宋" w:cs="仿宋"/>
                <w:sz w:val="24"/>
              </w:rPr>
              <w:t>等级</w:t>
            </w:r>
          </w:p>
        </w:tc>
        <w:tc>
          <w:tcPr>
            <w:tcW w:w="823" w:type="dxa"/>
          </w:tcPr>
          <w:p w14:paraId="17969618">
            <w:pPr>
              <w:pStyle w:val="42"/>
              <w:ind w:firstLine="0" w:firstLineChars="0"/>
              <w:rPr>
                <w:rFonts w:hint="eastAsia" w:ascii="仿宋" w:hAnsi="仿宋" w:eastAsia="仿宋" w:cs="仿宋"/>
                <w:sz w:val="24"/>
              </w:rPr>
            </w:pPr>
            <w:r>
              <w:rPr>
                <w:rFonts w:hint="eastAsia" w:ascii="仿宋" w:hAnsi="仿宋" w:eastAsia="仿宋" w:cs="仿宋"/>
                <w:sz w:val="24"/>
              </w:rPr>
              <w:t>有效期</w:t>
            </w:r>
          </w:p>
        </w:tc>
      </w:tr>
      <w:tr w14:paraId="6959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9CF4178">
            <w:pPr>
              <w:pStyle w:val="42"/>
              <w:ind w:firstLine="480"/>
              <w:rPr>
                <w:rFonts w:hint="eastAsia" w:ascii="仿宋" w:hAnsi="仿宋" w:eastAsia="仿宋" w:cs="仿宋"/>
                <w:sz w:val="24"/>
              </w:rPr>
            </w:pPr>
          </w:p>
        </w:tc>
        <w:tc>
          <w:tcPr>
            <w:tcW w:w="2552" w:type="dxa"/>
          </w:tcPr>
          <w:p w14:paraId="5C96FE74">
            <w:pPr>
              <w:pStyle w:val="42"/>
              <w:ind w:firstLine="480"/>
              <w:rPr>
                <w:rFonts w:hint="eastAsia" w:ascii="仿宋" w:hAnsi="仿宋" w:eastAsia="仿宋" w:cs="仿宋"/>
                <w:sz w:val="24"/>
              </w:rPr>
            </w:pPr>
            <w:r>
              <w:rPr>
                <w:rFonts w:hint="eastAsia" w:ascii="仿宋" w:hAnsi="仿宋" w:eastAsia="仿宋" w:cs="仿宋"/>
                <w:sz w:val="24"/>
              </w:rPr>
              <w:t>年月日</w:t>
            </w:r>
          </w:p>
        </w:tc>
        <w:tc>
          <w:tcPr>
            <w:tcW w:w="1693" w:type="dxa"/>
          </w:tcPr>
          <w:p w14:paraId="177D2B41">
            <w:pPr>
              <w:pStyle w:val="42"/>
              <w:ind w:firstLine="480"/>
              <w:rPr>
                <w:rFonts w:hint="eastAsia" w:ascii="仿宋" w:hAnsi="仿宋" w:eastAsia="仿宋" w:cs="仿宋"/>
                <w:sz w:val="24"/>
              </w:rPr>
            </w:pPr>
          </w:p>
        </w:tc>
        <w:tc>
          <w:tcPr>
            <w:tcW w:w="1334" w:type="dxa"/>
          </w:tcPr>
          <w:p w14:paraId="56ECCCBC">
            <w:pPr>
              <w:pStyle w:val="42"/>
              <w:ind w:firstLine="480"/>
              <w:rPr>
                <w:rFonts w:hint="eastAsia" w:ascii="仿宋" w:hAnsi="仿宋" w:eastAsia="仿宋" w:cs="仿宋"/>
                <w:sz w:val="24"/>
              </w:rPr>
            </w:pPr>
          </w:p>
        </w:tc>
        <w:tc>
          <w:tcPr>
            <w:tcW w:w="1134" w:type="dxa"/>
          </w:tcPr>
          <w:p w14:paraId="0DB9A103">
            <w:pPr>
              <w:pStyle w:val="42"/>
              <w:ind w:firstLine="480"/>
              <w:rPr>
                <w:rFonts w:hint="eastAsia" w:ascii="仿宋" w:hAnsi="仿宋" w:eastAsia="仿宋" w:cs="仿宋"/>
                <w:sz w:val="24"/>
              </w:rPr>
            </w:pPr>
          </w:p>
        </w:tc>
        <w:tc>
          <w:tcPr>
            <w:tcW w:w="823" w:type="dxa"/>
          </w:tcPr>
          <w:p w14:paraId="690FCA37">
            <w:pPr>
              <w:pStyle w:val="42"/>
              <w:ind w:firstLine="480"/>
              <w:rPr>
                <w:rFonts w:hint="eastAsia" w:ascii="仿宋" w:hAnsi="仿宋" w:eastAsia="仿宋" w:cs="仿宋"/>
                <w:sz w:val="24"/>
              </w:rPr>
            </w:pPr>
          </w:p>
        </w:tc>
      </w:tr>
      <w:tr w14:paraId="62AB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2F574BB">
            <w:pPr>
              <w:pStyle w:val="42"/>
              <w:ind w:firstLine="480"/>
              <w:rPr>
                <w:rFonts w:hint="eastAsia" w:ascii="仿宋" w:hAnsi="仿宋" w:eastAsia="仿宋" w:cs="仿宋"/>
                <w:sz w:val="24"/>
              </w:rPr>
            </w:pPr>
          </w:p>
        </w:tc>
        <w:tc>
          <w:tcPr>
            <w:tcW w:w="2552" w:type="dxa"/>
          </w:tcPr>
          <w:p w14:paraId="07AABB87">
            <w:pPr>
              <w:pStyle w:val="42"/>
              <w:ind w:firstLine="480"/>
              <w:rPr>
                <w:rFonts w:hint="eastAsia" w:ascii="仿宋" w:hAnsi="仿宋" w:eastAsia="仿宋" w:cs="仿宋"/>
                <w:sz w:val="24"/>
              </w:rPr>
            </w:pPr>
            <w:r>
              <w:rPr>
                <w:rFonts w:hint="eastAsia" w:ascii="仿宋" w:hAnsi="仿宋" w:eastAsia="仿宋" w:cs="仿宋"/>
                <w:sz w:val="24"/>
              </w:rPr>
              <w:t>年月日</w:t>
            </w:r>
          </w:p>
        </w:tc>
        <w:tc>
          <w:tcPr>
            <w:tcW w:w="1693" w:type="dxa"/>
          </w:tcPr>
          <w:p w14:paraId="1932B374">
            <w:pPr>
              <w:pStyle w:val="42"/>
              <w:ind w:firstLine="480"/>
              <w:rPr>
                <w:rFonts w:hint="eastAsia" w:ascii="仿宋" w:hAnsi="仿宋" w:eastAsia="仿宋" w:cs="仿宋"/>
                <w:sz w:val="24"/>
              </w:rPr>
            </w:pPr>
          </w:p>
        </w:tc>
        <w:tc>
          <w:tcPr>
            <w:tcW w:w="1334" w:type="dxa"/>
          </w:tcPr>
          <w:p w14:paraId="168449E2">
            <w:pPr>
              <w:pStyle w:val="42"/>
              <w:ind w:firstLine="480"/>
              <w:rPr>
                <w:rFonts w:hint="eastAsia" w:ascii="仿宋" w:hAnsi="仿宋" w:eastAsia="仿宋" w:cs="仿宋"/>
                <w:sz w:val="24"/>
              </w:rPr>
            </w:pPr>
          </w:p>
        </w:tc>
        <w:tc>
          <w:tcPr>
            <w:tcW w:w="1134" w:type="dxa"/>
          </w:tcPr>
          <w:p w14:paraId="4FA7C35F">
            <w:pPr>
              <w:pStyle w:val="42"/>
              <w:ind w:firstLine="480"/>
              <w:rPr>
                <w:rFonts w:hint="eastAsia" w:ascii="仿宋" w:hAnsi="仿宋" w:eastAsia="仿宋" w:cs="仿宋"/>
                <w:sz w:val="24"/>
              </w:rPr>
            </w:pPr>
          </w:p>
        </w:tc>
        <w:tc>
          <w:tcPr>
            <w:tcW w:w="823" w:type="dxa"/>
          </w:tcPr>
          <w:p w14:paraId="788B904C">
            <w:pPr>
              <w:pStyle w:val="42"/>
              <w:ind w:firstLine="480"/>
              <w:rPr>
                <w:rFonts w:hint="eastAsia" w:ascii="仿宋" w:hAnsi="仿宋" w:eastAsia="仿宋" w:cs="仿宋"/>
                <w:sz w:val="24"/>
              </w:rPr>
            </w:pPr>
          </w:p>
        </w:tc>
      </w:tr>
      <w:tr w14:paraId="5AAC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CC821DE">
            <w:pPr>
              <w:pStyle w:val="42"/>
              <w:ind w:firstLine="480"/>
              <w:rPr>
                <w:rFonts w:hint="eastAsia" w:ascii="仿宋" w:hAnsi="仿宋" w:eastAsia="仿宋" w:cs="仿宋"/>
                <w:sz w:val="24"/>
              </w:rPr>
            </w:pPr>
          </w:p>
        </w:tc>
        <w:tc>
          <w:tcPr>
            <w:tcW w:w="2552" w:type="dxa"/>
          </w:tcPr>
          <w:p w14:paraId="32733FA0">
            <w:pPr>
              <w:pStyle w:val="42"/>
              <w:ind w:firstLine="480"/>
              <w:rPr>
                <w:rFonts w:hint="eastAsia" w:ascii="仿宋" w:hAnsi="仿宋" w:eastAsia="仿宋" w:cs="仿宋"/>
                <w:sz w:val="24"/>
              </w:rPr>
            </w:pPr>
            <w:r>
              <w:rPr>
                <w:rFonts w:hint="eastAsia" w:ascii="仿宋" w:hAnsi="仿宋" w:eastAsia="仿宋" w:cs="仿宋"/>
                <w:sz w:val="24"/>
              </w:rPr>
              <w:t>年月日</w:t>
            </w:r>
          </w:p>
        </w:tc>
        <w:tc>
          <w:tcPr>
            <w:tcW w:w="1693" w:type="dxa"/>
          </w:tcPr>
          <w:p w14:paraId="5C798EDB">
            <w:pPr>
              <w:pStyle w:val="42"/>
              <w:ind w:firstLine="480"/>
              <w:rPr>
                <w:rFonts w:hint="eastAsia" w:ascii="仿宋" w:hAnsi="仿宋" w:eastAsia="仿宋" w:cs="仿宋"/>
                <w:sz w:val="24"/>
              </w:rPr>
            </w:pPr>
          </w:p>
        </w:tc>
        <w:tc>
          <w:tcPr>
            <w:tcW w:w="1334" w:type="dxa"/>
          </w:tcPr>
          <w:p w14:paraId="7364A35A">
            <w:pPr>
              <w:pStyle w:val="42"/>
              <w:ind w:firstLine="480"/>
              <w:rPr>
                <w:rFonts w:hint="eastAsia" w:ascii="仿宋" w:hAnsi="仿宋" w:eastAsia="仿宋" w:cs="仿宋"/>
                <w:sz w:val="24"/>
              </w:rPr>
            </w:pPr>
          </w:p>
        </w:tc>
        <w:tc>
          <w:tcPr>
            <w:tcW w:w="1134" w:type="dxa"/>
          </w:tcPr>
          <w:p w14:paraId="26426D37">
            <w:pPr>
              <w:pStyle w:val="42"/>
              <w:ind w:firstLine="480"/>
              <w:rPr>
                <w:rFonts w:hint="eastAsia" w:ascii="仿宋" w:hAnsi="仿宋" w:eastAsia="仿宋" w:cs="仿宋"/>
                <w:sz w:val="24"/>
              </w:rPr>
            </w:pPr>
          </w:p>
        </w:tc>
        <w:tc>
          <w:tcPr>
            <w:tcW w:w="823" w:type="dxa"/>
          </w:tcPr>
          <w:p w14:paraId="7D5868FD">
            <w:pPr>
              <w:pStyle w:val="42"/>
              <w:ind w:firstLine="480"/>
              <w:rPr>
                <w:rFonts w:hint="eastAsia" w:ascii="仿宋" w:hAnsi="仿宋" w:eastAsia="仿宋" w:cs="仿宋"/>
                <w:sz w:val="24"/>
              </w:rPr>
            </w:pPr>
          </w:p>
        </w:tc>
      </w:tr>
      <w:tr w14:paraId="5F2A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0A2FC65">
            <w:pPr>
              <w:pStyle w:val="42"/>
              <w:ind w:firstLine="480"/>
              <w:rPr>
                <w:rFonts w:hint="eastAsia" w:ascii="仿宋" w:hAnsi="仿宋" w:eastAsia="仿宋" w:cs="仿宋"/>
                <w:sz w:val="24"/>
              </w:rPr>
            </w:pPr>
          </w:p>
        </w:tc>
        <w:tc>
          <w:tcPr>
            <w:tcW w:w="2552" w:type="dxa"/>
          </w:tcPr>
          <w:p w14:paraId="59532CB9">
            <w:pPr>
              <w:pStyle w:val="42"/>
              <w:ind w:firstLine="480"/>
              <w:rPr>
                <w:rFonts w:hint="eastAsia" w:ascii="仿宋" w:hAnsi="仿宋" w:eastAsia="仿宋" w:cs="仿宋"/>
                <w:sz w:val="24"/>
              </w:rPr>
            </w:pPr>
            <w:r>
              <w:rPr>
                <w:rFonts w:hint="eastAsia" w:ascii="仿宋" w:hAnsi="仿宋" w:eastAsia="仿宋" w:cs="仿宋"/>
                <w:sz w:val="24"/>
              </w:rPr>
              <w:t>年月日</w:t>
            </w:r>
          </w:p>
        </w:tc>
        <w:tc>
          <w:tcPr>
            <w:tcW w:w="1693" w:type="dxa"/>
          </w:tcPr>
          <w:p w14:paraId="0A81305E">
            <w:pPr>
              <w:pStyle w:val="42"/>
              <w:ind w:firstLine="480"/>
              <w:rPr>
                <w:rFonts w:hint="eastAsia" w:ascii="仿宋" w:hAnsi="仿宋" w:eastAsia="仿宋" w:cs="仿宋"/>
                <w:sz w:val="24"/>
              </w:rPr>
            </w:pPr>
          </w:p>
        </w:tc>
        <w:tc>
          <w:tcPr>
            <w:tcW w:w="1334" w:type="dxa"/>
          </w:tcPr>
          <w:p w14:paraId="1130976F">
            <w:pPr>
              <w:pStyle w:val="42"/>
              <w:ind w:firstLine="480"/>
              <w:rPr>
                <w:rFonts w:hint="eastAsia" w:ascii="仿宋" w:hAnsi="仿宋" w:eastAsia="仿宋" w:cs="仿宋"/>
                <w:sz w:val="24"/>
              </w:rPr>
            </w:pPr>
          </w:p>
        </w:tc>
        <w:tc>
          <w:tcPr>
            <w:tcW w:w="1134" w:type="dxa"/>
          </w:tcPr>
          <w:p w14:paraId="217AB270">
            <w:pPr>
              <w:pStyle w:val="42"/>
              <w:ind w:firstLine="480"/>
              <w:rPr>
                <w:rFonts w:hint="eastAsia" w:ascii="仿宋" w:hAnsi="仿宋" w:eastAsia="仿宋" w:cs="仿宋"/>
                <w:sz w:val="24"/>
              </w:rPr>
            </w:pPr>
          </w:p>
        </w:tc>
        <w:tc>
          <w:tcPr>
            <w:tcW w:w="823" w:type="dxa"/>
          </w:tcPr>
          <w:p w14:paraId="172ACEC6">
            <w:pPr>
              <w:pStyle w:val="42"/>
              <w:ind w:firstLine="480"/>
              <w:rPr>
                <w:rFonts w:hint="eastAsia" w:ascii="仿宋" w:hAnsi="仿宋" w:eastAsia="仿宋" w:cs="仿宋"/>
                <w:sz w:val="24"/>
              </w:rPr>
            </w:pPr>
          </w:p>
        </w:tc>
      </w:tr>
      <w:tr w14:paraId="3DA7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6DB46B6">
            <w:pPr>
              <w:pStyle w:val="42"/>
              <w:ind w:firstLine="480"/>
              <w:rPr>
                <w:rFonts w:hint="eastAsia" w:ascii="仿宋" w:hAnsi="仿宋" w:eastAsia="仿宋" w:cs="仿宋"/>
                <w:sz w:val="24"/>
              </w:rPr>
            </w:pPr>
          </w:p>
        </w:tc>
        <w:tc>
          <w:tcPr>
            <w:tcW w:w="2552" w:type="dxa"/>
          </w:tcPr>
          <w:p w14:paraId="16BACE05">
            <w:pPr>
              <w:pStyle w:val="42"/>
              <w:ind w:firstLine="480"/>
              <w:rPr>
                <w:rFonts w:hint="eastAsia" w:ascii="仿宋" w:hAnsi="仿宋" w:eastAsia="仿宋" w:cs="仿宋"/>
                <w:sz w:val="24"/>
              </w:rPr>
            </w:pPr>
            <w:r>
              <w:rPr>
                <w:rFonts w:hint="eastAsia" w:ascii="仿宋" w:hAnsi="仿宋" w:eastAsia="仿宋" w:cs="仿宋"/>
                <w:sz w:val="24"/>
              </w:rPr>
              <w:t>……</w:t>
            </w:r>
          </w:p>
        </w:tc>
        <w:tc>
          <w:tcPr>
            <w:tcW w:w="1693" w:type="dxa"/>
          </w:tcPr>
          <w:p w14:paraId="4C115CCA">
            <w:pPr>
              <w:pStyle w:val="42"/>
              <w:ind w:firstLine="480"/>
              <w:rPr>
                <w:rFonts w:hint="eastAsia" w:ascii="仿宋" w:hAnsi="仿宋" w:eastAsia="仿宋" w:cs="仿宋"/>
                <w:sz w:val="24"/>
              </w:rPr>
            </w:pPr>
          </w:p>
        </w:tc>
        <w:tc>
          <w:tcPr>
            <w:tcW w:w="1334" w:type="dxa"/>
          </w:tcPr>
          <w:p w14:paraId="4D6F48FA">
            <w:pPr>
              <w:pStyle w:val="42"/>
              <w:ind w:firstLine="480"/>
              <w:rPr>
                <w:rFonts w:hint="eastAsia" w:ascii="仿宋" w:hAnsi="仿宋" w:eastAsia="仿宋" w:cs="仿宋"/>
                <w:sz w:val="24"/>
              </w:rPr>
            </w:pPr>
          </w:p>
        </w:tc>
        <w:tc>
          <w:tcPr>
            <w:tcW w:w="1134" w:type="dxa"/>
          </w:tcPr>
          <w:p w14:paraId="03E4733D">
            <w:pPr>
              <w:pStyle w:val="42"/>
              <w:ind w:firstLine="480"/>
              <w:rPr>
                <w:rFonts w:hint="eastAsia" w:ascii="仿宋" w:hAnsi="仿宋" w:eastAsia="仿宋" w:cs="仿宋"/>
                <w:sz w:val="24"/>
              </w:rPr>
            </w:pPr>
          </w:p>
        </w:tc>
        <w:tc>
          <w:tcPr>
            <w:tcW w:w="823" w:type="dxa"/>
          </w:tcPr>
          <w:p w14:paraId="2804E247">
            <w:pPr>
              <w:pStyle w:val="42"/>
              <w:ind w:firstLine="480"/>
              <w:rPr>
                <w:rFonts w:hint="eastAsia" w:ascii="仿宋" w:hAnsi="仿宋" w:eastAsia="仿宋" w:cs="仿宋"/>
                <w:sz w:val="24"/>
              </w:rPr>
            </w:pPr>
          </w:p>
        </w:tc>
      </w:tr>
    </w:tbl>
    <w:p w14:paraId="6654FC6B">
      <w:pPr>
        <w:pStyle w:val="42"/>
        <w:ind w:firstLine="480"/>
        <w:rPr>
          <w:rFonts w:hint="eastAsia" w:ascii="仿宋" w:hAnsi="仿宋" w:eastAsia="仿宋" w:cs="仿宋"/>
          <w:sz w:val="24"/>
        </w:rPr>
      </w:pPr>
    </w:p>
    <w:p w14:paraId="7D4D84E8">
      <w:pPr>
        <w:pStyle w:val="42"/>
        <w:ind w:firstLine="480"/>
        <w:rPr>
          <w:rFonts w:hint="eastAsia" w:ascii="仿宋" w:hAnsi="仿宋" w:eastAsia="仿宋" w:cs="仿宋"/>
          <w:sz w:val="24"/>
        </w:rPr>
      </w:pPr>
    </w:p>
    <w:p w14:paraId="3BDDE848">
      <w:pPr>
        <w:pStyle w:val="42"/>
        <w:ind w:firstLine="480"/>
        <w:rPr>
          <w:rFonts w:hint="eastAsia" w:ascii="仿宋" w:hAnsi="仿宋" w:eastAsia="仿宋" w:cs="仿宋"/>
          <w:sz w:val="24"/>
        </w:rPr>
      </w:pPr>
    </w:p>
    <w:p w14:paraId="2D8517FD">
      <w:pPr>
        <w:pStyle w:val="42"/>
        <w:ind w:firstLine="480"/>
        <w:rPr>
          <w:rFonts w:hint="eastAsia" w:ascii="仿宋" w:hAnsi="仿宋" w:eastAsia="仿宋" w:cs="仿宋"/>
          <w:sz w:val="24"/>
        </w:rPr>
      </w:pPr>
    </w:p>
    <w:p w14:paraId="2B0D8E65">
      <w:pPr>
        <w:pStyle w:val="42"/>
        <w:ind w:firstLine="480"/>
        <w:rPr>
          <w:rFonts w:hint="eastAsia" w:ascii="仿宋" w:hAnsi="仿宋" w:eastAsia="仿宋" w:cs="仿宋"/>
          <w:sz w:val="24"/>
        </w:rPr>
      </w:pPr>
    </w:p>
    <w:p w14:paraId="3ED44CF5">
      <w:pPr>
        <w:pStyle w:val="42"/>
        <w:ind w:firstLine="480"/>
        <w:jc w:val="right"/>
        <w:rPr>
          <w:rFonts w:hint="eastAsia" w:ascii="仿宋" w:hAnsi="仿宋" w:eastAsia="仿宋" w:cs="仿宋"/>
          <w:sz w:val="24"/>
        </w:rPr>
      </w:pPr>
    </w:p>
    <w:p w14:paraId="4C78A7D9">
      <w:pPr>
        <w:pStyle w:val="42"/>
        <w:ind w:firstLine="480"/>
        <w:jc w:val="right"/>
        <w:rPr>
          <w:rFonts w:hint="eastAsia" w:ascii="仿宋" w:hAnsi="仿宋" w:eastAsia="仿宋" w:cs="仿宋"/>
          <w:sz w:val="24"/>
        </w:rPr>
      </w:pPr>
      <w:r>
        <w:rPr>
          <w:rFonts w:hint="eastAsia" w:ascii="仿宋" w:hAnsi="仿宋" w:eastAsia="仿宋" w:cs="仿宋"/>
          <w:sz w:val="24"/>
        </w:rPr>
        <w:t xml:space="preserve">响应人名称（盖公章）：                                </w:t>
      </w:r>
    </w:p>
    <w:p w14:paraId="145F94B1">
      <w:pPr>
        <w:pStyle w:val="42"/>
        <w:ind w:firstLine="480"/>
        <w:jc w:val="right"/>
        <w:rPr>
          <w:rFonts w:hint="eastAsia" w:ascii="仿宋" w:hAnsi="仿宋" w:eastAsia="仿宋" w:cs="仿宋"/>
          <w:sz w:val="24"/>
        </w:rPr>
      </w:pPr>
      <w:r>
        <w:rPr>
          <w:rFonts w:hint="eastAsia" w:ascii="仿宋" w:hAnsi="仿宋" w:eastAsia="仿宋" w:cs="仿宋"/>
          <w:sz w:val="24"/>
        </w:rPr>
        <w:t xml:space="preserve">响应人法定代表人或法定授权代表（签字）：             </w:t>
      </w:r>
    </w:p>
    <w:p w14:paraId="711F1CD7">
      <w:pPr>
        <w:pStyle w:val="42"/>
        <w:ind w:firstLine="480"/>
        <w:jc w:val="right"/>
        <w:rPr>
          <w:rFonts w:hint="eastAsia" w:ascii="仿宋" w:hAnsi="仿宋" w:eastAsia="仿宋" w:cs="仿宋"/>
          <w:sz w:val="24"/>
        </w:rPr>
      </w:pPr>
      <w:r>
        <w:rPr>
          <w:rFonts w:hint="eastAsia" w:ascii="仿宋" w:hAnsi="仿宋" w:eastAsia="仿宋" w:cs="仿宋"/>
          <w:sz w:val="24"/>
        </w:rPr>
        <w:t xml:space="preserve">                日期：      年       月     日</w:t>
      </w:r>
    </w:p>
    <w:p w14:paraId="123BCF4C">
      <w:pPr>
        <w:pStyle w:val="42"/>
        <w:ind w:firstLine="480"/>
        <w:rPr>
          <w:rFonts w:hint="eastAsia" w:ascii="仿宋" w:hAnsi="仿宋" w:eastAsia="仿宋" w:cs="仿宋"/>
          <w:sz w:val="24"/>
        </w:rPr>
      </w:pPr>
    </w:p>
    <w:p w14:paraId="76FF12F2">
      <w:pPr>
        <w:pStyle w:val="42"/>
        <w:ind w:firstLine="480"/>
        <w:rPr>
          <w:rFonts w:hint="eastAsia" w:ascii="仿宋" w:hAnsi="仿宋" w:eastAsia="仿宋" w:cs="仿宋"/>
          <w:sz w:val="24"/>
        </w:rPr>
      </w:pPr>
    </w:p>
    <w:p w14:paraId="7817758E">
      <w:pPr>
        <w:pStyle w:val="42"/>
        <w:ind w:firstLine="0" w:firstLineChars="0"/>
        <w:rPr>
          <w:rFonts w:hint="eastAsia" w:ascii="仿宋" w:hAnsi="仿宋" w:eastAsia="仿宋" w:cs="仿宋"/>
          <w:sz w:val="24"/>
        </w:rPr>
      </w:pPr>
    </w:p>
    <w:p w14:paraId="69084473">
      <w:pPr>
        <w:pStyle w:val="42"/>
        <w:ind w:firstLine="480"/>
        <w:rPr>
          <w:rFonts w:hint="eastAsia" w:ascii="仿宋" w:hAnsi="仿宋" w:eastAsia="仿宋" w:cs="仿宋"/>
          <w:sz w:val="24"/>
        </w:rPr>
      </w:pPr>
    </w:p>
    <w:p w14:paraId="4BBF2F3D">
      <w:pPr>
        <w:pStyle w:val="42"/>
        <w:spacing w:line="720" w:lineRule="auto"/>
        <w:ind w:firstLine="0" w:firstLineChars="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7、其他相关证明材料</w:t>
      </w:r>
    </w:p>
    <w:p w14:paraId="58629252">
      <w:pPr>
        <w:pStyle w:val="42"/>
        <w:ind w:firstLine="400"/>
      </w:pPr>
    </w:p>
    <w:p w14:paraId="449F8E75">
      <w:pPr>
        <w:pStyle w:val="42"/>
        <w:ind w:left="420" w:leftChars="200" w:firstLine="0" w:firstLineChars="0"/>
        <w:jc w:val="center"/>
        <w:rPr>
          <w:sz w:val="24"/>
          <w:szCs w:val="28"/>
        </w:rPr>
      </w:pPr>
    </w:p>
    <w:p w14:paraId="2D52BB5A">
      <w:pPr>
        <w:pStyle w:val="42"/>
        <w:ind w:left="420" w:leftChars="200" w:firstLine="0" w:firstLineChars="0"/>
        <w:jc w:val="center"/>
        <w:rPr>
          <w:sz w:val="24"/>
          <w:szCs w:val="28"/>
        </w:rPr>
      </w:pPr>
    </w:p>
    <w:p w14:paraId="64E7CBD5">
      <w:pPr>
        <w:pStyle w:val="42"/>
        <w:ind w:left="420" w:leftChars="200" w:firstLine="0" w:firstLineChars="0"/>
        <w:jc w:val="center"/>
        <w:rPr>
          <w:sz w:val="24"/>
          <w:szCs w:val="28"/>
        </w:rPr>
      </w:pPr>
    </w:p>
    <w:p w14:paraId="1023A360">
      <w:pPr>
        <w:pStyle w:val="42"/>
        <w:ind w:left="420" w:leftChars="200" w:firstLine="0" w:firstLineChars="0"/>
        <w:jc w:val="center"/>
        <w:rPr>
          <w:sz w:val="24"/>
          <w:szCs w:val="28"/>
        </w:rPr>
      </w:pPr>
    </w:p>
    <w:p w14:paraId="7E0A22FC">
      <w:pPr>
        <w:pStyle w:val="42"/>
        <w:ind w:left="420" w:leftChars="200" w:firstLine="0" w:firstLineChars="0"/>
        <w:jc w:val="center"/>
        <w:rPr>
          <w:sz w:val="24"/>
          <w:szCs w:val="28"/>
        </w:rPr>
      </w:pPr>
    </w:p>
    <w:p w14:paraId="6CCCD982">
      <w:pPr>
        <w:pStyle w:val="42"/>
        <w:ind w:left="420" w:leftChars="200" w:firstLine="0" w:firstLineChars="0"/>
        <w:jc w:val="center"/>
        <w:rPr>
          <w:sz w:val="24"/>
          <w:szCs w:val="28"/>
        </w:rPr>
      </w:pPr>
    </w:p>
    <w:p w14:paraId="2AD4B9F8">
      <w:pPr>
        <w:pStyle w:val="42"/>
        <w:ind w:left="420" w:leftChars="200" w:firstLine="0" w:firstLineChars="0"/>
        <w:jc w:val="center"/>
        <w:rPr>
          <w:sz w:val="24"/>
          <w:szCs w:val="28"/>
        </w:rPr>
      </w:pPr>
    </w:p>
    <w:p w14:paraId="52B8B10F">
      <w:pPr>
        <w:pStyle w:val="42"/>
        <w:ind w:left="420" w:leftChars="200" w:firstLine="0" w:firstLineChars="0"/>
        <w:jc w:val="center"/>
        <w:rPr>
          <w:sz w:val="24"/>
          <w:szCs w:val="28"/>
        </w:rPr>
      </w:pPr>
    </w:p>
    <w:p w14:paraId="779336F7">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499A70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E7FB774">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7E87F55">
      <w:pPr>
        <w:pStyle w:val="42"/>
        <w:ind w:left="420" w:leftChars="200" w:firstLine="0" w:firstLineChars="0"/>
        <w:jc w:val="center"/>
        <w:rPr>
          <w:sz w:val="24"/>
          <w:szCs w:val="28"/>
        </w:rPr>
      </w:pPr>
    </w:p>
    <w:p w14:paraId="3828E9A8">
      <w:pPr>
        <w:pStyle w:val="42"/>
        <w:ind w:left="420" w:leftChars="200" w:firstLine="0" w:firstLineChars="0"/>
        <w:jc w:val="center"/>
        <w:rPr>
          <w:sz w:val="24"/>
          <w:szCs w:val="28"/>
        </w:rPr>
      </w:pPr>
    </w:p>
    <w:p w14:paraId="1498B2FE">
      <w:pPr>
        <w:pStyle w:val="42"/>
        <w:ind w:left="420" w:leftChars="200" w:firstLine="0" w:firstLineChars="0"/>
        <w:jc w:val="center"/>
        <w:rPr>
          <w:sz w:val="24"/>
          <w:szCs w:val="28"/>
        </w:rPr>
      </w:pPr>
    </w:p>
    <w:p w14:paraId="61591B52">
      <w:pPr>
        <w:pStyle w:val="42"/>
        <w:ind w:left="420" w:leftChars="200" w:firstLine="0" w:firstLineChars="0"/>
        <w:jc w:val="center"/>
        <w:rPr>
          <w:sz w:val="24"/>
          <w:szCs w:val="28"/>
        </w:rPr>
      </w:pPr>
    </w:p>
    <w:p w14:paraId="3B196D94">
      <w:pPr>
        <w:pStyle w:val="42"/>
        <w:ind w:left="420" w:leftChars="200" w:firstLine="0" w:firstLineChars="0"/>
        <w:jc w:val="center"/>
        <w:rPr>
          <w:sz w:val="24"/>
          <w:szCs w:val="28"/>
        </w:rPr>
      </w:pPr>
    </w:p>
    <w:p w14:paraId="598D9238">
      <w:pPr>
        <w:pStyle w:val="42"/>
        <w:ind w:left="420" w:leftChars="200" w:firstLine="0" w:firstLineChars="0"/>
        <w:jc w:val="center"/>
        <w:rPr>
          <w:sz w:val="24"/>
          <w:szCs w:val="28"/>
        </w:rPr>
      </w:pPr>
    </w:p>
    <w:p w14:paraId="272F44D0">
      <w:pPr>
        <w:pStyle w:val="42"/>
        <w:ind w:left="420" w:leftChars="200" w:firstLine="0" w:firstLineChars="0"/>
        <w:jc w:val="center"/>
        <w:rPr>
          <w:sz w:val="24"/>
          <w:szCs w:val="28"/>
        </w:rPr>
      </w:pPr>
    </w:p>
    <w:p w14:paraId="5B6FAA90">
      <w:pPr>
        <w:pStyle w:val="42"/>
        <w:ind w:left="420" w:leftChars="200" w:firstLine="0" w:firstLineChars="0"/>
        <w:jc w:val="center"/>
        <w:rPr>
          <w:sz w:val="24"/>
          <w:szCs w:val="28"/>
        </w:rPr>
      </w:pPr>
    </w:p>
    <w:p w14:paraId="3BDC7DF6">
      <w:pPr>
        <w:pStyle w:val="42"/>
        <w:ind w:firstLine="0" w:firstLineChars="0"/>
        <w:rPr>
          <w:rFonts w:ascii="仿宋" w:hAnsi="仿宋" w:eastAsia="仿宋" w:cs="仿宋"/>
          <w:b/>
          <w:sz w:val="32"/>
          <w:szCs w:val="32"/>
        </w:rPr>
      </w:pPr>
    </w:p>
    <w:p w14:paraId="14D91498">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66F7D6F8">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33"/>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35B279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CFEDA6F">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680EB534">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174A86C7">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21212F93">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112AE57C">
            <w:pPr>
              <w:jc w:val="center"/>
              <w:rPr>
                <w:rFonts w:ascii="仿宋" w:hAnsi="仿宋" w:eastAsia="仿宋" w:cs="仿宋"/>
                <w:bCs/>
                <w:szCs w:val="21"/>
              </w:rPr>
            </w:pPr>
            <w:r>
              <w:rPr>
                <w:rFonts w:hint="eastAsia" w:ascii="仿宋" w:hAnsi="仿宋" w:eastAsia="仿宋" w:cs="仿宋"/>
                <w:bCs/>
                <w:szCs w:val="21"/>
              </w:rPr>
              <w:t>证明资料（如有）</w:t>
            </w:r>
          </w:p>
        </w:tc>
      </w:tr>
      <w:tr w14:paraId="74220D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641" w:type="dxa"/>
            <w:vAlign w:val="center"/>
          </w:tcPr>
          <w:p w14:paraId="1AF29B18">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6834B8DD">
            <w:pPr>
              <w:widowControl/>
              <w:jc w:val="center"/>
              <w:textAlignment w:val="center"/>
              <w:rPr>
                <w:rFonts w:ascii="仿宋" w:hAnsi="仿宋" w:eastAsia="仿宋" w:cs="仿宋"/>
                <w:color w:val="000000"/>
                <w:kern w:val="0"/>
                <w:sz w:val="20"/>
                <w:szCs w:val="20"/>
              </w:rPr>
            </w:pPr>
            <w:r>
              <w:rPr>
                <w:rFonts w:hint="eastAsia" w:ascii="仿宋" w:hAnsi="仿宋" w:eastAsia="仿宋" w:cs="仿宋"/>
              </w:rPr>
              <w:t>技术响应程度</w:t>
            </w:r>
          </w:p>
        </w:tc>
        <w:tc>
          <w:tcPr>
            <w:tcW w:w="4584" w:type="dxa"/>
            <w:vAlign w:val="center"/>
          </w:tcPr>
          <w:p w14:paraId="49A4EB9F">
            <w:pPr>
              <w:pStyle w:val="3"/>
              <w:autoSpaceDE w:val="0"/>
              <w:autoSpaceDN w:val="0"/>
              <w:adjustRightInd w:val="0"/>
              <w:spacing w:line="240" w:lineRule="auto"/>
              <w:rPr>
                <w:rFonts w:ascii="仿宋" w:hAnsi="仿宋" w:eastAsia="仿宋" w:cs="仿宋"/>
                <w:szCs w:val="21"/>
              </w:rPr>
            </w:pPr>
            <w:r>
              <w:rPr>
                <w:rFonts w:hint="eastAsia" w:ascii="仿宋" w:hAnsi="仿宋" w:eastAsia="仿宋" w:cs="仿宋"/>
                <w:b w:val="0"/>
                <w:bCs w:val="0"/>
                <w:kern w:val="2"/>
                <w:sz w:val="20"/>
                <w:szCs w:val="20"/>
                <w:lang w:val="en-US" w:eastAsia="zh-CN" w:bidi="ar-SA"/>
              </w:rPr>
              <w:t xml:space="preserve">完全符合竞谈文件技术要求中所有条款（其中要求演示部分不参与本部分评审）且没有负偏离的得29分；低于响应文件要求的（负偏离）按照以下原则扣分： 1、标注带 “▲”参数为重要参数（共24项），完全满足要求的得12分，每有一项满足或正偏离要求的得0.8分，最高得19.2分。 2、非“▲” 内容为一般参数，完全满足要求的得9.8分；如有不满足（负偏离）要求的，每条扣0.2分，直至本项扣完为止。 技术文件中有明确要求的按要求提供相关证明材料。带“▲”参数和一般参数，均提供软件功能操作界面全屏截图(包括不限于:界面元素、参数选项、操作入口。均需清晰完整、无遮挡、无裁剪)，未按要求提供相关证明材料或虽提供但无法证明的，则视为负偏离。 </w:t>
            </w:r>
          </w:p>
        </w:tc>
        <w:tc>
          <w:tcPr>
            <w:tcW w:w="1664" w:type="dxa"/>
            <w:vAlign w:val="center"/>
          </w:tcPr>
          <w:p w14:paraId="56F01DD5">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54B563DF">
            <w:pPr>
              <w:pStyle w:val="42"/>
              <w:rPr>
                <w:rFonts w:ascii="仿宋" w:hAnsi="仿宋" w:eastAsia="仿宋" w:cs="仿宋"/>
                <w:sz w:val="21"/>
                <w:szCs w:val="21"/>
              </w:rPr>
            </w:pPr>
          </w:p>
          <w:p w14:paraId="4DC546A4">
            <w:pPr>
              <w:pStyle w:val="42"/>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2433D93F">
            <w:pPr>
              <w:jc w:val="center"/>
              <w:rPr>
                <w:rFonts w:ascii="仿宋" w:hAnsi="仿宋" w:eastAsia="仿宋" w:cs="仿宋"/>
                <w:szCs w:val="21"/>
              </w:rPr>
            </w:pPr>
            <w:r>
              <w:rPr>
                <w:rFonts w:hint="eastAsia" w:ascii="仿宋" w:hAnsi="仿宋" w:eastAsia="仿宋" w:cs="仿宋"/>
                <w:szCs w:val="21"/>
              </w:rPr>
              <w:t>见响应文件（  ）页</w:t>
            </w:r>
          </w:p>
        </w:tc>
      </w:tr>
      <w:tr w14:paraId="49869C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5964D40E">
            <w:pPr>
              <w:jc w:val="center"/>
              <w:rPr>
                <w:rFonts w:ascii="仿宋" w:hAnsi="仿宋" w:eastAsia="仿宋" w:cs="仿宋"/>
                <w:szCs w:val="21"/>
              </w:rPr>
            </w:pPr>
            <w:r>
              <w:rPr>
                <w:rFonts w:hint="eastAsia" w:ascii="仿宋" w:hAnsi="仿宋" w:eastAsia="仿宋" w:cs="仿宋"/>
                <w:szCs w:val="21"/>
              </w:rPr>
              <w:t>2</w:t>
            </w:r>
          </w:p>
        </w:tc>
        <w:tc>
          <w:tcPr>
            <w:tcW w:w="1610" w:type="dxa"/>
            <w:vAlign w:val="center"/>
          </w:tcPr>
          <w:p w14:paraId="0C2806D0">
            <w:pPr>
              <w:widowControl/>
              <w:snapToGrid w:val="0"/>
              <w:spacing w:line="276" w:lineRule="auto"/>
              <w:jc w:val="center"/>
              <w:rPr>
                <w:rFonts w:ascii="仿宋" w:hAnsi="仿宋" w:eastAsia="仿宋" w:cs="仿宋"/>
              </w:rPr>
            </w:pPr>
            <w:r>
              <w:rPr>
                <w:rFonts w:hint="eastAsia" w:ascii="仿宋" w:hAnsi="仿宋" w:eastAsia="仿宋" w:cs="仿宋"/>
              </w:rPr>
              <w:t>系统演示</w:t>
            </w:r>
          </w:p>
        </w:tc>
        <w:tc>
          <w:tcPr>
            <w:tcW w:w="4584" w:type="dxa"/>
            <w:vAlign w:val="center"/>
          </w:tcPr>
          <w:p w14:paraId="381D4639">
            <w:pPr>
              <w:spacing w:line="240" w:lineRule="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b w:val="0"/>
                <w:bCs w:val="0"/>
                <w:sz w:val="20"/>
                <w:szCs w:val="20"/>
                <w:lang w:val="en-US" w:eastAsia="zh-CN"/>
              </w:rPr>
              <w:t>响应方通过视频演示的方式</w:t>
            </w:r>
            <w:r>
              <w:rPr>
                <w:rFonts w:hint="eastAsia" w:ascii="仿宋" w:hAnsi="仿宋" w:eastAsia="仿宋" w:cs="仿宋"/>
                <w:b w:val="0"/>
                <w:bCs w:val="0"/>
                <w:sz w:val="20"/>
                <w:szCs w:val="20"/>
              </w:rPr>
              <w:t>，</w:t>
            </w:r>
            <w:r>
              <w:rPr>
                <w:rFonts w:hint="eastAsia" w:ascii="仿宋" w:hAnsi="仿宋" w:eastAsia="仿宋" w:cs="仿宋"/>
                <w:b w:val="0"/>
                <w:bCs w:val="0"/>
                <w:sz w:val="20"/>
                <w:szCs w:val="20"/>
                <w:lang w:val="en-US" w:eastAsia="zh-CN"/>
              </w:rPr>
              <w:t>对</w:t>
            </w:r>
            <w:r>
              <w:rPr>
                <w:rFonts w:hint="eastAsia" w:ascii="仿宋" w:hAnsi="仿宋" w:eastAsia="仿宋" w:cs="仿宋"/>
                <w:b w:val="0"/>
                <w:bCs w:val="0"/>
                <w:sz w:val="20"/>
                <w:szCs w:val="20"/>
              </w:rPr>
              <w:t>真实系统（DEMO原型/开发版/正式版）进行操作演示</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此部分独立评分，不纳入技术参数响应情况评分</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。要求演示内容必须为真实系统操作，</w:t>
            </w:r>
            <w:r>
              <w:rPr>
                <w:rFonts w:hint="eastAsia" w:ascii="仿宋" w:hAnsi="仿宋" w:eastAsia="仿宋" w:cs="仿宋"/>
                <w:b w:val="0"/>
                <w:bCs w:val="0"/>
                <w:sz w:val="20"/>
                <w:szCs w:val="20"/>
                <w:highlight w:val="yellow"/>
                <w:lang w:val="en-US" w:eastAsia="zh-CN"/>
              </w:rPr>
              <w:t>不得使用PPT或静态页面</w:t>
            </w:r>
            <w:r>
              <w:rPr>
                <w:rFonts w:hint="eastAsia" w:ascii="仿宋" w:hAnsi="仿宋" w:eastAsia="仿宋" w:cs="仿宋"/>
                <w:b w:val="0"/>
                <w:bCs w:val="0"/>
                <w:sz w:val="20"/>
                <w:szCs w:val="20"/>
                <w:lang w:val="en-US" w:eastAsia="zh-CN"/>
              </w:rPr>
              <w:t>；</w:t>
            </w:r>
            <w:r>
              <w:rPr>
                <w:rFonts w:hint="default" w:ascii="仿宋" w:hAnsi="仿宋" w:eastAsia="仿宋" w:cs="仿宋"/>
                <w:lang w:val="en-US" w:eastAsia="zh-CN"/>
              </w:rPr>
              <w:t>需提供实际系统的视频演示（演示视频以U盘形式，随同响应文件一起提交）</w:t>
            </w:r>
            <w:r>
              <w:rPr>
                <w:rFonts w:hint="eastAsia" w:ascii="仿宋" w:hAnsi="仿宋" w:eastAsia="仿宋" w:cs="仿宋"/>
                <w:lang w:val="en-US" w:eastAsia="zh-CN"/>
              </w:rPr>
              <w:t>，提供视频总</w:t>
            </w:r>
            <w:r>
              <w:rPr>
                <w:rFonts w:hint="eastAsia" w:ascii="仿宋" w:hAnsi="仿宋" w:eastAsia="仿宋" w:cs="仿宋"/>
                <w:b w:val="0"/>
                <w:bCs w:val="0"/>
                <w:sz w:val="20"/>
                <w:szCs w:val="20"/>
                <w:lang w:val="en-US" w:eastAsia="zh-CN"/>
              </w:rPr>
              <w:t>时长不超过20分钟。</w:t>
            </w:r>
          </w:p>
          <w:p w14:paraId="421DC3BC">
            <w:pPr>
              <w:spacing w:line="240" w:lineRule="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响应人依次对“详细功能要求”中带“#”号的需求（共15项）进行演示。具体评分标准如下：</w:t>
            </w:r>
          </w:p>
          <w:p w14:paraId="72B9C86C">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（1）演示内容完全覆盖上述5个模块功能（共15项），系统界面友好、操作流畅；业务流程逻辑清晰、数据联动正常，得12分；</w:t>
            </w:r>
          </w:p>
          <w:p w14:paraId="66CB56CC">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（2）演示内容基本覆盖5个模块功能（共15项，可缺1-2项），系统运行基本流畅；核心功能满足使用需求，偶有轻微瑕疵但不影响演示效果，得8分；</w:t>
            </w:r>
          </w:p>
          <w:p w14:paraId="12974C50">
            <w:pP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（3）演示内容部分覆盖（共15项，缺3-4项）；存在功能缺失或操作不流畅，但不影响核心功能演示，得4分；</w:t>
            </w:r>
          </w:p>
          <w:p w14:paraId="79D914D2">
            <w:pPr>
              <w:adjustRightInd w:val="0"/>
              <w:snapToGrid w:val="0"/>
              <w:jc w:val="left"/>
              <w:rPr>
                <w:rFonts w:ascii="仿宋" w:hAnsi="仿宋" w:eastAsia="仿宋" w:cs="仿宋"/>
              </w:rPr>
            </w:pPr>
            <w:r>
              <w:rPr>
                <w:rFonts w:hint="eastAsia" w:ascii="仿宋" w:hAnsi="仿宋" w:eastAsia="仿宋" w:cs="仿宋"/>
                <w:color w:val="000000"/>
                <w:kern w:val="0"/>
                <w:sz w:val="20"/>
                <w:szCs w:val="20"/>
                <w:lang w:val="en-US" w:eastAsia="zh-CN"/>
              </w:rPr>
              <w:t>（4）严重缺失（共15项，缺5项及以上）；或使用PPT代替原型演示；或关键功能无法演示，不得分。</w:t>
            </w:r>
          </w:p>
        </w:tc>
        <w:tc>
          <w:tcPr>
            <w:tcW w:w="1664" w:type="dxa"/>
            <w:vAlign w:val="center"/>
          </w:tcPr>
          <w:p w14:paraId="2867A14B">
            <w:pPr>
              <w:rPr>
                <w:rFonts w:ascii="仿宋" w:hAnsi="仿宋" w:eastAsia="仿宋" w:cs="仿宋"/>
              </w:rPr>
            </w:pPr>
            <w:r>
              <w:rPr>
                <w:rFonts w:hint="eastAsia" w:ascii="仿宋" w:hAnsi="仿宋" w:eastAsia="仿宋" w:cs="仿宋"/>
              </w:rPr>
              <w:t xml:space="preserve">  □有  □无</w:t>
            </w:r>
          </w:p>
          <w:p w14:paraId="2AA37B49">
            <w:pPr>
              <w:pStyle w:val="42"/>
              <w:rPr>
                <w:rFonts w:ascii="仿宋" w:hAnsi="仿宋" w:eastAsia="仿宋" w:cs="仿宋"/>
                <w:sz w:val="21"/>
                <w:szCs w:val="21"/>
              </w:rPr>
            </w:pPr>
          </w:p>
          <w:p w14:paraId="5CBD6C78">
            <w:pPr>
              <w:pStyle w:val="42"/>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69F72656">
            <w:pPr>
              <w:jc w:val="center"/>
              <w:rPr>
                <w:rFonts w:ascii="仿宋" w:hAnsi="仿宋" w:eastAsia="仿宋" w:cs="仿宋"/>
                <w:szCs w:val="21"/>
              </w:rPr>
            </w:pPr>
            <w:r>
              <w:rPr>
                <w:rFonts w:hint="eastAsia" w:ascii="仿宋" w:hAnsi="仿宋" w:eastAsia="仿宋" w:cs="仿宋"/>
                <w:szCs w:val="21"/>
              </w:rPr>
              <w:t>见响应文件（  ）页</w:t>
            </w:r>
          </w:p>
        </w:tc>
      </w:tr>
      <w:tr w14:paraId="3CAC98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8" w:hRule="atLeast"/>
          <w:jc w:val="center"/>
        </w:trPr>
        <w:tc>
          <w:tcPr>
            <w:tcW w:w="641" w:type="dxa"/>
            <w:vAlign w:val="center"/>
          </w:tcPr>
          <w:p w14:paraId="4C3E9785">
            <w:pPr>
              <w:jc w:val="center"/>
              <w:rPr>
                <w:rFonts w:ascii="仿宋" w:hAnsi="仿宋" w:eastAsia="仿宋" w:cs="仿宋"/>
                <w:szCs w:val="21"/>
              </w:rPr>
            </w:pPr>
            <w:r>
              <w:rPr>
                <w:rFonts w:hint="eastAsia" w:ascii="仿宋" w:hAnsi="仿宋" w:eastAsia="仿宋" w:cs="仿宋"/>
                <w:szCs w:val="21"/>
              </w:rPr>
              <w:t>3</w:t>
            </w:r>
          </w:p>
        </w:tc>
        <w:tc>
          <w:tcPr>
            <w:tcW w:w="1610" w:type="dxa"/>
            <w:vAlign w:val="center"/>
          </w:tcPr>
          <w:p w14:paraId="1847B358">
            <w:pPr>
              <w:widowControl/>
              <w:jc w:val="center"/>
              <w:textAlignment w:val="center"/>
              <w:rPr>
                <w:rFonts w:ascii="仿宋" w:hAnsi="仿宋" w:eastAsia="仿宋" w:cs="仿宋"/>
              </w:rPr>
            </w:pPr>
            <w:r>
              <w:rPr>
                <w:rFonts w:hint="eastAsia" w:ascii="仿宋" w:hAnsi="仿宋" w:eastAsia="仿宋" w:cs="仿宋"/>
              </w:rPr>
              <w:t>总体解决方案</w:t>
            </w:r>
          </w:p>
        </w:tc>
        <w:tc>
          <w:tcPr>
            <w:tcW w:w="4584" w:type="dxa"/>
            <w:shd w:val="clear" w:color="auto" w:fill="auto"/>
            <w:vAlign w:val="center"/>
          </w:tcPr>
          <w:p w14:paraId="7DC45EBD">
            <w:pPr>
              <w:pStyle w:val="3"/>
              <w:autoSpaceDE w:val="0"/>
              <w:autoSpaceDN w:val="0"/>
              <w:adjustRightInd w:val="0"/>
              <w:snapToGrid w:val="0"/>
              <w:spacing w:before="0" w:after="0" w:line="360" w:lineRule="auto"/>
              <w:rPr>
                <w:ins w:id="40" w:author="仓恒娟" w:date="2026-05-27T10:06:34Z"/>
                <w:rFonts w:hint="eastAsia" w:ascii="仿宋" w:hAnsi="仿宋" w:eastAsia="仿宋" w:cs="仿宋"/>
                <w:b w:val="0"/>
                <w:bCs w:val="0"/>
                <w:kern w:val="0"/>
                <w:sz w:val="20"/>
                <w:szCs w:val="20"/>
              </w:rPr>
            </w:pPr>
            <w:ins w:id="41" w:author="仓恒娟" w:date="2026-05-27T10:06:34Z">
              <w:r>
                <w:rPr>
                  <w:rFonts w:hint="eastAsia" w:ascii="仿宋" w:hAnsi="仿宋" w:eastAsia="仿宋" w:cs="仿宋"/>
                  <w:b w:val="0"/>
                  <w:bCs w:val="0"/>
                  <w:kern w:val="0"/>
                  <w:sz w:val="20"/>
                  <w:szCs w:val="20"/>
                </w:rPr>
                <w:t>响应人充分理解“用户需求书”，提出合理的总体解决方案方案包括但不限于：</w:t>
              </w:r>
            </w:ins>
            <w:r>
              <w:rPr>
                <w:rFonts w:hint="eastAsia" w:ascii="仿宋" w:hAnsi="仿宋" w:eastAsia="仿宋" w:cs="仿宋"/>
                <w:b w:val="0"/>
                <w:bCs w:val="0"/>
                <w:kern w:val="0"/>
                <w:sz w:val="20"/>
                <w:szCs w:val="20"/>
                <w:lang w:val="en-US" w:eastAsia="zh-CN"/>
              </w:rPr>
              <w:t>①</w:t>
            </w:r>
            <w:ins w:id="42" w:author="仓恒娟" w:date="2026-05-27T10:06:34Z">
              <w:r>
                <w:rPr>
                  <w:rFonts w:hint="eastAsia" w:ascii="仿宋" w:hAnsi="仿宋" w:eastAsia="仿宋" w:cs="仿宋"/>
                  <w:b w:val="0"/>
                  <w:bCs w:val="0"/>
                  <w:kern w:val="0"/>
                  <w:sz w:val="20"/>
                  <w:szCs w:val="20"/>
                </w:rPr>
                <w:t>对项目建设背景的理解及认识；</w:t>
              </w:r>
            </w:ins>
            <w:r>
              <w:rPr>
                <w:rFonts w:hint="eastAsia" w:ascii="仿宋" w:hAnsi="仿宋" w:eastAsia="仿宋" w:cs="仿宋"/>
                <w:b w:val="0"/>
                <w:bCs w:val="0"/>
                <w:kern w:val="0"/>
                <w:sz w:val="20"/>
                <w:szCs w:val="20"/>
                <w:lang w:val="en-US" w:eastAsia="zh-CN"/>
              </w:rPr>
              <w:t>②</w:t>
            </w:r>
            <w:ins w:id="43" w:author="仓恒娟" w:date="2026-05-27T10:06:34Z">
              <w:r>
                <w:rPr>
                  <w:rFonts w:hint="eastAsia" w:ascii="仿宋" w:hAnsi="仿宋" w:eastAsia="仿宋" w:cs="仿宋"/>
                  <w:b w:val="0"/>
                  <w:bCs w:val="0"/>
                  <w:kern w:val="0"/>
                  <w:sz w:val="20"/>
                  <w:szCs w:val="20"/>
                </w:rPr>
                <w:t>系统建设标准及设计原则；</w:t>
              </w:r>
            </w:ins>
          </w:p>
          <w:p w14:paraId="6B7EF46A">
            <w:pPr>
              <w:pStyle w:val="3"/>
              <w:autoSpaceDE w:val="0"/>
              <w:autoSpaceDN w:val="0"/>
              <w:adjustRightInd w:val="0"/>
              <w:snapToGrid w:val="0"/>
              <w:spacing w:before="0" w:after="0" w:line="360" w:lineRule="auto"/>
              <w:rPr>
                <w:ins w:id="44" w:author="仓恒娟" w:date="2026-05-27T10:06:34Z"/>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③</w:t>
            </w:r>
            <w:ins w:id="45" w:author="仓恒娟" w:date="2026-05-27T10:06:34Z">
              <w:r>
                <w:rPr>
                  <w:rFonts w:hint="eastAsia" w:ascii="仿宋" w:hAnsi="仿宋" w:eastAsia="仿宋" w:cs="仿宋"/>
                  <w:b w:val="0"/>
                  <w:bCs w:val="0"/>
                  <w:kern w:val="0"/>
                  <w:sz w:val="20"/>
                  <w:szCs w:val="20"/>
                </w:rPr>
                <w:t>系统建设思路及系统架构图；</w:t>
              </w:r>
            </w:ins>
            <w:r>
              <w:rPr>
                <w:rFonts w:hint="eastAsia" w:ascii="仿宋" w:hAnsi="仿宋" w:eastAsia="仿宋" w:cs="仿宋"/>
                <w:b w:val="0"/>
                <w:bCs w:val="0"/>
                <w:kern w:val="0"/>
                <w:sz w:val="20"/>
                <w:szCs w:val="20"/>
                <w:lang w:val="en-US" w:eastAsia="zh-CN"/>
              </w:rPr>
              <w:t>④</w:t>
            </w:r>
            <w:ins w:id="46" w:author="仓恒娟" w:date="2026-05-27T10:06:34Z">
              <w:r>
                <w:rPr>
                  <w:rFonts w:hint="eastAsia" w:ascii="仿宋" w:hAnsi="仿宋" w:eastAsia="仿宋" w:cs="仿宋"/>
                  <w:b w:val="0"/>
                  <w:bCs w:val="0"/>
                  <w:kern w:val="0"/>
                  <w:sz w:val="20"/>
                  <w:szCs w:val="20"/>
                </w:rPr>
                <w:t>系统功能设计等。</w:t>
              </w:r>
            </w:ins>
          </w:p>
          <w:p w14:paraId="3FB8C6BB">
            <w:pPr>
              <w:pStyle w:val="3"/>
              <w:autoSpaceDE w:val="0"/>
              <w:autoSpaceDN w:val="0"/>
              <w:adjustRightInd w:val="0"/>
              <w:snapToGrid w:val="0"/>
              <w:spacing w:before="0" w:after="0" w:line="360" w:lineRule="auto"/>
              <w:rPr>
                <w:ins w:id="47" w:author="仓恒娟" w:date="2026-05-27T10:06:34Z"/>
                <w:rFonts w:hint="eastAsia" w:ascii="仿宋" w:hAnsi="仿宋" w:eastAsia="仿宋" w:cs="仿宋"/>
                <w:b w:val="0"/>
                <w:bCs w:val="0"/>
                <w:kern w:val="0"/>
                <w:sz w:val="20"/>
                <w:szCs w:val="20"/>
              </w:rPr>
            </w:pPr>
            <w:ins w:id="48" w:author="仓恒娟" w:date="2026-05-27T10:06:34Z">
              <w:r>
                <w:rPr>
                  <w:rFonts w:hint="eastAsia" w:ascii="仿宋" w:hAnsi="仿宋" w:eastAsia="仿宋" w:cs="仿宋"/>
                  <w:b w:val="0"/>
                  <w:bCs w:val="0"/>
                  <w:kern w:val="0"/>
                  <w:sz w:val="20"/>
                  <w:szCs w:val="20"/>
                </w:rPr>
                <w:t>（1）方案内容表述完整、科学、可行，能完全满足或优于用户需求，得</w:t>
              </w:r>
            </w:ins>
            <w:r>
              <w:rPr>
                <w:rFonts w:hint="eastAsia" w:ascii="仿宋" w:hAnsi="仿宋" w:eastAsia="仿宋" w:cs="仿宋"/>
                <w:b w:val="0"/>
                <w:bCs w:val="0"/>
                <w:kern w:val="0"/>
                <w:sz w:val="20"/>
                <w:szCs w:val="20"/>
                <w:lang w:val="en-US" w:eastAsia="zh-CN"/>
              </w:rPr>
              <w:t>7</w:t>
            </w:r>
            <w:ins w:id="49" w:author="仓恒娟" w:date="2026-05-27T10:06:34Z">
              <w:r>
                <w:rPr>
                  <w:rFonts w:hint="eastAsia" w:ascii="仿宋" w:hAnsi="仿宋" w:eastAsia="仿宋" w:cs="仿宋"/>
                  <w:b w:val="0"/>
                  <w:bCs w:val="0"/>
                  <w:kern w:val="0"/>
                  <w:sz w:val="20"/>
                  <w:szCs w:val="20"/>
                </w:rPr>
                <w:t>分；</w:t>
              </w:r>
            </w:ins>
          </w:p>
          <w:p w14:paraId="06DB932F">
            <w:pPr>
              <w:pStyle w:val="3"/>
              <w:autoSpaceDE w:val="0"/>
              <w:autoSpaceDN w:val="0"/>
              <w:adjustRightInd w:val="0"/>
              <w:snapToGrid w:val="0"/>
              <w:spacing w:before="0" w:after="0" w:line="360" w:lineRule="auto"/>
              <w:rPr>
                <w:ins w:id="50" w:author="仓恒娟" w:date="2026-05-27T10:06:34Z"/>
                <w:rFonts w:hint="eastAsia" w:ascii="仿宋" w:hAnsi="仿宋" w:eastAsia="仿宋" w:cs="仿宋"/>
                <w:b w:val="0"/>
                <w:bCs w:val="0"/>
                <w:kern w:val="0"/>
                <w:sz w:val="20"/>
                <w:szCs w:val="20"/>
              </w:rPr>
            </w:pPr>
            <w:ins w:id="51" w:author="仓恒娟" w:date="2026-05-27T10:06:34Z">
              <w:r>
                <w:rPr>
                  <w:rFonts w:hint="eastAsia" w:ascii="仿宋" w:hAnsi="仿宋" w:eastAsia="仿宋" w:cs="仿宋"/>
                  <w:b w:val="0"/>
                  <w:bCs w:val="0"/>
                  <w:kern w:val="0"/>
                  <w:sz w:val="20"/>
                  <w:szCs w:val="20"/>
                </w:rPr>
                <w:t>（2）方案内容基本完整、可行，基本满足用户需求，得</w:t>
              </w:r>
            </w:ins>
            <w:r>
              <w:rPr>
                <w:rFonts w:hint="eastAsia" w:ascii="仿宋" w:hAnsi="仿宋" w:eastAsia="仿宋" w:cs="仿宋"/>
                <w:b w:val="0"/>
                <w:bCs w:val="0"/>
                <w:kern w:val="0"/>
                <w:sz w:val="20"/>
                <w:szCs w:val="20"/>
                <w:lang w:val="en-US" w:eastAsia="zh-CN"/>
              </w:rPr>
              <w:t>5</w:t>
            </w:r>
            <w:ins w:id="52" w:author="仓恒娟" w:date="2026-05-27T10:06:34Z">
              <w:r>
                <w:rPr>
                  <w:rFonts w:hint="eastAsia" w:ascii="仿宋" w:hAnsi="仿宋" w:eastAsia="仿宋" w:cs="仿宋"/>
                  <w:b w:val="0"/>
                  <w:bCs w:val="0"/>
                  <w:kern w:val="0"/>
                  <w:sz w:val="20"/>
                  <w:szCs w:val="20"/>
                </w:rPr>
                <w:t>分；</w:t>
              </w:r>
            </w:ins>
          </w:p>
          <w:p w14:paraId="3551922B">
            <w:pPr>
              <w:pStyle w:val="3"/>
              <w:autoSpaceDE w:val="0"/>
              <w:autoSpaceDN w:val="0"/>
              <w:adjustRightInd w:val="0"/>
              <w:snapToGrid w:val="0"/>
              <w:spacing w:before="0" w:after="0" w:line="360" w:lineRule="auto"/>
              <w:rPr>
                <w:ins w:id="53" w:author="仓恒娟" w:date="2026-05-27T10:06:34Z"/>
                <w:rFonts w:hint="eastAsia" w:ascii="仿宋" w:hAnsi="仿宋" w:eastAsia="仿宋" w:cs="仿宋"/>
                <w:b w:val="0"/>
                <w:bCs w:val="0"/>
                <w:kern w:val="0"/>
                <w:sz w:val="20"/>
                <w:szCs w:val="20"/>
              </w:rPr>
            </w:pPr>
            <w:ins w:id="54" w:author="仓恒娟" w:date="2026-05-27T10:06:34Z">
              <w:r>
                <w:rPr>
                  <w:rFonts w:hint="eastAsia" w:ascii="仿宋" w:hAnsi="仿宋" w:eastAsia="仿宋" w:cs="仿宋"/>
                  <w:b w:val="0"/>
                  <w:bCs w:val="0"/>
                  <w:kern w:val="0"/>
                  <w:sz w:val="20"/>
                  <w:szCs w:val="20"/>
                </w:rPr>
                <w:t>（3）方案内容存在缺漏，部分满足用户需求，得</w:t>
              </w:r>
            </w:ins>
            <w:r>
              <w:rPr>
                <w:rFonts w:hint="eastAsia" w:ascii="仿宋" w:hAnsi="仿宋" w:eastAsia="仿宋" w:cs="仿宋"/>
                <w:b w:val="0"/>
                <w:bCs w:val="0"/>
                <w:kern w:val="0"/>
                <w:sz w:val="20"/>
                <w:szCs w:val="20"/>
                <w:lang w:val="en-US" w:eastAsia="zh-CN"/>
              </w:rPr>
              <w:t>3</w:t>
            </w:r>
            <w:ins w:id="55" w:author="仓恒娟" w:date="2026-05-27T10:06:34Z">
              <w:r>
                <w:rPr>
                  <w:rFonts w:hint="eastAsia" w:ascii="仿宋" w:hAnsi="仿宋" w:eastAsia="仿宋" w:cs="仿宋"/>
                  <w:b w:val="0"/>
                  <w:bCs w:val="0"/>
                  <w:kern w:val="0"/>
                  <w:sz w:val="20"/>
                  <w:szCs w:val="20"/>
                </w:rPr>
                <w:t>分；</w:t>
              </w:r>
            </w:ins>
          </w:p>
          <w:p w14:paraId="42DAF63F">
            <w:pPr>
              <w:pStyle w:val="3"/>
              <w:autoSpaceDE w:val="0"/>
              <w:autoSpaceDN w:val="0"/>
              <w:adjustRightInd w:val="0"/>
              <w:snapToGrid w:val="0"/>
              <w:spacing w:before="0" w:after="0" w:line="360" w:lineRule="auto"/>
              <w:rPr>
                <w:ins w:id="56" w:author="仓恒娟" w:date="2026-05-27T10:06:34Z"/>
                <w:rFonts w:hint="eastAsia" w:ascii="仿宋" w:hAnsi="仿宋" w:eastAsia="仿宋" w:cs="仿宋"/>
                <w:b w:val="0"/>
                <w:bCs w:val="0"/>
                <w:kern w:val="0"/>
                <w:sz w:val="20"/>
                <w:szCs w:val="20"/>
              </w:rPr>
            </w:pPr>
            <w:ins w:id="57" w:author="仓恒娟" w:date="2026-05-27T10:06:34Z">
              <w:r>
                <w:rPr>
                  <w:rFonts w:hint="eastAsia" w:ascii="仿宋" w:hAnsi="仿宋" w:eastAsia="仿宋" w:cs="仿宋"/>
                  <w:b w:val="0"/>
                  <w:bCs w:val="0"/>
                  <w:kern w:val="0"/>
                  <w:sz w:val="20"/>
                  <w:szCs w:val="20"/>
                </w:rPr>
                <w:t>（4）方案内容不够合理，与用户需求存在较大差距，得</w:t>
              </w:r>
            </w:ins>
            <w:r>
              <w:rPr>
                <w:rFonts w:hint="eastAsia" w:ascii="仿宋" w:hAnsi="仿宋" w:eastAsia="仿宋" w:cs="仿宋"/>
                <w:b w:val="0"/>
                <w:bCs w:val="0"/>
                <w:kern w:val="0"/>
                <w:sz w:val="20"/>
                <w:szCs w:val="20"/>
                <w:lang w:val="en-US" w:eastAsia="zh-CN"/>
              </w:rPr>
              <w:t>1</w:t>
            </w:r>
            <w:ins w:id="58" w:author="仓恒娟" w:date="2026-05-27T10:06:34Z">
              <w:r>
                <w:rPr>
                  <w:rFonts w:hint="eastAsia" w:ascii="仿宋" w:hAnsi="仿宋" w:eastAsia="仿宋" w:cs="仿宋"/>
                  <w:b w:val="0"/>
                  <w:bCs w:val="0"/>
                  <w:kern w:val="0"/>
                  <w:sz w:val="20"/>
                  <w:szCs w:val="20"/>
                </w:rPr>
                <w:t>分；</w:t>
              </w:r>
            </w:ins>
          </w:p>
          <w:p w14:paraId="37EB41FA">
            <w:pPr>
              <w:pStyle w:val="3"/>
              <w:autoSpaceDE w:val="0"/>
              <w:autoSpaceDN w:val="0"/>
              <w:adjustRightInd w:val="0"/>
              <w:snapToGrid w:val="0"/>
              <w:spacing w:before="0" w:after="0" w:line="360" w:lineRule="auto"/>
              <w:rPr>
                <w:rFonts w:hint="eastAsia" w:ascii="仿宋" w:hAnsi="仿宋" w:eastAsia="仿宋" w:cs="仿宋"/>
                <w:b/>
                <w:bCs/>
                <w:kern w:val="0"/>
                <w:sz w:val="20"/>
                <w:szCs w:val="20"/>
                <w:lang w:val="en-US" w:eastAsia="zh-CN" w:bidi="ar-SA"/>
              </w:rPr>
            </w:pPr>
            <w:ins w:id="59" w:author="仓恒娟" w:date="2026-05-27T10:06:34Z">
              <w:r>
                <w:rPr>
                  <w:rFonts w:hint="eastAsia" w:ascii="仿宋" w:hAnsi="仿宋" w:eastAsia="仿宋" w:cs="仿宋"/>
                  <w:b w:val="0"/>
                  <w:bCs w:val="0"/>
                  <w:kern w:val="0"/>
                  <w:sz w:val="20"/>
                  <w:szCs w:val="20"/>
                </w:rPr>
                <w:t>（5）未提供方案或方案内容严重不满足用户需求，得0分。</w:t>
              </w:r>
            </w:ins>
          </w:p>
        </w:tc>
        <w:tc>
          <w:tcPr>
            <w:tcW w:w="1664" w:type="dxa"/>
            <w:vAlign w:val="center"/>
          </w:tcPr>
          <w:p w14:paraId="57C987AA">
            <w:pPr>
              <w:rPr>
                <w:rFonts w:ascii="仿宋" w:hAnsi="仿宋" w:eastAsia="仿宋" w:cs="仿宋"/>
              </w:rPr>
            </w:pPr>
            <w:r>
              <w:rPr>
                <w:rFonts w:hint="eastAsia" w:ascii="仿宋" w:hAnsi="仿宋" w:eastAsia="仿宋" w:cs="仿宋"/>
              </w:rPr>
              <w:t xml:space="preserve">  □有  □无</w:t>
            </w:r>
          </w:p>
          <w:p w14:paraId="6966572D">
            <w:pPr>
              <w:pStyle w:val="42"/>
              <w:rPr>
                <w:rFonts w:ascii="仿宋" w:hAnsi="仿宋" w:eastAsia="仿宋" w:cs="仿宋"/>
                <w:sz w:val="21"/>
                <w:szCs w:val="21"/>
              </w:rPr>
            </w:pPr>
          </w:p>
          <w:p w14:paraId="162B520F">
            <w:pPr>
              <w:pStyle w:val="42"/>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16F7D4D4">
            <w:pPr>
              <w:jc w:val="center"/>
              <w:rPr>
                <w:rFonts w:ascii="仿宋" w:hAnsi="仿宋" w:eastAsia="仿宋" w:cs="仿宋"/>
                <w:szCs w:val="21"/>
              </w:rPr>
            </w:pPr>
            <w:r>
              <w:rPr>
                <w:rFonts w:hint="eastAsia" w:ascii="仿宋" w:hAnsi="仿宋" w:eastAsia="仿宋" w:cs="仿宋"/>
                <w:szCs w:val="21"/>
              </w:rPr>
              <w:t>见响应文件（  ）页</w:t>
            </w:r>
          </w:p>
        </w:tc>
      </w:tr>
      <w:tr w14:paraId="2467E6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4463CF14">
            <w:pPr>
              <w:jc w:val="center"/>
              <w:rPr>
                <w:rFonts w:ascii="仿宋" w:hAnsi="仿宋" w:eastAsia="仿宋" w:cs="仿宋"/>
                <w:szCs w:val="21"/>
              </w:rPr>
            </w:pPr>
            <w:r>
              <w:rPr>
                <w:rFonts w:hint="eastAsia" w:ascii="仿宋" w:hAnsi="仿宋" w:eastAsia="仿宋" w:cs="仿宋"/>
                <w:szCs w:val="21"/>
              </w:rPr>
              <w:t>4</w:t>
            </w:r>
          </w:p>
        </w:tc>
        <w:tc>
          <w:tcPr>
            <w:tcW w:w="1610" w:type="dxa"/>
            <w:vAlign w:val="center"/>
          </w:tcPr>
          <w:p w14:paraId="440C04E9">
            <w:pPr>
              <w:jc w:val="center"/>
              <w:rPr>
                <w:rFonts w:ascii="仿宋" w:hAnsi="仿宋" w:eastAsia="仿宋" w:cs="仿宋"/>
                <w:kern w:val="0"/>
                <w:sz w:val="20"/>
                <w:szCs w:val="20"/>
              </w:rPr>
            </w:pPr>
            <w:r>
              <w:rPr>
                <w:rFonts w:hint="eastAsia" w:ascii="仿宋" w:hAnsi="仿宋" w:eastAsia="仿宋" w:cs="仿宋"/>
              </w:rPr>
              <w:t>实施方案</w:t>
            </w:r>
          </w:p>
        </w:tc>
        <w:tc>
          <w:tcPr>
            <w:tcW w:w="4584" w:type="dxa"/>
            <w:shd w:val="clear" w:color="auto" w:fill="auto"/>
            <w:vAlign w:val="center"/>
          </w:tcPr>
          <w:p w14:paraId="54401D6E">
            <w:pPr>
              <w:widowControl/>
              <w:numPr>
                <w:ilvl w:val="255"/>
                <w:numId w:val="0"/>
              </w:numPr>
              <w:spacing w:line="276" w:lineRule="auto"/>
              <w:ind w:left="22"/>
              <w:jc w:val="left"/>
              <w:rPr>
                <w:ins w:id="60" w:author="仓恒娟" w:date="2026-05-27T10:08:23Z"/>
                <w:rFonts w:hint="eastAsia" w:ascii="仿宋" w:hAnsi="仿宋" w:eastAsia="仿宋" w:cs="仿宋"/>
                <w:b w:val="0"/>
                <w:bCs w:val="0"/>
                <w:sz w:val="20"/>
                <w:szCs w:val="20"/>
              </w:rPr>
            </w:pPr>
            <w:ins w:id="61" w:author="仓恒娟" w:date="2026-05-29T09:03:48Z">
              <w:r>
                <w:rPr>
                  <w:rFonts w:hint="eastAsia" w:ascii="仿宋" w:hAnsi="仿宋" w:eastAsia="仿宋" w:cs="仿宋"/>
                  <w:b w:val="0"/>
                  <w:bCs w:val="0"/>
                  <w:sz w:val="20"/>
                  <w:szCs w:val="20"/>
                  <w:lang w:eastAsia="zh-CN"/>
                </w:rPr>
                <w:t>响应人</w:t>
              </w:r>
            </w:ins>
            <w:ins w:id="62" w:author="仓恒娟" w:date="2026-05-27T10:08:23Z">
              <w:r>
                <w:rPr>
                  <w:rFonts w:hint="eastAsia" w:ascii="仿宋" w:hAnsi="仿宋" w:eastAsia="仿宋" w:cs="仿宋"/>
                  <w:b w:val="0"/>
                  <w:bCs w:val="0"/>
                  <w:sz w:val="20"/>
                  <w:szCs w:val="20"/>
                </w:rPr>
                <w:t>根据项目的需求和进度安排编制实施方案，实施方案需包括：①人员配备；②人员分工；③质量保证措施；④进度计划；⑤系统功能开发、安装调试、验收等节点</w:t>
              </w:r>
            </w:ins>
          </w:p>
          <w:p w14:paraId="2E822196">
            <w:pPr>
              <w:widowControl/>
              <w:numPr>
                <w:ilvl w:val="255"/>
                <w:numId w:val="0"/>
              </w:numPr>
              <w:spacing w:line="276" w:lineRule="auto"/>
              <w:ind w:left="22"/>
              <w:jc w:val="left"/>
              <w:rPr>
                <w:ins w:id="63" w:author="仓恒娟" w:date="2026-05-27T10:08:23Z"/>
                <w:rFonts w:hint="eastAsia" w:ascii="仿宋" w:hAnsi="仿宋" w:eastAsia="仿宋" w:cs="仿宋"/>
                <w:bCs/>
                <w:kern w:val="0"/>
                <w:sz w:val="20"/>
                <w:szCs w:val="20"/>
              </w:rPr>
            </w:pPr>
            <w:ins w:id="64" w:author="仓恒娟" w:date="2026-05-27T10:08:23Z">
              <w:r>
                <w:rPr>
                  <w:rFonts w:hint="eastAsia" w:ascii="仿宋" w:hAnsi="仿宋" w:eastAsia="仿宋" w:cs="仿宋"/>
                  <w:bCs/>
                  <w:kern w:val="0"/>
                  <w:sz w:val="20"/>
                  <w:szCs w:val="20"/>
                </w:rPr>
                <w:t>（1）方案内容表述完整、科学、可行，能完全满足或优于用户需求，得</w:t>
              </w:r>
            </w:ins>
            <w:r>
              <w:rPr>
                <w:rFonts w:hint="eastAsia" w:ascii="仿宋" w:hAnsi="仿宋" w:eastAsia="仿宋" w:cs="仿宋"/>
                <w:bCs/>
                <w:kern w:val="0"/>
                <w:sz w:val="20"/>
                <w:szCs w:val="20"/>
                <w:lang w:val="en-US" w:eastAsia="zh-CN"/>
              </w:rPr>
              <w:t>7</w:t>
            </w:r>
            <w:ins w:id="65" w:author="仓恒娟" w:date="2026-05-27T10:08:23Z">
              <w:r>
                <w:rPr>
                  <w:rFonts w:hint="eastAsia" w:ascii="仿宋" w:hAnsi="仿宋" w:eastAsia="仿宋" w:cs="仿宋"/>
                  <w:bCs/>
                  <w:kern w:val="0"/>
                  <w:sz w:val="20"/>
                  <w:szCs w:val="20"/>
                </w:rPr>
                <w:t>分；</w:t>
              </w:r>
            </w:ins>
          </w:p>
          <w:p w14:paraId="64A2FB1D">
            <w:pPr>
              <w:widowControl/>
              <w:numPr>
                <w:ilvl w:val="255"/>
                <w:numId w:val="0"/>
              </w:numPr>
              <w:spacing w:line="276" w:lineRule="auto"/>
              <w:ind w:left="22"/>
              <w:jc w:val="left"/>
              <w:rPr>
                <w:ins w:id="66" w:author="仓恒娟" w:date="2026-05-27T10:08:23Z"/>
                <w:rFonts w:hint="eastAsia" w:ascii="仿宋" w:hAnsi="仿宋" w:eastAsia="仿宋" w:cs="仿宋"/>
                <w:bCs/>
                <w:kern w:val="0"/>
                <w:sz w:val="20"/>
                <w:szCs w:val="20"/>
              </w:rPr>
            </w:pPr>
            <w:ins w:id="67" w:author="仓恒娟" w:date="2026-05-27T10:08:23Z">
              <w:r>
                <w:rPr>
                  <w:rFonts w:hint="eastAsia" w:ascii="仿宋" w:hAnsi="仿宋" w:eastAsia="仿宋" w:cs="仿宋"/>
                  <w:bCs/>
                  <w:kern w:val="0"/>
                  <w:sz w:val="20"/>
                  <w:szCs w:val="20"/>
                </w:rPr>
                <w:t>（2）方案内容基本完整、可行，基本满足用户需求，得</w:t>
              </w:r>
            </w:ins>
            <w:r>
              <w:rPr>
                <w:rFonts w:hint="eastAsia" w:ascii="仿宋" w:hAnsi="仿宋" w:eastAsia="仿宋" w:cs="仿宋"/>
                <w:bCs/>
                <w:kern w:val="0"/>
                <w:sz w:val="20"/>
                <w:szCs w:val="20"/>
                <w:lang w:val="en-US" w:eastAsia="zh-CN"/>
              </w:rPr>
              <w:t>5</w:t>
            </w:r>
            <w:ins w:id="68" w:author="仓恒娟" w:date="2026-05-27T10:08:23Z">
              <w:r>
                <w:rPr>
                  <w:rFonts w:hint="eastAsia" w:ascii="仿宋" w:hAnsi="仿宋" w:eastAsia="仿宋" w:cs="仿宋"/>
                  <w:bCs/>
                  <w:kern w:val="0"/>
                  <w:sz w:val="20"/>
                  <w:szCs w:val="20"/>
                </w:rPr>
                <w:t>分；</w:t>
              </w:r>
            </w:ins>
          </w:p>
          <w:p w14:paraId="2D4F8999">
            <w:pPr>
              <w:widowControl/>
              <w:numPr>
                <w:ilvl w:val="255"/>
                <w:numId w:val="0"/>
              </w:numPr>
              <w:spacing w:line="276" w:lineRule="auto"/>
              <w:ind w:left="22"/>
              <w:jc w:val="left"/>
              <w:rPr>
                <w:ins w:id="69" w:author="仓恒娟" w:date="2026-05-27T10:08:23Z"/>
                <w:rFonts w:hint="eastAsia" w:ascii="仿宋" w:hAnsi="仿宋" w:eastAsia="仿宋" w:cs="仿宋"/>
                <w:bCs/>
                <w:kern w:val="0"/>
                <w:sz w:val="20"/>
                <w:szCs w:val="20"/>
              </w:rPr>
            </w:pPr>
            <w:ins w:id="70" w:author="仓恒娟" w:date="2026-05-27T10:08:23Z">
              <w:r>
                <w:rPr>
                  <w:rFonts w:hint="eastAsia" w:ascii="仿宋" w:hAnsi="仿宋" w:eastAsia="仿宋" w:cs="仿宋"/>
                  <w:bCs/>
                  <w:kern w:val="0"/>
                  <w:sz w:val="20"/>
                  <w:szCs w:val="20"/>
                </w:rPr>
                <w:t>（3）方案内容存在缺漏，部分满足用户需求，得</w:t>
              </w:r>
            </w:ins>
            <w:r>
              <w:rPr>
                <w:rFonts w:hint="eastAsia" w:ascii="仿宋" w:hAnsi="仿宋" w:eastAsia="仿宋" w:cs="仿宋"/>
                <w:bCs/>
                <w:kern w:val="0"/>
                <w:sz w:val="20"/>
                <w:szCs w:val="20"/>
                <w:lang w:val="en-US" w:eastAsia="zh-CN"/>
              </w:rPr>
              <w:t>3</w:t>
            </w:r>
            <w:ins w:id="71" w:author="仓恒娟" w:date="2026-05-27T10:08:23Z">
              <w:r>
                <w:rPr>
                  <w:rFonts w:hint="eastAsia" w:ascii="仿宋" w:hAnsi="仿宋" w:eastAsia="仿宋" w:cs="仿宋"/>
                  <w:bCs/>
                  <w:kern w:val="0"/>
                  <w:sz w:val="20"/>
                  <w:szCs w:val="20"/>
                </w:rPr>
                <w:t>分；</w:t>
              </w:r>
            </w:ins>
          </w:p>
          <w:p w14:paraId="14687453">
            <w:pPr>
              <w:widowControl/>
              <w:numPr>
                <w:ilvl w:val="255"/>
                <w:numId w:val="0"/>
              </w:numPr>
              <w:spacing w:line="276" w:lineRule="auto"/>
              <w:ind w:left="22"/>
              <w:jc w:val="left"/>
              <w:rPr>
                <w:ins w:id="72" w:author="仓恒娟" w:date="2026-05-27T10:08:23Z"/>
                <w:rFonts w:hint="eastAsia" w:ascii="仿宋" w:hAnsi="仿宋" w:eastAsia="仿宋" w:cs="仿宋"/>
                <w:bCs/>
                <w:kern w:val="0"/>
                <w:sz w:val="20"/>
                <w:szCs w:val="20"/>
              </w:rPr>
            </w:pPr>
            <w:ins w:id="73" w:author="仓恒娟" w:date="2026-05-27T10:08:23Z">
              <w:r>
                <w:rPr>
                  <w:rFonts w:hint="eastAsia" w:ascii="仿宋" w:hAnsi="仿宋" w:eastAsia="仿宋" w:cs="仿宋"/>
                  <w:bCs/>
                  <w:kern w:val="0"/>
                  <w:sz w:val="20"/>
                  <w:szCs w:val="20"/>
                </w:rPr>
                <w:t>（4）方案内容不够合理，与用户需求存在较大差距，得</w:t>
              </w:r>
            </w:ins>
            <w:ins w:id="74" w:author="仓恒娟" w:date="2026-05-27T10:08:23Z">
              <w:r>
                <w:rPr>
                  <w:rFonts w:hint="eastAsia" w:ascii="仿宋" w:hAnsi="仿宋" w:eastAsia="仿宋" w:cs="仿宋"/>
                  <w:bCs/>
                  <w:kern w:val="0"/>
                  <w:sz w:val="20"/>
                  <w:szCs w:val="20"/>
                  <w:lang w:val="en-US" w:eastAsia="zh-CN"/>
                </w:rPr>
                <w:t>1</w:t>
              </w:r>
            </w:ins>
            <w:ins w:id="75" w:author="仓恒娟" w:date="2026-05-27T10:08:23Z">
              <w:r>
                <w:rPr>
                  <w:rFonts w:hint="eastAsia" w:ascii="仿宋" w:hAnsi="仿宋" w:eastAsia="仿宋" w:cs="仿宋"/>
                  <w:bCs/>
                  <w:kern w:val="0"/>
                  <w:sz w:val="20"/>
                  <w:szCs w:val="20"/>
                </w:rPr>
                <w:t>分；</w:t>
              </w:r>
            </w:ins>
          </w:p>
          <w:p w14:paraId="1580710F">
            <w:pPr>
              <w:pStyle w:val="3"/>
              <w:autoSpaceDE w:val="0"/>
              <w:autoSpaceDN w:val="0"/>
              <w:adjustRightInd w:val="0"/>
              <w:snapToGrid w:val="0"/>
              <w:spacing w:before="0" w:after="0" w:line="360" w:lineRule="auto"/>
              <w:rPr>
                <w:rFonts w:hint="eastAsia" w:ascii="仿宋" w:hAnsi="仿宋" w:eastAsia="仿宋" w:cs="仿宋"/>
                <w:b/>
                <w:bCs/>
                <w:kern w:val="0"/>
                <w:sz w:val="20"/>
                <w:szCs w:val="20"/>
                <w:lang w:val="en-US" w:eastAsia="zh-CN" w:bidi="ar-SA"/>
              </w:rPr>
            </w:pPr>
            <w:ins w:id="76" w:author="仓恒娟" w:date="2026-05-27T10:08:23Z">
              <w:r>
                <w:rPr>
                  <w:rFonts w:hint="eastAsia" w:ascii="仿宋" w:hAnsi="仿宋" w:eastAsia="仿宋" w:cs="仿宋"/>
                  <w:bCs/>
                  <w:kern w:val="0"/>
                  <w:sz w:val="20"/>
                  <w:szCs w:val="20"/>
                </w:rPr>
                <w:t>（5）未提供方案或方案内容严重不满足用户需求，得0分。</w:t>
              </w:r>
            </w:ins>
          </w:p>
        </w:tc>
        <w:tc>
          <w:tcPr>
            <w:tcW w:w="1664" w:type="dxa"/>
            <w:vAlign w:val="center"/>
          </w:tcPr>
          <w:p w14:paraId="5CF74791">
            <w:pPr>
              <w:rPr>
                <w:rFonts w:ascii="仿宋" w:hAnsi="仿宋" w:eastAsia="仿宋" w:cs="仿宋"/>
              </w:rPr>
            </w:pPr>
            <w:r>
              <w:rPr>
                <w:rFonts w:hint="eastAsia" w:ascii="仿宋" w:hAnsi="仿宋" w:eastAsia="仿宋" w:cs="仿宋"/>
              </w:rPr>
              <w:t xml:space="preserve">  □有  □无</w:t>
            </w:r>
          </w:p>
          <w:p w14:paraId="15817CAA">
            <w:pPr>
              <w:pStyle w:val="2"/>
              <w:rPr>
                <w:rFonts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14:paraId="23984A52">
            <w:pPr>
              <w:jc w:val="center"/>
              <w:rPr>
                <w:rFonts w:ascii="仿宋" w:hAnsi="仿宋" w:eastAsia="仿宋" w:cs="仿宋"/>
                <w:szCs w:val="21"/>
              </w:rPr>
            </w:pPr>
            <w:r>
              <w:rPr>
                <w:rFonts w:hint="eastAsia" w:ascii="仿宋" w:hAnsi="仿宋" w:eastAsia="仿宋" w:cs="仿宋"/>
                <w:szCs w:val="21"/>
              </w:rPr>
              <w:t>见响应文件（  ）页</w:t>
            </w:r>
          </w:p>
        </w:tc>
      </w:tr>
      <w:tr w14:paraId="612FD3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0FA698F2">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1610" w:type="dxa"/>
            <w:vAlign w:val="center"/>
          </w:tcPr>
          <w:p w14:paraId="58DE80E5">
            <w:pPr>
              <w:jc w:val="center"/>
              <w:rPr>
                <w:rFonts w:hint="default" w:ascii="仿宋" w:hAnsi="仿宋" w:eastAsia="仿宋" w:cs="仿宋"/>
                <w:lang w:val="en-US" w:eastAsia="zh-CN"/>
              </w:rPr>
            </w:pPr>
            <w:r>
              <w:rPr>
                <w:rFonts w:hint="eastAsia" w:ascii="仿宋" w:hAnsi="仿宋" w:eastAsia="仿宋" w:cs="仿宋"/>
                <w:sz w:val="24"/>
              </w:rPr>
              <w:t>售后服务</w:t>
            </w:r>
            <w:r>
              <w:rPr>
                <w:rFonts w:hint="eastAsia" w:ascii="仿宋" w:hAnsi="仿宋" w:eastAsia="仿宋" w:cs="仿宋"/>
                <w:sz w:val="24"/>
                <w:lang w:val="en-US" w:eastAsia="zh-CN"/>
              </w:rPr>
              <w:t>与技术培训方案</w:t>
            </w:r>
          </w:p>
        </w:tc>
        <w:tc>
          <w:tcPr>
            <w:tcW w:w="4584" w:type="dxa"/>
            <w:shd w:val="clear" w:color="auto" w:fill="auto"/>
            <w:vAlign w:val="center"/>
          </w:tcPr>
          <w:p w14:paraId="401687CA">
            <w:pPr>
              <w:widowControl/>
              <w:spacing w:line="276" w:lineRule="auto"/>
              <w:ind w:left="22"/>
              <w:jc w:val="left"/>
              <w:rPr>
                <w:rFonts w:hint="eastAsia" w:ascii="仿宋" w:hAnsi="仿宋" w:eastAsia="仿宋" w:cs="仿宋"/>
                <w:sz w:val="24"/>
              </w:rPr>
            </w:pPr>
            <w:r>
              <w:rPr>
                <w:rFonts w:hint="eastAsia" w:ascii="仿宋" w:hAnsi="仿宋" w:eastAsia="仿宋" w:cs="仿宋"/>
                <w:sz w:val="24"/>
              </w:rPr>
              <w:t>根据</w:t>
            </w:r>
            <w:r>
              <w:rPr>
                <w:rFonts w:hint="eastAsia" w:ascii="仿宋" w:hAnsi="仿宋" w:eastAsia="仿宋" w:cs="仿宋"/>
                <w:sz w:val="24"/>
                <w:lang w:eastAsia="zh-CN"/>
              </w:rPr>
              <w:t>响应人</w:t>
            </w:r>
            <w:r>
              <w:rPr>
                <w:rFonts w:hint="eastAsia" w:ascii="仿宋" w:hAnsi="仿宋" w:eastAsia="仿宋" w:cs="仿宋"/>
                <w:sz w:val="24"/>
              </w:rPr>
              <w:t>提供的售后服务方案，售后服务方案需包括：①保障服务安排；②人员培训及计划；③维护维修方案及响应时间（含售后服务人员配备）；④解决问题的方法及措施</w:t>
            </w:r>
          </w:p>
          <w:p w14:paraId="4C8E9ADE">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（1）售后服务方案完善全面，培训计划及安排全面合理，内容条理清晰、针对性强、操作性与可行性高，能完全满足或优于采购人需求的，得</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分；</w:t>
            </w:r>
          </w:p>
          <w:p w14:paraId="40345171">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（2）售后服务方案较为完善，培训计划及安排较为全面，内容条理较清晰、具有一定针对性，基本能满足采购人主要需求的，但存在瑕疵的，得</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w:t>
            </w:r>
          </w:p>
          <w:p w14:paraId="0987CEB1">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（3）售后服务方案不够完善，培训计划及安排不够全面，内容条理性一般、针对性不足，与采购人实际需求存在较大差距的，得</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分；</w:t>
            </w:r>
          </w:p>
          <w:p w14:paraId="5D4A81AB">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（4）售后服务方案存在明显缺陷，培训计划及安排内容条理不清、缺乏针对性或操作性的，得</w:t>
            </w: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分；</w:t>
            </w:r>
          </w:p>
          <w:p w14:paraId="290E22A3">
            <w:pPr>
              <w:pStyle w:val="3"/>
              <w:autoSpaceDE w:val="0"/>
              <w:autoSpaceDN w:val="0"/>
              <w:adjustRightInd w:val="0"/>
              <w:snapToGrid w:val="0"/>
              <w:spacing w:before="0" w:after="0" w:line="360" w:lineRule="auto"/>
              <w:rPr>
                <w:rFonts w:hint="eastAsia" w:ascii="仿宋" w:hAnsi="仿宋" w:eastAsia="仿宋" w:cs="仿宋"/>
                <w:bCs/>
                <w:kern w:val="0"/>
                <w:sz w:val="20"/>
                <w:szCs w:val="20"/>
              </w:rPr>
            </w:pPr>
            <w:r>
              <w:rPr>
                <w:rFonts w:hint="eastAsia" w:ascii="仿宋" w:hAnsi="仿宋" w:eastAsia="仿宋" w:cs="仿宋"/>
                <w:color w:val="000000"/>
                <w:kern w:val="0"/>
                <w:sz w:val="20"/>
                <w:szCs w:val="20"/>
              </w:rPr>
              <w:t>（5）未提供方案，或提供的方案与采购人实际要求严重不符的，得0分。</w:t>
            </w:r>
          </w:p>
        </w:tc>
        <w:tc>
          <w:tcPr>
            <w:tcW w:w="1664" w:type="dxa"/>
            <w:vAlign w:val="center"/>
          </w:tcPr>
          <w:p w14:paraId="1054A851">
            <w:pPr>
              <w:pStyle w:val="2"/>
              <w:rPr>
                <w:rFonts w:hint="eastAsia" w:ascii="仿宋" w:hAnsi="仿宋" w:eastAsia="仿宋" w:cs="仿宋"/>
                <w:b w:val="0"/>
                <w:color w:val="auto"/>
                <w:kern w:val="2"/>
                <w:sz w:val="21"/>
                <w:szCs w:val="21"/>
              </w:rPr>
            </w:pPr>
          </w:p>
        </w:tc>
        <w:tc>
          <w:tcPr>
            <w:tcW w:w="1886" w:type="dxa"/>
            <w:vAlign w:val="center"/>
          </w:tcPr>
          <w:p w14:paraId="7FC05A19">
            <w:pPr>
              <w:jc w:val="center"/>
              <w:rPr>
                <w:rFonts w:hint="eastAsia" w:ascii="仿宋" w:hAnsi="仿宋" w:eastAsia="仿宋" w:cs="仿宋"/>
                <w:szCs w:val="21"/>
              </w:rPr>
            </w:pPr>
          </w:p>
        </w:tc>
      </w:tr>
    </w:tbl>
    <w:p w14:paraId="5138A67D">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0557FA1B">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1B22987B">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194062C7">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561A39B1">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47242D7E">
      <w:pPr>
        <w:pStyle w:val="42"/>
        <w:rPr>
          <w:rFonts w:ascii="仿宋" w:hAnsi="仿宋" w:eastAsia="仿宋" w:cs="仿宋"/>
          <w:sz w:val="21"/>
          <w:szCs w:val="21"/>
        </w:rPr>
      </w:pPr>
      <w:r>
        <w:rPr>
          <w:rFonts w:hint="eastAsia" w:ascii="仿宋" w:hAnsi="仿宋" w:eastAsia="仿宋" w:cs="仿宋"/>
          <w:sz w:val="21"/>
          <w:szCs w:val="21"/>
        </w:rPr>
        <w:t>4、本自查表不得擅自删改。</w:t>
      </w:r>
    </w:p>
    <w:p w14:paraId="51F20DB8">
      <w:pPr>
        <w:pStyle w:val="42"/>
        <w:ind w:firstLine="0" w:firstLineChars="0"/>
        <w:rPr>
          <w:rFonts w:ascii="仿宋" w:hAnsi="仿宋" w:eastAsia="仿宋" w:cs="仿宋"/>
        </w:rPr>
      </w:pPr>
    </w:p>
    <w:p w14:paraId="4E05289B">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6F3973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9FC780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594E7EE">
      <w:pPr>
        <w:pStyle w:val="42"/>
        <w:ind w:firstLine="400"/>
        <w:rPr>
          <w:rFonts w:ascii="仿宋" w:hAnsi="仿宋" w:eastAsia="仿宋" w:cs="仿宋"/>
        </w:rPr>
      </w:pPr>
    </w:p>
    <w:p w14:paraId="5C924AF5">
      <w:pPr>
        <w:shd w:val="clear" w:color="auto" w:fill="FFFFFF"/>
        <w:adjustRightInd w:val="0"/>
        <w:snapToGrid w:val="0"/>
        <w:spacing w:line="360" w:lineRule="auto"/>
        <w:jc w:val="center"/>
        <w:rPr>
          <w:rFonts w:ascii="仿宋" w:hAnsi="仿宋" w:eastAsia="仿宋" w:cs="仿宋"/>
          <w:b/>
          <w:bCs/>
          <w:sz w:val="36"/>
          <w:szCs w:val="36"/>
        </w:rPr>
      </w:pPr>
    </w:p>
    <w:p w14:paraId="73528D5D">
      <w:pPr>
        <w:pStyle w:val="42"/>
        <w:ind w:firstLine="723"/>
        <w:rPr>
          <w:rFonts w:ascii="宋体" w:hAnsi="宋体" w:cs="华文仿宋"/>
          <w:b/>
          <w:bCs/>
          <w:sz w:val="36"/>
          <w:szCs w:val="36"/>
        </w:rPr>
      </w:pPr>
    </w:p>
    <w:p w14:paraId="41062C5C">
      <w:pPr>
        <w:pStyle w:val="42"/>
        <w:ind w:firstLine="0" w:firstLineChars="0"/>
        <w:rPr>
          <w:rFonts w:ascii="宋体" w:hAnsi="宋体" w:cs="华文仿宋"/>
          <w:b/>
          <w:bCs/>
          <w:sz w:val="36"/>
          <w:szCs w:val="36"/>
        </w:rPr>
      </w:pPr>
    </w:p>
    <w:p w14:paraId="24E09DC4">
      <w:pPr>
        <w:shd w:val="clear" w:color="auto" w:fill="FFFFFF"/>
        <w:adjustRightInd w:val="0"/>
        <w:snapToGrid w:val="0"/>
        <w:spacing w:line="360" w:lineRule="auto"/>
        <w:jc w:val="center"/>
        <w:rPr>
          <w:rFonts w:ascii="宋体" w:hAnsi="宋体" w:cs="华文仿宋"/>
          <w:b/>
          <w:bCs/>
          <w:sz w:val="36"/>
          <w:szCs w:val="36"/>
        </w:rPr>
      </w:pPr>
    </w:p>
    <w:p w14:paraId="58112199">
      <w:pPr>
        <w:pStyle w:val="31"/>
        <w:ind w:firstLine="361"/>
        <w:rPr>
          <w:rFonts w:ascii="宋体" w:hAnsi="宋体" w:cs="华文仿宋"/>
          <w:b/>
          <w:bCs/>
          <w:sz w:val="36"/>
          <w:szCs w:val="36"/>
        </w:rPr>
      </w:pPr>
    </w:p>
    <w:p w14:paraId="2442C9AB">
      <w:pPr>
        <w:pStyle w:val="31"/>
        <w:ind w:firstLine="361"/>
        <w:rPr>
          <w:rFonts w:ascii="宋体" w:hAnsi="宋体" w:cs="华文仿宋"/>
          <w:b/>
          <w:bCs/>
          <w:sz w:val="36"/>
          <w:szCs w:val="36"/>
        </w:rPr>
      </w:pPr>
    </w:p>
    <w:p w14:paraId="313F6BDB">
      <w:pPr>
        <w:pStyle w:val="31"/>
        <w:ind w:firstLine="361"/>
        <w:rPr>
          <w:rFonts w:ascii="宋体" w:hAnsi="宋体" w:cs="华文仿宋"/>
          <w:b/>
          <w:bCs/>
          <w:sz w:val="36"/>
          <w:szCs w:val="36"/>
        </w:rPr>
      </w:pPr>
    </w:p>
    <w:p w14:paraId="69197604">
      <w:pPr>
        <w:pStyle w:val="31"/>
        <w:ind w:firstLine="361"/>
        <w:rPr>
          <w:rFonts w:ascii="宋体" w:hAnsi="宋体" w:cs="华文仿宋"/>
          <w:b/>
          <w:bCs/>
          <w:sz w:val="36"/>
          <w:szCs w:val="36"/>
        </w:rPr>
      </w:pPr>
    </w:p>
    <w:p w14:paraId="10D15FE8">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6898836D">
      <w:pPr>
        <w:bidi w:val="0"/>
        <w:rPr>
          <w:rFonts w:hint="eastAsia" w:ascii="宋体" w:hAnsi="宋体"/>
          <w:b/>
          <w:bCs/>
          <w:color w:val="auto"/>
          <w:sz w:val="32"/>
          <w:szCs w:val="32"/>
        </w:rPr>
      </w:pPr>
      <w:r>
        <w:rPr>
          <w:rFonts w:hint="eastAsia" w:ascii="宋体" w:hAnsi="宋体"/>
          <w:b/>
          <w:bCs/>
          <w:color w:val="auto"/>
          <w:sz w:val="32"/>
          <w:szCs w:val="32"/>
        </w:rPr>
        <w:t>1.1、</w:t>
      </w:r>
      <w:r>
        <w:rPr>
          <w:rFonts w:ascii="宋体" w:hAnsi="宋体"/>
          <w:b/>
          <w:bCs/>
          <w:color w:val="auto"/>
          <w:sz w:val="32"/>
          <w:szCs w:val="32"/>
        </w:rPr>
        <w:t>响应人对</w:t>
      </w:r>
      <w:r>
        <w:rPr>
          <w:rFonts w:hint="eastAsia" w:ascii="宋体" w:hAnsi="宋体"/>
          <w:b/>
          <w:bCs/>
          <w:color w:val="auto"/>
          <w:sz w:val="32"/>
          <w:szCs w:val="32"/>
        </w:rPr>
        <w:t>“</w:t>
      </w:r>
      <w:r>
        <w:rPr>
          <w:rFonts w:hint="eastAsia" w:ascii="仿宋" w:hAnsi="仿宋" w:eastAsia="仿宋" w:cs="仿宋"/>
          <w:b/>
          <w:sz w:val="24"/>
          <w:szCs w:val="32"/>
        </w:rPr>
        <w:t>用户需求书-三、用户技术</w:t>
      </w:r>
      <w:r>
        <w:rPr>
          <w:rFonts w:hint="eastAsia" w:ascii="宋体" w:hAnsi="宋体"/>
          <w:b/>
          <w:bCs/>
          <w:color w:val="auto"/>
          <w:sz w:val="32"/>
          <w:szCs w:val="32"/>
        </w:rPr>
        <w:t>”中带</w:t>
      </w:r>
      <w:r>
        <w:rPr>
          <w:rFonts w:hint="eastAsia" w:ascii="宋体" w:hAnsi="宋体" w:cs="宋体"/>
          <w:b/>
          <w:bCs/>
          <w:color w:val="auto"/>
          <w:sz w:val="32"/>
          <w:szCs w:val="32"/>
        </w:rPr>
        <w:t>▲</w:t>
      </w:r>
      <w:r>
        <w:rPr>
          <w:rFonts w:hint="eastAsia" w:ascii="宋体" w:hAnsi="宋体"/>
          <w:b/>
          <w:bCs/>
          <w:color w:val="auto"/>
          <w:sz w:val="32"/>
          <w:szCs w:val="32"/>
        </w:rPr>
        <w:t>重点技术参数（</w:t>
      </w:r>
      <w:r>
        <w:rPr>
          <w:rFonts w:hint="eastAsia" w:ascii="仿宋" w:hAnsi="仿宋" w:eastAsia="仿宋" w:cs="仿宋"/>
          <w:b/>
          <w:highlight w:val="yellow"/>
        </w:rPr>
        <w:t>共</w:t>
      </w:r>
      <w:r>
        <w:rPr>
          <w:rFonts w:hint="eastAsia" w:ascii="仿宋" w:hAnsi="仿宋" w:eastAsia="仿宋" w:cs="仿宋"/>
          <w:b/>
          <w:highlight w:val="yellow"/>
          <w:lang w:val="en-US" w:eastAsia="zh-CN"/>
        </w:rPr>
        <w:t>xx</w:t>
      </w:r>
      <w:r>
        <w:rPr>
          <w:rFonts w:hint="eastAsia" w:ascii="仿宋" w:hAnsi="仿宋" w:eastAsia="仿宋" w:cs="仿宋"/>
          <w:b/>
          <w:highlight w:val="yellow"/>
        </w:rPr>
        <w:t>条</w:t>
      </w:r>
      <w:r>
        <w:rPr>
          <w:rFonts w:hint="eastAsia" w:ascii="宋体" w:hAnsi="宋体"/>
          <w:b/>
          <w:bCs/>
          <w:color w:val="auto"/>
          <w:sz w:val="32"/>
          <w:szCs w:val="32"/>
        </w:rPr>
        <w:t>）</w:t>
      </w:r>
      <w:r>
        <w:rPr>
          <w:rFonts w:ascii="宋体" w:hAnsi="宋体"/>
          <w:b/>
          <w:bCs/>
          <w:color w:val="auto"/>
          <w:sz w:val="32"/>
          <w:szCs w:val="32"/>
        </w:rPr>
        <w:t>的响应情况</w:t>
      </w:r>
    </w:p>
    <w:p w14:paraId="3026B3AF">
      <w:pPr>
        <w:pStyle w:val="40"/>
        <w:numPr>
          <w:ilvl w:val="255"/>
          <w:numId w:val="0"/>
        </w:numPr>
      </w:pPr>
    </w:p>
    <w:p w14:paraId="19C63BF2">
      <w:pPr>
        <w:pStyle w:val="42"/>
        <w:adjustRightInd w:val="0"/>
        <w:snapToGrid w:val="0"/>
        <w:spacing w:line="360" w:lineRule="auto"/>
        <w:ind w:firstLine="0" w:firstLineChars="0"/>
        <w:rPr>
          <w:sz w:val="24"/>
        </w:rPr>
      </w:pPr>
      <w:r>
        <w:rPr>
          <w:sz w:val="24"/>
        </w:rPr>
        <w:t>致：中山大学孙逸仙纪念医院</w:t>
      </w:r>
    </w:p>
    <w:p w14:paraId="3E5EC7FC">
      <w:pPr>
        <w:pStyle w:val="42"/>
        <w:adjustRightInd w:val="0"/>
        <w:snapToGrid w:val="0"/>
        <w:spacing w:line="360" w:lineRule="auto"/>
        <w:ind w:firstLine="480"/>
        <w:rPr>
          <w:sz w:val="24"/>
        </w:rPr>
      </w:pPr>
      <w:r>
        <w:rPr>
          <w:sz w:val="24"/>
        </w:rPr>
        <w:t>我公司参加贵方组织的（项目名称/项目编号：       )的响应，我公司向贵方郑重承诺:我方承诺在“</w:t>
      </w:r>
      <w:r>
        <w:rPr>
          <w:rFonts w:hint="eastAsia"/>
          <w:sz w:val="24"/>
        </w:rPr>
        <w:t>重点技术参数的响应情况</w:t>
      </w:r>
      <w:r>
        <w:rPr>
          <w:sz w:val="24"/>
        </w:rPr>
        <w:t>自查表”里勾选的信息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3FD62608">
      <w:pPr>
        <w:pStyle w:val="42"/>
        <w:ind w:firstLine="0" w:firstLineChars="0"/>
        <w:rPr>
          <w:szCs w:val="21"/>
          <w:lang w:val="en-GB"/>
        </w:rPr>
      </w:pPr>
    </w:p>
    <w:tbl>
      <w:tblPr>
        <w:tblStyle w:val="33"/>
        <w:tblW w:w="5000" w:type="pct"/>
        <w:tblInd w:w="0" w:type="dxa"/>
        <w:tblLayout w:type="autofit"/>
        <w:tblCellMar>
          <w:top w:w="0" w:type="dxa"/>
          <w:left w:w="108" w:type="dxa"/>
          <w:bottom w:w="0" w:type="dxa"/>
          <w:right w:w="108" w:type="dxa"/>
        </w:tblCellMar>
      </w:tblPr>
      <w:tblGrid>
        <w:gridCol w:w="1339"/>
        <w:gridCol w:w="2600"/>
        <w:gridCol w:w="2600"/>
        <w:gridCol w:w="3237"/>
      </w:tblGrid>
      <w:tr w14:paraId="2AF3819D">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9185B">
            <w:pPr>
              <w:pStyle w:val="29"/>
              <w:snapToGrid w:val="0"/>
              <w:spacing w:before="0" w:beforeAutospacing="0" w:after="0" w:afterAutospacing="0" w:line="360" w:lineRule="auto"/>
              <w:jc w:val="center"/>
              <w:rPr>
                <w:rFonts w:hint="eastAsia"/>
                <w:bCs/>
                <w:kern w:val="2"/>
              </w:rPr>
            </w:pPr>
            <w:r>
              <w:rPr>
                <w:rFonts w:hint="eastAsia"/>
                <w:b/>
                <w:sz w:val="32"/>
              </w:rPr>
              <w:t>重点技术参数</w:t>
            </w:r>
            <w:r>
              <w:rPr>
                <w:b/>
                <w:sz w:val="32"/>
              </w:rPr>
              <w:t>的响应情况</w:t>
            </w:r>
            <w:r>
              <w:rPr>
                <w:rFonts w:hint="eastAsia"/>
                <w:b/>
                <w:sz w:val="32"/>
              </w:rPr>
              <w:t>自查表</w:t>
            </w:r>
          </w:p>
        </w:tc>
      </w:tr>
      <w:tr w14:paraId="65F18C19">
        <w:tblPrEx>
          <w:tblCellMar>
            <w:top w:w="0" w:type="dxa"/>
            <w:left w:w="108" w:type="dxa"/>
            <w:bottom w:w="0" w:type="dxa"/>
            <w:right w:w="108" w:type="dxa"/>
          </w:tblCellMar>
        </w:tblPrEx>
        <w:trPr>
          <w:trHeight w:val="480"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0ACBE8">
            <w:pPr>
              <w:snapToGrid w:val="0"/>
              <w:spacing w:line="360" w:lineRule="auto"/>
              <w:jc w:val="center"/>
              <w:rPr>
                <w:sz w:val="24"/>
              </w:rPr>
            </w:pPr>
            <w:r>
              <w:rPr>
                <w:sz w:val="24"/>
              </w:rPr>
              <w:t>序号</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DA4E92">
            <w:pPr>
              <w:snapToGrid w:val="0"/>
              <w:spacing w:line="360" w:lineRule="auto"/>
              <w:jc w:val="center"/>
              <w:rPr>
                <w:sz w:val="24"/>
              </w:rPr>
            </w:pPr>
            <w:r>
              <w:rPr>
                <w:sz w:val="24"/>
              </w:rPr>
              <w:t>项目内容</w:t>
            </w:r>
          </w:p>
        </w:tc>
        <w:tc>
          <w:tcPr>
            <w:tcW w:w="29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B570F3">
            <w:pPr>
              <w:pStyle w:val="29"/>
              <w:snapToGrid w:val="0"/>
              <w:spacing w:before="0" w:beforeAutospacing="0" w:after="0" w:afterAutospacing="0" w:line="360" w:lineRule="auto"/>
              <w:jc w:val="center"/>
              <w:rPr>
                <w:rFonts w:hint="eastAsia"/>
                <w:bCs/>
                <w:kern w:val="2"/>
              </w:rPr>
            </w:pPr>
            <w:r>
              <w:rPr>
                <w:bCs/>
                <w:kern w:val="2"/>
              </w:rPr>
              <w:t>响应情况</w:t>
            </w:r>
          </w:p>
        </w:tc>
      </w:tr>
      <w:tr w14:paraId="16D7F7A6">
        <w:tblPrEx>
          <w:tblCellMar>
            <w:top w:w="0" w:type="dxa"/>
            <w:left w:w="108" w:type="dxa"/>
            <w:bottom w:w="0" w:type="dxa"/>
            <w:right w:w="108" w:type="dxa"/>
          </w:tblCellMar>
        </w:tblPrEx>
        <w:trPr>
          <w:trHeight w:val="480" w:hRule="atLeast"/>
        </w:trPr>
        <w:tc>
          <w:tcPr>
            <w:tcW w:w="685"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04C68FEC">
            <w:pPr>
              <w:snapToGrid w:val="0"/>
              <w:spacing w:line="360" w:lineRule="auto"/>
              <w:jc w:val="center"/>
              <w:rPr>
                <w:sz w:val="24"/>
              </w:rPr>
            </w:pPr>
            <w:r>
              <w:rPr>
                <w:sz w:val="24"/>
              </w:rPr>
              <w:t>1</w:t>
            </w:r>
          </w:p>
        </w:tc>
        <w:tc>
          <w:tcPr>
            <w:tcW w:w="1330"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39D8279D">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EEBC12">
            <w:pPr>
              <w:pStyle w:val="29"/>
              <w:snapToGrid w:val="0"/>
              <w:spacing w:before="0" w:beforeAutospacing="0" w:after="0" w:afterAutospacing="0" w:line="360" w:lineRule="auto"/>
              <w:jc w:val="center"/>
              <w:rPr>
                <w:rFonts w:hint="eastAsia"/>
                <w:bCs/>
                <w:kern w:val="2"/>
              </w:rPr>
            </w:pPr>
            <w:r>
              <w:rPr>
                <w:rFonts w:hint="eastAsia"/>
                <w:bCs/>
                <w:kern w:val="2"/>
              </w:rPr>
              <w:t>是否响应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A1BB55">
            <w:pPr>
              <w:pStyle w:val="29"/>
              <w:snapToGrid w:val="0"/>
              <w:spacing w:before="0" w:beforeAutospacing="0" w:after="0" w:afterAutospacing="0" w:line="360" w:lineRule="auto"/>
              <w:jc w:val="center"/>
              <w:rPr>
                <w:rFonts w:hint="eastAsia"/>
                <w:bCs/>
                <w:kern w:val="2"/>
              </w:rPr>
            </w:pPr>
            <w:r>
              <w:rPr>
                <w:rFonts w:hint="eastAsia"/>
                <w:bCs/>
                <w:kern w:val="2"/>
              </w:rPr>
              <w:t>见第（）页</w:t>
            </w:r>
          </w:p>
        </w:tc>
      </w:tr>
      <w:tr w14:paraId="687CE02D">
        <w:tblPrEx>
          <w:tblCellMar>
            <w:top w:w="0" w:type="dxa"/>
            <w:left w:w="108" w:type="dxa"/>
            <w:bottom w:w="0" w:type="dxa"/>
            <w:right w:w="108" w:type="dxa"/>
          </w:tblCellMar>
        </w:tblPrEx>
        <w:trPr>
          <w:trHeight w:val="285" w:hRule="atLeast"/>
        </w:trPr>
        <w:tc>
          <w:tcPr>
            <w:tcW w:w="685"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6613636">
            <w:pPr>
              <w:snapToGrid w:val="0"/>
              <w:spacing w:line="360" w:lineRule="auto"/>
              <w:jc w:val="center"/>
              <w:rPr>
                <w:sz w:val="24"/>
              </w:rPr>
            </w:pPr>
          </w:p>
        </w:tc>
        <w:tc>
          <w:tcPr>
            <w:tcW w:w="1330"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EBAFD0C">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9DE7C3">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03996BF5">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DCF2BC">
            <w:pPr>
              <w:spacing w:line="360" w:lineRule="auto"/>
              <w:jc w:val="center"/>
              <w:rPr>
                <w:sz w:val="24"/>
              </w:rPr>
            </w:pPr>
            <w:r>
              <w:rPr>
                <w:rFonts w:hint="eastAsia"/>
                <w:bCs/>
              </w:rPr>
              <w:t>见第（）页</w:t>
            </w:r>
          </w:p>
        </w:tc>
      </w:tr>
      <w:tr w14:paraId="4A2F755B">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739EE3">
            <w:pPr>
              <w:snapToGrid w:val="0"/>
              <w:spacing w:line="360" w:lineRule="auto"/>
              <w:jc w:val="center"/>
              <w:rPr>
                <w:sz w:val="24"/>
              </w:rPr>
            </w:pPr>
            <w:r>
              <w:rPr>
                <w:rFonts w:hint="eastAsia"/>
                <w:sz w:val="24"/>
              </w:rPr>
              <w:t>2</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E7CBB">
            <w:pPr>
              <w:pStyle w:val="42"/>
              <w:spacing w:line="360" w:lineRule="auto"/>
              <w:ind w:firstLine="0" w:firstLineChars="0"/>
              <w:rPr>
                <w:rFonts w:hint="eastAsia" w:ascii="微软雅黑" w:hAnsi="微软雅黑" w:eastAsia="微软雅黑" w:cs="仿宋_GB2312"/>
                <w:sz w:val="21"/>
                <w:szCs w:val="21"/>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F163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F3A79C1">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68943">
            <w:pPr>
              <w:spacing w:line="360" w:lineRule="auto"/>
              <w:jc w:val="center"/>
              <w:rPr>
                <w:sz w:val="24"/>
              </w:rPr>
            </w:pPr>
            <w:r>
              <w:rPr>
                <w:rFonts w:hint="eastAsia"/>
                <w:bCs/>
              </w:rPr>
              <w:t>见第（）页</w:t>
            </w:r>
          </w:p>
        </w:tc>
      </w:tr>
      <w:tr w14:paraId="21D79A52">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B506F9">
            <w:pPr>
              <w:snapToGrid w:val="0"/>
              <w:spacing w:line="360" w:lineRule="auto"/>
              <w:jc w:val="center"/>
              <w:rPr>
                <w:sz w:val="24"/>
              </w:rPr>
            </w:pPr>
            <w:r>
              <w:rPr>
                <w:rFonts w:hint="eastAsia"/>
                <w:sz w:val="24"/>
              </w:rPr>
              <w:t>3</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BECFA">
            <w:pPr>
              <w:pStyle w:val="15"/>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91820A">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07318DDB">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DA502">
            <w:pPr>
              <w:spacing w:line="360" w:lineRule="auto"/>
              <w:jc w:val="center"/>
              <w:rPr>
                <w:sz w:val="24"/>
              </w:rPr>
            </w:pPr>
            <w:r>
              <w:rPr>
                <w:rFonts w:hint="eastAsia"/>
                <w:bCs/>
              </w:rPr>
              <w:t>见第（）页</w:t>
            </w:r>
          </w:p>
        </w:tc>
      </w:tr>
      <w:tr w14:paraId="1471B56D">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668B6F">
            <w:pPr>
              <w:snapToGrid w:val="0"/>
              <w:spacing w:line="360" w:lineRule="auto"/>
              <w:jc w:val="center"/>
              <w:rPr>
                <w:sz w:val="24"/>
              </w:rPr>
            </w:pPr>
            <w:r>
              <w:rPr>
                <w:rFonts w:hint="eastAsia"/>
                <w:sz w:val="24"/>
              </w:rPr>
              <w:t>4</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7FAAA2">
            <w:pPr>
              <w:pStyle w:val="15"/>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2F5EE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604C42C9">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65B62">
            <w:pPr>
              <w:spacing w:line="360" w:lineRule="auto"/>
              <w:jc w:val="center"/>
              <w:rPr>
                <w:sz w:val="24"/>
              </w:rPr>
            </w:pPr>
            <w:r>
              <w:rPr>
                <w:rFonts w:hint="eastAsia"/>
                <w:bCs/>
              </w:rPr>
              <w:t>见第（）页</w:t>
            </w:r>
          </w:p>
        </w:tc>
      </w:tr>
      <w:tr w14:paraId="0DC28886">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86326">
            <w:pPr>
              <w:snapToGrid w:val="0"/>
              <w:spacing w:line="360" w:lineRule="auto"/>
              <w:jc w:val="center"/>
              <w:rPr>
                <w:sz w:val="24"/>
              </w:rPr>
            </w:pPr>
            <w:r>
              <w:rPr>
                <w:rFonts w:hint="eastAsia"/>
                <w:sz w:val="24"/>
              </w:rPr>
              <w:t>5</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28D42E">
            <w:pPr>
              <w:pStyle w:val="15"/>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1E1183">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48272513">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7F671A">
            <w:pPr>
              <w:spacing w:line="360" w:lineRule="auto"/>
              <w:jc w:val="center"/>
              <w:rPr>
                <w:sz w:val="24"/>
              </w:rPr>
            </w:pPr>
            <w:r>
              <w:rPr>
                <w:rFonts w:hint="eastAsia"/>
                <w:bCs/>
              </w:rPr>
              <w:t>见第（）页</w:t>
            </w:r>
          </w:p>
        </w:tc>
      </w:tr>
      <w:tr w14:paraId="0AEF96E8">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09363">
            <w:pPr>
              <w:snapToGrid w:val="0"/>
              <w:spacing w:line="360" w:lineRule="auto"/>
              <w:jc w:val="center"/>
              <w:rPr>
                <w:sz w:val="24"/>
              </w:rPr>
            </w:pPr>
            <w:r>
              <w:rPr>
                <w:rFonts w:hint="eastAsia"/>
                <w:sz w:val="24"/>
              </w:rPr>
              <w:t>6</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B1DEB">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CDD0D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24BD41B5">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E0E847">
            <w:pPr>
              <w:spacing w:line="360" w:lineRule="auto"/>
              <w:jc w:val="center"/>
              <w:rPr>
                <w:sz w:val="24"/>
              </w:rPr>
            </w:pPr>
            <w:r>
              <w:rPr>
                <w:rFonts w:hint="eastAsia"/>
                <w:bCs/>
              </w:rPr>
              <w:t>见第（）页</w:t>
            </w:r>
          </w:p>
        </w:tc>
      </w:tr>
      <w:tr w14:paraId="23369ACE">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9548E5">
            <w:pPr>
              <w:snapToGrid w:val="0"/>
              <w:spacing w:line="360" w:lineRule="auto"/>
              <w:jc w:val="center"/>
              <w:rPr>
                <w:sz w:val="24"/>
              </w:rPr>
            </w:pPr>
            <w:r>
              <w:rPr>
                <w:rFonts w:hint="eastAsia"/>
                <w:sz w:val="24"/>
              </w:rPr>
              <w:t>7</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4DEC7">
            <w:pPr>
              <w:pStyle w:val="42"/>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FCCA49">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044EB87">
            <w:pPr>
              <w:pStyle w:val="15"/>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29738">
            <w:pPr>
              <w:spacing w:line="360" w:lineRule="auto"/>
              <w:jc w:val="center"/>
              <w:rPr>
                <w:sz w:val="24"/>
              </w:rPr>
            </w:pPr>
            <w:r>
              <w:rPr>
                <w:rFonts w:hint="eastAsia"/>
                <w:bCs/>
              </w:rPr>
              <w:t>见第（）页</w:t>
            </w:r>
          </w:p>
        </w:tc>
      </w:tr>
    </w:tbl>
    <w:p w14:paraId="3B1A3713">
      <w:pPr>
        <w:adjustRightInd w:val="0"/>
        <w:snapToGrid w:val="0"/>
        <w:ind w:left="1191" w:right="1327"/>
        <w:jc w:val="center"/>
        <w:rPr>
          <w:rFonts w:hint="eastAsia" w:ascii="宋体" w:hAnsi="宋体" w:cs="宋体"/>
          <w:b/>
          <w:sz w:val="32"/>
        </w:rPr>
      </w:pPr>
    </w:p>
    <w:p w14:paraId="76265DAC">
      <w:pPr>
        <w:adjustRightInd w:val="0"/>
        <w:snapToGrid w:val="0"/>
        <w:ind w:left="420" w:leftChars="200"/>
        <w:rPr>
          <w:rFonts w:hint="eastAsia" w:ascii="宋体" w:hAnsi="宋体" w:cs="宋体"/>
          <w:szCs w:val="21"/>
        </w:rPr>
      </w:pPr>
      <w:r>
        <w:rPr>
          <w:rFonts w:hint="eastAsia" w:ascii="宋体" w:hAnsi="宋体" w:cs="宋体"/>
          <w:szCs w:val="21"/>
        </w:rPr>
        <w:t>备注：</w:t>
      </w:r>
    </w:p>
    <w:p w14:paraId="18CD1D4B">
      <w:pPr>
        <w:shd w:val="clear" w:color="auto" w:fill="FFFFFF"/>
        <w:ind w:firstLine="422" w:firstLineChars="200"/>
        <w:rPr>
          <w:rFonts w:hint="eastAsia" w:ascii="宋体" w:hAnsi="宋体" w:cs="宋体"/>
          <w:szCs w:val="21"/>
        </w:rPr>
      </w:pPr>
      <w:r>
        <w:rPr>
          <w:rFonts w:hint="eastAsia" w:ascii="宋体" w:hAnsi="宋体" w:cs="宋体"/>
          <w:b/>
          <w:bCs/>
          <w:szCs w:val="21"/>
        </w:rPr>
        <w:t>1、请在表格下方附上承诺函（格式自拟）或相关证明资料【按用户需求书中要求提供】，提供所需证书（或证明文件）复印件且加盖公章方可得分，不提供不得分。</w:t>
      </w:r>
    </w:p>
    <w:p w14:paraId="6E3F7F47">
      <w:pPr>
        <w:shd w:val="clear" w:color="auto" w:fill="FFFFFF"/>
        <w:ind w:firstLine="420" w:firstLineChars="200"/>
        <w:rPr>
          <w:rFonts w:hint="eastAsia"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3A47E980">
      <w:pPr>
        <w:shd w:val="clear" w:color="auto" w:fill="FFFFFF"/>
        <w:ind w:firstLine="420" w:firstLineChars="200"/>
        <w:rPr>
          <w:rFonts w:hint="eastAsia" w:ascii="宋体" w:hAnsi="宋体" w:cs="宋体"/>
          <w:szCs w:val="21"/>
        </w:rPr>
      </w:pPr>
      <w:r>
        <w:rPr>
          <w:rFonts w:hint="eastAsia" w:ascii="宋体" w:hAnsi="宋体" w:cs="宋体"/>
          <w:szCs w:val="21"/>
        </w:rPr>
        <w:t>3、承诺以上响应情况属实，如有虚假响应，同意本项目一票否决，并列入</w:t>
      </w:r>
      <w:r>
        <w:rPr>
          <w:rFonts w:hint="eastAsia" w:ascii="宋体" w:hAnsi="宋体" w:cs="宋体"/>
        </w:rPr>
        <w:t>采购人失信供应商名单</w:t>
      </w:r>
      <w:r>
        <w:rPr>
          <w:rFonts w:hint="eastAsia" w:ascii="宋体" w:hAnsi="宋体" w:cs="宋体"/>
          <w:szCs w:val="21"/>
        </w:rPr>
        <w:t>。</w:t>
      </w:r>
    </w:p>
    <w:p w14:paraId="23EAA8F0">
      <w:pPr>
        <w:pStyle w:val="42"/>
        <w:rPr>
          <w:rFonts w:hint="eastAsia" w:ascii="宋体" w:hAnsi="宋体" w:cs="宋体"/>
          <w:sz w:val="21"/>
          <w:szCs w:val="21"/>
        </w:rPr>
      </w:pPr>
      <w:r>
        <w:rPr>
          <w:rFonts w:hint="eastAsia" w:ascii="宋体" w:hAnsi="宋体" w:cs="宋体"/>
          <w:sz w:val="21"/>
          <w:szCs w:val="21"/>
        </w:rPr>
        <w:t>4、本自查表不得擅自删改。</w:t>
      </w:r>
    </w:p>
    <w:p w14:paraId="06618729">
      <w:pPr>
        <w:spacing w:line="360" w:lineRule="auto"/>
        <w:rPr>
          <w:rFonts w:hint="eastAsia" w:ascii="宋体" w:hAnsi="宋体" w:cs="华文仿宋"/>
          <w:b/>
          <w:bCs/>
          <w:sz w:val="24"/>
        </w:rPr>
      </w:pPr>
    </w:p>
    <w:p w14:paraId="663370D7">
      <w:pPr>
        <w:spacing w:line="360" w:lineRule="auto"/>
        <w:rPr>
          <w:rFonts w:hint="eastAsia" w:ascii="宋体" w:hAnsi="宋体" w:cs="华文仿宋"/>
          <w:b/>
          <w:bCs/>
          <w:sz w:val="24"/>
        </w:rPr>
      </w:pPr>
    </w:p>
    <w:p w14:paraId="23E6DF0A">
      <w:pPr>
        <w:spacing w:line="360" w:lineRule="auto"/>
        <w:rPr>
          <w:rFonts w:hint="eastAsia" w:ascii="宋体" w:hAnsi="宋体" w:cs="华文仿宋"/>
          <w:b/>
          <w:bCs/>
          <w:sz w:val="24"/>
        </w:rPr>
      </w:pPr>
    </w:p>
    <w:p w14:paraId="3854CEFB">
      <w:pPr>
        <w:adjustRightInd w:val="0"/>
        <w:snapToGrid w:val="0"/>
        <w:spacing w:line="360" w:lineRule="auto"/>
        <w:ind w:left="420" w:leftChars="200"/>
        <w:rPr>
          <w:rFonts w:hint="eastAsia" w:ascii="仿宋" w:hAnsi="仿宋" w:eastAsia="仿宋" w:cs="仿宋"/>
          <w:b/>
          <w:sz w:val="28"/>
          <w:szCs w:val="28"/>
        </w:rPr>
      </w:pPr>
      <w:r>
        <w:rPr>
          <w:rFonts w:hint="eastAsia" w:ascii="仿宋" w:hAnsi="仿宋" w:eastAsia="仿宋" w:cs="仿宋"/>
          <w:b/>
          <w:sz w:val="28"/>
          <w:szCs w:val="28"/>
        </w:rPr>
        <w:t>1.2、对“用户需求书-三、用户技术”中的不带▲的一般技术需求内容的符合性（如有）</w:t>
      </w:r>
    </w:p>
    <w:p w14:paraId="2E803CF7">
      <w:pPr>
        <w:adjustRightInd w:val="0"/>
        <w:snapToGrid w:val="0"/>
        <w:spacing w:line="360" w:lineRule="exact"/>
        <w:ind w:firstLine="480" w:firstLineChars="200"/>
        <w:rPr>
          <w:rFonts w:hint="eastAsia" w:ascii="宋体" w:hAnsi="宋体" w:cs="宋体"/>
          <w:sz w:val="24"/>
        </w:rPr>
      </w:pPr>
    </w:p>
    <w:p w14:paraId="22D1A97F">
      <w:pPr>
        <w:adjustRightInd w:val="0"/>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致：中山大学孙逸仙纪念医院</w:t>
      </w:r>
    </w:p>
    <w:p w14:paraId="28E2A040">
      <w:pPr>
        <w:pStyle w:val="42"/>
        <w:adjustRightInd w:val="0"/>
        <w:snapToGrid w:val="0"/>
        <w:spacing w:line="360" w:lineRule="exact"/>
        <w:rPr>
          <w:rFonts w:hint="eastAsia"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A19CE52">
      <w:pPr>
        <w:pStyle w:val="42"/>
        <w:adjustRightInd w:val="0"/>
        <w:snapToGrid w:val="0"/>
        <w:spacing w:line="360" w:lineRule="exact"/>
        <w:rPr>
          <w:rFonts w:hint="eastAsia" w:ascii="仿宋" w:hAnsi="仿宋" w:eastAsia="仿宋" w:cs="仿宋"/>
          <w:sz w:val="21"/>
          <w:szCs w:val="21"/>
        </w:rPr>
      </w:pPr>
    </w:p>
    <w:tbl>
      <w:tblPr>
        <w:tblStyle w:val="33"/>
        <w:tblW w:w="7536" w:type="dxa"/>
        <w:jc w:val="center"/>
        <w:tblLayout w:type="fixed"/>
        <w:tblCellMar>
          <w:top w:w="15" w:type="dxa"/>
          <w:left w:w="15" w:type="dxa"/>
          <w:bottom w:w="15" w:type="dxa"/>
          <w:right w:w="15" w:type="dxa"/>
        </w:tblCellMar>
      </w:tblPr>
      <w:tblGrid>
        <w:gridCol w:w="410"/>
        <w:gridCol w:w="1078"/>
        <w:gridCol w:w="4202"/>
        <w:gridCol w:w="1846"/>
      </w:tblGrid>
      <w:tr w14:paraId="5AE53E29">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A7D7B2">
            <w:pPr>
              <w:jc w:val="center"/>
              <w:rPr>
                <w:rFonts w:hint="eastAsia"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A09490F">
            <w:pPr>
              <w:jc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A19AC3">
            <w:pPr>
              <w:jc w:val="center"/>
              <w:rPr>
                <w:rFonts w:hint="eastAsia"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1D37E8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szCs w:val="21"/>
              </w:rPr>
              <w:t>是否响应</w:t>
            </w:r>
          </w:p>
        </w:tc>
      </w:tr>
      <w:tr w14:paraId="65DC01E3">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81B767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01E2165A">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6602B9E2">
            <w:pPr>
              <w:widowControl/>
              <w:jc w:val="left"/>
              <w:textAlignment w:val="center"/>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12ABB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BBFE201">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BBB834D">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06EE2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C08A3EC">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E3A78CF">
            <w:pPr>
              <w:spacing w:line="360" w:lineRule="auto"/>
              <w:contextualSpacing/>
              <w:jc w:val="left"/>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E5AE22">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8EA706">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3E0E654">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364913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081ADB64">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19C33F1">
            <w:pPr>
              <w:spacing w:line="360" w:lineRule="auto"/>
              <w:contextualSpacing/>
              <w:jc w:val="left"/>
              <w:rPr>
                <w:rFonts w:hint="eastAsia"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A871D7B">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9D2E8C6">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48DCD09">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127336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0B09C40">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6DBBB3">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2ACE9E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77FF842">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C97E49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50B3410">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827E8E">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0385B67">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DFDE2F3">
            <w:pPr>
              <w:spacing w:line="360" w:lineRule="auto"/>
              <w:jc w:val="center"/>
              <w:rPr>
                <w:rFonts w:hint="eastAsia" w:ascii="仿宋" w:hAnsi="仿宋" w:eastAsia="仿宋" w:cs="仿宋"/>
                <w:szCs w:val="21"/>
              </w:rPr>
            </w:pPr>
          </w:p>
        </w:tc>
      </w:tr>
      <w:tr w14:paraId="65A4944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F381BC6">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CA82A4">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DDA069">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8C0DD27">
            <w:pPr>
              <w:spacing w:line="360" w:lineRule="auto"/>
              <w:jc w:val="center"/>
              <w:rPr>
                <w:rFonts w:hint="eastAsia" w:ascii="仿宋" w:hAnsi="仿宋" w:eastAsia="仿宋" w:cs="仿宋"/>
                <w:szCs w:val="21"/>
              </w:rPr>
            </w:pPr>
          </w:p>
        </w:tc>
      </w:tr>
      <w:tr w14:paraId="71D8344D">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944CBC4">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A93495E">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C9E15CE">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CF67D12">
            <w:pPr>
              <w:spacing w:line="360" w:lineRule="auto"/>
              <w:jc w:val="center"/>
              <w:rPr>
                <w:rFonts w:hint="eastAsia" w:ascii="仿宋" w:hAnsi="仿宋" w:eastAsia="仿宋" w:cs="仿宋"/>
                <w:szCs w:val="21"/>
              </w:rPr>
            </w:pPr>
          </w:p>
        </w:tc>
      </w:tr>
      <w:tr w14:paraId="1425C9D5">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2A2BDB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3F7212F">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12E9B42">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BF362C6">
            <w:pPr>
              <w:spacing w:line="360" w:lineRule="auto"/>
              <w:jc w:val="center"/>
              <w:rPr>
                <w:rFonts w:hint="eastAsia" w:ascii="仿宋" w:hAnsi="仿宋" w:eastAsia="仿宋" w:cs="仿宋"/>
                <w:szCs w:val="21"/>
              </w:rPr>
            </w:pPr>
          </w:p>
        </w:tc>
      </w:tr>
      <w:tr w14:paraId="0097D57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1BDB0B">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D3CA564">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424E6B9">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0066FC6">
            <w:pPr>
              <w:spacing w:line="360" w:lineRule="auto"/>
              <w:jc w:val="center"/>
              <w:rPr>
                <w:rFonts w:hint="eastAsia" w:ascii="仿宋" w:hAnsi="仿宋" w:eastAsia="仿宋" w:cs="仿宋"/>
                <w:szCs w:val="21"/>
              </w:rPr>
            </w:pPr>
          </w:p>
        </w:tc>
      </w:tr>
      <w:tr w14:paraId="70BCD06F">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72AD0D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27FBD89">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0BC13A8">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C698862">
            <w:pPr>
              <w:spacing w:line="360" w:lineRule="auto"/>
              <w:jc w:val="center"/>
              <w:rPr>
                <w:rFonts w:hint="eastAsia" w:ascii="仿宋" w:hAnsi="仿宋" w:eastAsia="仿宋" w:cs="仿宋"/>
                <w:szCs w:val="21"/>
              </w:rPr>
            </w:pPr>
          </w:p>
        </w:tc>
      </w:tr>
      <w:tr w14:paraId="1DBB3B1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AB42665">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685B3B">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27781EC">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8566B0">
            <w:pPr>
              <w:spacing w:line="360" w:lineRule="auto"/>
              <w:jc w:val="center"/>
              <w:rPr>
                <w:rFonts w:hint="eastAsia" w:ascii="仿宋" w:hAnsi="仿宋" w:eastAsia="仿宋" w:cs="仿宋"/>
                <w:szCs w:val="21"/>
              </w:rPr>
            </w:pPr>
          </w:p>
        </w:tc>
      </w:tr>
      <w:tr w14:paraId="07B7FDE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0916F9C">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755874C">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3FD188F">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2038D12">
            <w:pPr>
              <w:spacing w:line="360" w:lineRule="auto"/>
              <w:jc w:val="center"/>
              <w:rPr>
                <w:rFonts w:hint="eastAsia" w:ascii="仿宋" w:hAnsi="仿宋" w:eastAsia="仿宋" w:cs="仿宋"/>
                <w:szCs w:val="21"/>
              </w:rPr>
            </w:pPr>
          </w:p>
        </w:tc>
      </w:tr>
    </w:tbl>
    <w:p w14:paraId="535607A4">
      <w:pPr>
        <w:shd w:val="clear" w:color="auto" w:fill="FFFFFF"/>
        <w:ind w:firstLine="420" w:firstLineChars="200"/>
        <w:jc w:val="left"/>
        <w:rPr>
          <w:rFonts w:hint="eastAsia" w:ascii="仿宋" w:hAnsi="仿宋" w:eastAsia="仿宋" w:cs="仿宋"/>
          <w:szCs w:val="21"/>
        </w:rPr>
      </w:pPr>
    </w:p>
    <w:p w14:paraId="232CA48C">
      <w:pPr>
        <w:adjustRightInd w:val="0"/>
        <w:snapToGrid w:val="0"/>
        <w:ind w:left="1191" w:right="1327"/>
        <w:jc w:val="center"/>
        <w:rPr>
          <w:rFonts w:hint="eastAsia" w:ascii="仿宋" w:hAnsi="仿宋" w:eastAsia="仿宋" w:cs="仿宋"/>
          <w:b/>
          <w:szCs w:val="21"/>
        </w:rPr>
      </w:pPr>
    </w:p>
    <w:p w14:paraId="60F2A9D8">
      <w:pPr>
        <w:pStyle w:val="42"/>
        <w:ind w:firstLine="0" w:firstLineChars="0"/>
        <w:jc w:val="center"/>
        <w:rPr>
          <w:rFonts w:hint="eastAsia" w:ascii="仿宋" w:hAnsi="仿宋" w:eastAsia="仿宋" w:cs="仿宋"/>
          <w:b/>
          <w:sz w:val="21"/>
          <w:szCs w:val="21"/>
        </w:rPr>
      </w:pPr>
    </w:p>
    <w:p w14:paraId="7B518EA5">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4F57BC7A">
      <w:pPr>
        <w:spacing w:line="360" w:lineRule="auto"/>
        <w:ind w:firstLine="3150" w:firstLineChars="1500"/>
        <w:rPr>
          <w:rFonts w:hint="eastAsia"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62A7EC5">
      <w:pPr>
        <w:spacing w:line="360" w:lineRule="auto"/>
        <w:jc w:val="center"/>
        <w:rPr>
          <w:rFonts w:hint="eastAsia"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7B7B8DA">
      <w:pPr>
        <w:pStyle w:val="42"/>
        <w:ind w:firstLine="0" w:firstLineChars="0"/>
        <w:rPr>
          <w:rFonts w:ascii="仿宋" w:hAnsi="仿宋" w:eastAsia="仿宋" w:cs="仿宋"/>
          <w:b/>
          <w:sz w:val="24"/>
        </w:rPr>
      </w:pPr>
    </w:p>
    <w:p w14:paraId="46E3F96E">
      <w:pPr>
        <w:pStyle w:val="42"/>
        <w:ind w:firstLine="482"/>
        <w:rPr>
          <w:rFonts w:ascii="仿宋" w:hAnsi="仿宋" w:eastAsia="仿宋" w:cs="仿宋"/>
          <w:b/>
          <w:sz w:val="24"/>
        </w:rPr>
      </w:pPr>
    </w:p>
    <w:p w14:paraId="32E4C28F">
      <w:pPr>
        <w:adjustRightInd w:val="0"/>
        <w:snapToGrid w:val="0"/>
        <w:spacing w:line="360" w:lineRule="exact"/>
        <w:ind w:right="1327"/>
        <w:rPr>
          <w:rFonts w:ascii="宋体" w:hAnsi="宋体" w:cs="宋体"/>
          <w:b/>
          <w:sz w:val="32"/>
        </w:rPr>
      </w:pPr>
    </w:p>
    <w:p w14:paraId="0D08BA60">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2、总体解决方案</w:t>
      </w:r>
    </w:p>
    <w:p w14:paraId="22E2A0DC">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6B41E34C">
      <w:pPr>
        <w:pStyle w:val="42"/>
        <w:ind w:firstLine="400"/>
        <w:rPr>
          <w:rFonts w:ascii="仿宋" w:hAnsi="仿宋" w:eastAsia="仿宋" w:cs="仿宋"/>
          <w:szCs w:val="21"/>
        </w:rPr>
      </w:pPr>
    </w:p>
    <w:p w14:paraId="7DA41017">
      <w:pPr>
        <w:adjustRightInd w:val="0"/>
        <w:snapToGrid w:val="0"/>
        <w:spacing w:line="240" w:lineRule="auto"/>
        <w:ind w:right="0" w:firstLine="0" w:firstLineChars="0"/>
        <w:rPr>
          <w:rFonts w:hint="eastAsia" w:ascii="仿宋" w:hAnsi="仿宋" w:eastAsia="仿宋" w:cs="仿宋"/>
          <w:sz w:val="24"/>
          <w:szCs w:val="28"/>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，内容包括：（1）对项目建设背景的理解及认识；（2）系统建设标准及设计原则；（3）系统建设思路及系统架构图；（4）系统功能设计等。</w:t>
      </w:r>
    </w:p>
    <w:p w14:paraId="4D56D93C">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3、实施方案</w:t>
      </w:r>
    </w:p>
    <w:p w14:paraId="17D8AE10">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6E9A586D">
      <w:pPr>
        <w:pStyle w:val="42"/>
        <w:ind w:firstLine="400"/>
        <w:rPr>
          <w:rFonts w:ascii="仿宋" w:hAnsi="仿宋" w:eastAsia="仿宋" w:cs="仿宋"/>
          <w:szCs w:val="21"/>
        </w:rPr>
      </w:pPr>
    </w:p>
    <w:p w14:paraId="414AE6A3">
      <w:pPr>
        <w:pStyle w:val="42"/>
        <w:ind w:firstLine="0" w:firstLineChars="0"/>
        <w:rPr>
          <w:rFonts w:ascii="仿宋" w:hAnsi="仿宋" w:eastAsia="仿宋" w:cs="仿宋"/>
          <w:sz w:val="24"/>
        </w:rPr>
      </w:pPr>
      <w:r>
        <w:rPr>
          <w:rFonts w:hint="eastAsia" w:ascii="仿宋" w:hAnsi="仿宋" w:eastAsia="仿宋" w:cs="仿宋"/>
          <w:sz w:val="24"/>
          <w:szCs w:val="28"/>
        </w:rPr>
        <w:t>针对本项目的需求制定实施方案，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，内容包括：：①人员配备；②人员分工；③质量保证措施；④进度计划；⑤系统功能开发、安装调试、验收等节点</w:t>
      </w:r>
    </w:p>
    <w:p w14:paraId="717ED0C8">
      <w:pPr>
        <w:pStyle w:val="42"/>
        <w:ind w:firstLine="480"/>
        <w:rPr>
          <w:rFonts w:ascii="仿宋" w:hAnsi="仿宋" w:eastAsia="仿宋" w:cs="仿宋"/>
          <w:sz w:val="24"/>
        </w:rPr>
      </w:pPr>
    </w:p>
    <w:p w14:paraId="1E04900F">
      <w:pPr>
        <w:pStyle w:val="42"/>
        <w:ind w:firstLine="480"/>
        <w:jc w:val="center"/>
        <w:rPr>
          <w:rFonts w:ascii="仿宋" w:hAnsi="仿宋" w:eastAsia="仿宋" w:cs="仿宋"/>
          <w:b/>
          <w:bCs/>
          <w:sz w:val="32"/>
          <w:szCs w:val="32"/>
        </w:rPr>
      </w:pPr>
    </w:p>
    <w:p w14:paraId="6467E841">
      <w:pPr>
        <w:pStyle w:val="42"/>
        <w:numPr>
          <w:ilvl w:val="0"/>
          <w:numId w:val="0"/>
        </w:numPr>
        <w:ind w:leftChars="-95"/>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售后服务</w:t>
      </w:r>
      <w:r>
        <w:rPr>
          <w:rFonts w:hint="eastAsia" w:ascii="仿宋" w:hAnsi="仿宋" w:eastAsia="仿宋" w:cs="仿宋"/>
          <w:b/>
          <w:bCs/>
          <w:sz w:val="32"/>
          <w:szCs w:val="32"/>
          <w:lang w:val="en-US" w:eastAsia="zh-CN"/>
        </w:rPr>
        <w:t>方案</w:t>
      </w:r>
    </w:p>
    <w:p w14:paraId="20E5E0DE">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4481DD98">
      <w:pPr>
        <w:pStyle w:val="42"/>
        <w:numPr>
          <w:ilvl w:val="0"/>
          <w:numId w:val="0"/>
        </w:numPr>
        <w:ind w:leftChars="-95"/>
        <w:jc w:val="both"/>
        <w:rPr>
          <w:rFonts w:hint="eastAsia" w:ascii="仿宋" w:hAnsi="仿宋" w:eastAsia="仿宋" w:cs="仿宋"/>
          <w:b/>
          <w:bCs/>
          <w:sz w:val="32"/>
          <w:szCs w:val="32"/>
          <w:lang w:val="en-US" w:eastAsia="zh-CN"/>
        </w:rPr>
      </w:pPr>
    </w:p>
    <w:p w14:paraId="1748E194">
      <w:pPr>
        <w:pStyle w:val="42"/>
        <w:ind w:firstLine="480"/>
        <w:rPr>
          <w:rFonts w:ascii="仿宋" w:hAnsi="仿宋" w:eastAsia="仿宋" w:cs="仿宋"/>
          <w:sz w:val="24"/>
        </w:rPr>
      </w:pPr>
    </w:p>
    <w:p w14:paraId="062BA1D3">
      <w:pPr>
        <w:pStyle w:val="42"/>
        <w:ind w:firstLine="400"/>
      </w:pPr>
    </w:p>
    <w:p w14:paraId="286CFAB0">
      <w:pPr>
        <w:pStyle w:val="42"/>
        <w:ind w:firstLine="400"/>
      </w:pPr>
    </w:p>
    <w:p w14:paraId="5C1DE13B">
      <w:pPr>
        <w:widowControl/>
        <w:spacing w:line="276" w:lineRule="auto"/>
        <w:ind w:left="22"/>
        <w:jc w:val="left"/>
        <w:rPr>
          <w:rFonts w:hint="eastAsia" w:ascii="仿宋" w:hAnsi="仿宋" w:eastAsia="仿宋" w:cs="仿宋"/>
          <w:sz w:val="24"/>
          <w:lang w:val="en-US" w:eastAsia="zh-CN"/>
        </w:rPr>
      </w:pPr>
      <w:r>
        <w:rPr>
          <w:rFonts w:hint="eastAsia" w:ascii="仿宋" w:hAnsi="仿宋" w:eastAsia="仿宋" w:cs="仿宋"/>
          <w:sz w:val="24"/>
          <w:szCs w:val="28"/>
        </w:rPr>
        <w:t>针对本项目的需求制定</w:t>
      </w:r>
      <w:r>
        <w:rPr>
          <w:rFonts w:hint="eastAsia" w:ascii="仿宋" w:hAnsi="仿宋" w:eastAsia="仿宋" w:cs="仿宋"/>
          <w:sz w:val="24"/>
        </w:rPr>
        <w:t>售后服务方案</w:t>
      </w:r>
      <w:r>
        <w:rPr>
          <w:rFonts w:hint="eastAsia" w:ascii="仿宋" w:hAnsi="仿宋" w:eastAsia="仿宋" w:cs="仿宋"/>
          <w:sz w:val="24"/>
          <w:szCs w:val="28"/>
        </w:rPr>
        <w:t>，</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w:t>
      </w:r>
      <w:r>
        <w:rPr>
          <w:rFonts w:hint="eastAsia" w:ascii="仿宋" w:hAnsi="仿宋" w:eastAsia="仿宋" w:cs="仿宋"/>
          <w:sz w:val="24"/>
          <w:szCs w:val="28"/>
          <w:lang w:val="en-US" w:eastAsia="zh-CN"/>
        </w:rPr>
        <w:t>至少</w:t>
      </w:r>
      <w:r>
        <w:rPr>
          <w:rFonts w:hint="eastAsia" w:ascii="仿宋" w:hAnsi="仿宋" w:eastAsia="仿宋" w:cs="仿宋"/>
          <w:sz w:val="24"/>
        </w:rPr>
        <w:t>包括：①保障服务安排；②人员培训及计划；③维护维修方案及响应时间（含售后服务人员配备）；④解决问题的方法及措施</w:t>
      </w:r>
      <w:r>
        <w:rPr>
          <w:rFonts w:hint="eastAsia" w:ascii="仿宋" w:hAnsi="仿宋" w:eastAsia="仿宋" w:cs="仿宋"/>
          <w:sz w:val="24"/>
          <w:lang w:val="en-US" w:eastAsia="zh-CN"/>
        </w:rPr>
        <w:t>等。</w:t>
      </w:r>
    </w:p>
    <w:p w14:paraId="60AE1F92">
      <w:pPr>
        <w:spacing w:line="360" w:lineRule="auto"/>
        <w:jc w:val="center"/>
        <w:rPr>
          <w:rFonts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3418BF-93DD-4438-AF2A-6AB350700A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6281C646-3F11-4E13-87EF-0E4B2930FB0F}"/>
  </w:font>
  <w:font w:name="方正仿宋_GBK">
    <w:altName w:val="Arial Unicode MS"/>
    <w:panose1 w:val="00000000000000000000"/>
    <w:charset w:val="86"/>
    <w:family w:val="auto"/>
    <w:pitch w:val="default"/>
    <w:sig w:usb0="00000000" w:usb1="00000000" w:usb2="00082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3" w:fontKey="{4E74967E-5076-408F-9D64-92113D138171}"/>
  </w:font>
  <w:font w:name="仿宋">
    <w:panose1 w:val="02010609060101010101"/>
    <w:charset w:val="86"/>
    <w:family w:val="modern"/>
    <w:pitch w:val="default"/>
    <w:sig w:usb0="800002BF" w:usb1="38CF7CFA" w:usb2="00000016" w:usb3="00000000" w:csb0="00040001" w:csb1="00000000"/>
    <w:embedRegular r:id="rId4" w:fontKey="{3542443B-283B-4EC7-A51B-96E0312FBF5F}"/>
  </w:font>
  <w:font w:name="Segoe UI Symbol">
    <w:panose1 w:val="020B0502040204020203"/>
    <w:charset w:val="00"/>
    <w:family w:val="swiss"/>
    <w:pitch w:val="default"/>
    <w:sig w:usb0="800001E3" w:usb1="1200FFEF" w:usb2="00040000" w:usb3="04000000" w:csb0="00000001" w:csb1="40000000"/>
    <w:embedRegular r:id="rId5" w:fontKey="{B1B0978A-F5A1-4800-AC6C-BA8A8D072ECB}"/>
  </w:font>
  <w:font w:name="华文仿宋">
    <w:panose1 w:val="02010600040101010101"/>
    <w:charset w:val="86"/>
    <w:family w:val="auto"/>
    <w:pitch w:val="default"/>
    <w:sig w:usb0="00000287" w:usb1="080F0000" w:usb2="00000000" w:usb3="00000000" w:csb0="0004009F" w:csb1="DFD70000"/>
    <w:embedRegular r:id="rId6" w:fontKey="{722C49E9-9D6B-4286-82E8-924B7967250E}"/>
  </w:font>
  <w:font w:name="Wingdings 2">
    <w:panose1 w:val="05020102010507070707"/>
    <w:charset w:val="02"/>
    <w:family w:val="roman"/>
    <w:pitch w:val="default"/>
    <w:sig w:usb0="00000000" w:usb1="00000000" w:usb2="00000000" w:usb3="00000000" w:csb0="80000000" w:csb1="00000000"/>
    <w:embedRegular r:id="rId7" w:fontKey="{099A04CA-FE7C-4A16-A396-D3F40220CFB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68A5">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5C02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25C022">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43C66692">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9A9951A3"/>
    <w:multiLevelType w:val="singleLevel"/>
    <w:tmpl w:val="9A9951A3"/>
    <w:lvl w:ilvl="0" w:tentative="0">
      <w:start w:val="1"/>
      <w:numFmt w:val="decimal"/>
      <w:lvlText w:val="%1."/>
      <w:lvlJc w:val="left"/>
      <w:pPr>
        <w:ind w:left="1025" w:hanging="425"/>
      </w:pPr>
      <w:rPr>
        <w:rFonts w:hint="default"/>
        <w:sz w:val="24"/>
        <w:szCs w:val="24"/>
      </w:rPr>
    </w:lvl>
  </w:abstractNum>
  <w:abstractNum w:abstractNumId="3">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EF55A39D"/>
    <w:multiLevelType w:val="singleLevel"/>
    <w:tmpl w:val="EF55A39D"/>
    <w:lvl w:ilvl="0" w:tentative="0">
      <w:start w:val="2"/>
      <w:numFmt w:val="decimal"/>
      <w:suff w:val="nothing"/>
      <w:lvlText w:val="（%1）"/>
      <w:lvlJc w:val="left"/>
    </w:lvl>
  </w:abstractNum>
  <w:abstractNum w:abstractNumId="5">
    <w:nsid w:val="EF9DE3A4"/>
    <w:multiLevelType w:val="singleLevel"/>
    <w:tmpl w:val="EF9DE3A4"/>
    <w:lvl w:ilvl="0" w:tentative="0">
      <w:start w:val="1"/>
      <w:numFmt w:val="decimal"/>
      <w:suff w:val="nothing"/>
      <w:lvlText w:val="（%1）"/>
      <w:lvlJc w:val="left"/>
    </w:lvl>
  </w:abstractNum>
  <w:abstractNum w:abstractNumId="6">
    <w:nsid w:val="EFB467E3"/>
    <w:multiLevelType w:val="singleLevel"/>
    <w:tmpl w:val="EFB467E3"/>
    <w:lvl w:ilvl="0" w:tentative="0">
      <w:start w:val="1"/>
      <w:numFmt w:val="decimal"/>
      <w:suff w:val="space"/>
      <w:lvlText w:val="%1"/>
      <w:lvlJc w:val="left"/>
      <w:pPr>
        <w:ind w:left="425" w:hanging="425"/>
      </w:pPr>
      <w:rPr>
        <w:rFonts w:hint="default"/>
      </w:rPr>
    </w:lvl>
  </w:abstractNum>
  <w:abstractNum w:abstractNumId="7">
    <w:nsid w:val="F8C05F05"/>
    <w:multiLevelType w:val="singleLevel"/>
    <w:tmpl w:val="F8C05F05"/>
    <w:lvl w:ilvl="0" w:tentative="0">
      <w:start w:val="1"/>
      <w:numFmt w:val="decimal"/>
      <w:lvlText w:val="%1"/>
      <w:lvlJc w:val="left"/>
      <w:pPr>
        <w:ind w:left="625" w:hanging="425"/>
      </w:pPr>
      <w:rPr>
        <w:rFonts w:hint="default"/>
        <w:sz w:val="24"/>
        <w:szCs w:val="24"/>
      </w:rPr>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10">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12">
    <w:nsid w:val="00000010"/>
    <w:multiLevelType w:val="singleLevel"/>
    <w:tmpl w:val="00000010"/>
    <w:lvl w:ilvl="0" w:tentative="0">
      <w:start w:val="1"/>
      <w:numFmt w:val="decimal"/>
      <w:suff w:val="nothing"/>
      <w:lvlText w:val="%1、"/>
      <w:lvlJc w:val="left"/>
    </w:lvl>
  </w:abstractNum>
  <w:abstractNum w:abstractNumId="13">
    <w:nsid w:val="183C6431"/>
    <w:multiLevelType w:val="multilevel"/>
    <w:tmpl w:val="183C643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2ACA036D"/>
    <w:multiLevelType w:val="singleLevel"/>
    <w:tmpl w:val="2ACA036D"/>
    <w:lvl w:ilvl="0" w:tentative="0">
      <w:start w:val="1"/>
      <w:numFmt w:val="decimal"/>
      <w:suff w:val="nothing"/>
      <w:lvlText w:val="%1、"/>
      <w:lvlJc w:val="left"/>
    </w:lvl>
  </w:abstractNum>
  <w:abstractNum w:abstractNumId="15">
    <w:nsid w:val="2EA4B911"/>
    <w:multiLevelType w:val="singleLevel"/>
    <w:tmpl w:val="2EA4B911"/>
    <w:lvl w:ilvl="0" w:tentative="0">
      <w:start w:val="1"/>
      <w:numFmt w:val="decimal"/>
      <w:suff w:val="nothing"/>
      <w:lvlText w:val="%1、"/>
      <w:lvlJc w:val="left"/>
    </w:lvl>
  </w:abstractNum>
  <w:abstractNum w:abstractNumId="16">
    <w:nsid w:val="481AEBD5"/>
    <w:multiLevelType w:val="singleLevel"/>
    <w:tmpl w:val="481AEBD5"/>
    <w:lvl w:ilvl="0" w:tentative="0">
      <w:start w:val="1"/>
      <w:numFmt w:val="decimal"/>
      <w:suff w:val="nothing"/>
      <w:lvlText w:val="%1、"/>
      <w:lvlJc w:val="left"/>
    </w:lvl>
  </w:abstractNum>
  <w:abstractNum w:abstractNumId="17">
    <w:nsid w:val="56CF78D6"/>
    <w:multiLevelType w:val="singleLevel"/>
    <w:tmpl w:val="56CF78D6"/>
    <w:lvl w:ilvl="0" w:tentative="0">
      <w:start w:val="1"/>
      <w:numFmt w:val="decimal"/>
      <w:lvlText w:val="(%1)"/>
      <w:lvlJc w:val="left"/>
      <w:pPr>
        <w:ind w:left="1425" w:hanging="425"/>
      </w:pPr>
      <w:rPr>
        <w:rFonts w:hint="default"/>
      </w:rPr>
    </w:lvl>
  </w:abstractNum>
  <w:abstractNum w:abstractNumId="18">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4"/>
  </w:num>
  <w:num w:numId="3">
    <w:abstractNumId w:val="15"/>
  </w:num>
  <w:num w:numId="4">
    <w:abstractNumId w:val="2"/>
  </w:num>
  <w:num w:numId="5">
    <w:abstractNumId w:val="17"/>
  </w:num>
  <w:num w:numId="6">
    <w:abstractNumId w:val="7"/>
  </w:num>
  <w:num w:numId="7">
    <w:abstractNumId w:val="6"/>
  </w:num>
  <w:num w:numId="8">
    <w:abstractNumId w:val="13"/>
  </w:num>
  <w:num w:numId="9">
    <w:abstractNumId w:val="0"/>
  </w:num>
  <w:num w:numId="10">
    <w:abstractNumId w:val="1"/>
  </w:num>
  <w:num w:numId="11">
    <w:abstractNumId w:val="9"/>
  </w:num>
  <w:num w:numId="12">
    <w:abstractNumId w:val="11"/>
  </w:num>
  <w:num w:numId="13">
    <w:abstractNumId w:val="10"/>
  </w:num>
  <w:num w:numId="14">
    <w:abstractNumId w:val="4"/>
  </w:num>
  <w:num w:numId="15">
    <w:abstractNumId w:val="3"/>
  </w:num>
  <w:num w:numId="16">
    <w:abstractNumId w:val="5"/>
  </w:num>
  <w:num w:numId="17">
    <w:abstractNumId w:val="8"/>
  </w:num>
  <w:num w:numId="18">
    <w:abstractNumId w:val="18"/>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恒娟">
    <w15:presenceInfo w15:providerId="None" w15:userId="仓恒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iY2IzMjE2MGI2YjYzOWM1OTgyZmQ3YjAzNzQzNTkifQ=="/>
    <w:docVar w:name="KSO_WPS_MARK_KEY" w:val="2aba4676-6f94-4365-b62b-e81d10a1cf4c"/>
  </w:docVars>
  <w:rsids>
    <w:rsidRoot w:val="00963C53"/>
    <w:rsid w:val="00005E67"/>
    <w:rsid w:val="00015A89"/>
    <w:rsid w:val="00025FB6"/>
    <w:rsid w:val="00026905"/>
    <w:rsid w:val="0002751C"/>
    <w:rsid w:val="00033220"/>
    <w:rsid w:val="000357C5"/>
    <w:rsid w:val="00042F93"/>
    <w:rsid w:val="0004693A"/>
    <w:rsid w:val="000620BB"/>
    <w:rsid w:val="00063B80"/>
    <w:rsid w:val="00082411"/>
    <w:rsid w:val="00085ADF"/>
    <w:rsid w:val="00090FDE"/>
    <w:rsid w:val="000A65B5"/>
    <w:rsid w:val="000C33FE"/>
    <w:rsid w:val="000C3AD6"/>
    <w:rsid w:val="000C6265"/>
    <w:rsid w:val="000C7CF9"/>
    <w:rsid w:val="000F1211"/>
    <w:rsid w:val="000F5250"/>
    <w:rsid w:val="0010257C"/>
    <w:rsid w:val="0010508A"/>
    <w:rsid w:val="0010546E"/>
    <w:rsid w:val="00110D57"/>
    <w:rsid w:val="0011250E"/>
    <w:rsid w:val="00122F13"/>
    <w:rsid w:val="00126398"/>
    <w:rsid w:val="00142295"/>
    <w:rsid w:val="0014487C"/>
    <w:rsid w:val="0015076A"/>
    <w:rsid w:val="00155351"/>
    <w:rsid w:val="00155AC2"/>
    <w:rsid w:val="0016397C"/>
    <w:rsid w:val="00171757"/>
    <w:rsid w:val="001834AF"/>
    <w:rsid w:val="00186448"/>
    <w:rsid w:val="001871CF"/>
    <w:rsid w:val="001A28B7"/>
    <w:rsid w:val="001C0DB6"/>
    <w:rsid w:val="001C2E58"/>
    <w:rsid w:val="001C3B10"/>
    <w:rsid w:val="001C4AD8"/>
    <w:rsid w:val="001D138A"/>
    <w:rsid w:val="001D1453"/>
    <w:rsid w:val="001E44F2"/>
    <w:rsid w:val="001F24EE"/>
    <w:rsid w:val="001F53F0"/>
    <w:rsid w:val="0020795D"/>
    <w:rsid w:val="00210470"/>
    <w:rsid w:val="00213735"/>
    <w:rsid w:val="00215B86"/>
    <w:rsid w:val="00232754"/>
    <w:rsid w:val="002401AB"/>
    <w:rsid w:val="00244049"/>
    <w:rsid w:val="00244797"/>
    <w:rsid w:val="00255147"/>
    <w:rsid w:val="00260AD9"/>
    <w:rsid w:val="00277A18"/>
    <w:rsid w:val="00283DEC"/>
    <w:rsid w:val="00296D07"/>
    <w:rsid w:val="002A0A4B"/>
    <w:rsid w:val="002A52AB"/>
    <w:rsid w:val="002B00C1"/>
    <w:rsid w:val="002B5103"/>
    <w:rsid w:val="002C4A9E"/>
    <w:rsid w:val="002C64EF"/>
    <w:rsid w:val="002D544F"/>
    <w:rsid w:val="002F12C4"/>
    <w:rsid w:val="002F17D1"/>
    <w:rsid w:val="002F2BCA"/>
    <w:rsid w:val="00301028"/>
    <w:rsid w:val="00304EA5"/>
    <w:rsid w:val="003116F7"/>
    <w:rsid w:val="00314387"/>
    <w:rsid w:val="00320468"/>
    <w:rsid w:val="003321AD"/>
    <w:rsid w:val="003350FD"/>
    <w:rsid w:val="00344D94"/>
    <w:rsid w:val="003464FA"/>
    <w:rsid w:val="003577A2"/>
    <w:rsid w:val="0036026C"/>
    <w:rsid w:val="0036038C"/>
    <w:rsid w:val="00360E32"/>
    <w:rsid w:val="00362A98"/>
    <w:rsid w:val="00365E09"/>
    <w:rsid w:val="00373D91"/>
    <w:rsid w:val="00377301"/>
    <w:rsid w:val="003838B7"/>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53F7E"/>
    <w:rsid w:val="004570F6"/>
    <w:rsid w:val="00466E32"/>
    <w:rsid w:val="004701AA"/>
    <w:rsid w:val="00475D4A"/>
    <w:rsid w:val="0048013E"/>
    <w:rsid w:val="004819E5"/>
    <w:rsid w:val="0048798F"/>
    <w:rsid w:val="00496753"/>
    <w:rsid w:val="00496DA9"/>
    <w:rsid w:val="0049779A"/>
    <w:rsid w:val="004A1292"/>
    <w:rsid w:val="004A3368"/>
    <w:rsid w:val="004C1D64"/>
    <w:rsid w:val="004D0F44"/>
    <w:rsid w:val="004D25A6"/>
    <w:rsid w:val="004E3170"/>
    <w:rsid w:val="004E45CD"/>
    <w:rsid w:val="004E5D5A"/>
    <w:rsid w:val="004E728D"/>
    <w:rsid w:val="004F4B49"/>
    <w:rsid w:val="005302A1"/>
    <w:rsid w:val="00533EB1"/>
    <w:rsid w:val="00547964"/>
    <w:rsid w:val="00555603"/>
    <w:rsid w:val="00556887"/>
    <w:rsid w:val="0056104E"/>
    <w:rsid w:val="00580702"/>
    <w:rsid w:val="00585583"/>
    <w:rsid w:val="00587457"/>
    <w:rsid w:val="005905C2"/>
    <w:rsid w:val="005A60B0"/>
    <w:rsid w:val="005A79F4"/>
    <w:rsid w:val="005B7019"/>
    <w:rsid w:val="005D22B9"/>
    <w:rsid w:val="005E1C1A"/>
    <w:rsid w:val="005F4E56"/>
    <w:rsid w:val="0061345F"/>
    <w:rsid w:val="00623ACA"/>
    <w:rsid w:val="00641638"/>
    <w:rsid w:val="006442B4"/>
    <w:rsid w:val="00645991"/>
    <w:rsid w:val="00647FF8"/>
    <w:rsid w:val="00670148"/>
    <w:rsid w:val="00670AF6"/>
    <w:rsid w:val="006815B2"/>
    <w:rsid w:val="006849DD"/>
    <w:rsid w:val="00684A49"/>
    <w:rsid w:val="0068705F"/>
    <w:rsid w:val="006B4F71"/>
    <w:rsid w:val="006B7814"/>
    <w:rsid w:val="006C5332"/>
    <w:rsid w:val="006D2A98"/>
    <w:rsid w:val="006D3B24"/>
    <w:rsid w:val="006E210A"/>
    <w:rsid w:val="006E44E8"/>
    <w:rsid w:val="006E4A62"/>
    <w:rsid w:val="006E72FB"/>
    <w:rsid w:val="006F0D7A"/>
    <w:rsid w:val="006F4BC2"/>
    <w:rsid w:val="0070023A"/>
    <w:rsid w:val="007011E2"/>
    <w:rsid w:val="00702588"/>
    <w:rsid w:val="00702C22"/>
    <w:rsid w:val="0071471C"/>
    <w:rsid w:val="00723099"/>
    <w:rsid w:val="0072477F"/>
    <w:rsid w:val="007253D7"/>
    <w:rsid w:val="0073436D"/>
    <w:rsid w:val="00736726"/>
    <w:rsid w:val="00740500"/>
    <w:rsid w:val="007409F9"/>
    <w:rsid w:val="00742040"/>
    <w:rsid w:val="007761E1"/>
    <w:rsid w:val="00783808"/>
    <w:rsid w:val="00793745"/>
    <w:rsid w:val="00793A93"/>
    <w:rsid w:val="007A3406"/>
    <w:rsid w:val="007A5C94"/>
    <w:rsid w:val="007A710A"/>
    <w:rsid w:val="007B32E1"/>
    <w:rsid w:val="007B55E1"/>
    <w:rsid w:val="007C6362"/>
    <w:rsid w:val="007C77C1"/>
    <w:rsid w:val="007D1E92"/>
    <w:rsid w:val="007E1437"/>
    <w:rsid w:val="007E17C4"/>
    <w:rsid w:val="007E4D04"/>
    <w:rsid w:val="007E6E76"/>
    <w:rsid w:val="007E7224"/>
    <w:rsid w:val="007E7D9C"/>
    <w:rsid w:val="007F11F1"/>
    <w:rsid w:val="008050D9"/>
    <w:rsid w:val="00806392"/>
    <w:rsid w:val="00807079"/>
    <w:rsid w:val="00810781"/>
    <w:rsid w:val="0081112C"/>
    <w:rsid w:val="00814CC9"/>
    <w:rsid w:val="008170D0"/>
    <w:rsid w:val="008322BB"/>
    <w:rsid w:val="00837BAF"/>
    <w:rsid w:val="00837D79"/>
    <w:rsid w:val="00842755"/>
    <w:rsid w:val="0084366E"/>
    <w:rsid w:val="00844376"/>
    <w:rsid w:val="00844EE6"/>
    <w:rsid w:val="008543DB"/>
    <w:rsid w:val="00863B59"/>
    <w:rsid w:val="0086596B"/>
    <w:rsid w:val="0087367D"/>
    <w:rsid w:val="00877AED"/>
    <w:rsid w:val="00885187"/>
    <w:rsid w:val="00887BA0"/>
    <w:rsid w:val="008911C0"/>
    <w:rsid w:val="008965D4"/>
    <w:rsid w:val="008A32D3"/>
    <w:rsid w:val="008A3400"/>
    <w:rsid w:val="008A6D35"/>
    <w:rsid w:val="008B041E"/>
    <w:rsid w:val="008B1B4E"/>
    <w:rsid w:val="008D5152"/>
    <w:rsid w:val="008D6DE9"/>
    <w:rsid w:val="008E0925"/>
    <w:rsid w:val="008E0BD1"/>
    <w:rsid w:val="008E7BB6"/>
    <w:rsid w:val="008F2CCF"/>
    <w:rsid w:val="008F6CB3"/>
    <w:rsid w:val="009018AC"/>
    <w:rsid w:val="00903FE8"/>
    <w:rsid w:val="00916901"/>
    <w:rsid w:val="009310C4"/>
    <w:rsid w:val="00935557"/>
    <w:rsid w:val="00945DFB"/>
    <w:rsid w:val="00954AE3"/>
    <w:rsid w:val="00954F3C"/>
    <w:rsid w:val="00961913"/>
    <w:rsid w:val="00963C53"/>
    <w:rsid w:val="00977B14"/>
    <w:rsid w:val="00986926"/>
    <w:rsid w:val="00986ED9"/>
    <w:rsid w:val="00987ABA"/>
    <w:rsid w:val="0099425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31BFB"/>
    <w:rsid w:val="00A3510C"/>
    <w:rsid w:val="00A42833"/>
    <w:rsid w:val="00A559BC"/>
    <w:rsid w:val="00A572E4"/>
    <w:rsid w:val="00A6058C"/>
    <w:rsid w:val="00A70D9E"/>
    <w:rsid w:val="00A75258"/>
    <w:rsid w:val="00A772F9"/>
    <w:rsid w:val="00A941CB"/>
    <w:rsid w:val="00A94214"/>
    <w:rsid w:val="00AA518E"/>
    <w:rsid w:val="00AB03BD"/>
    <w:rsid w:val="00AB3114"/>
    <w:rsid w:val="00AD1F73"/>
    <w:rsid w:val="00AD4AAE"/>
    <w:rsid w:val="00AD58E0"/>
    <w:rsid w:val="00AE1587"/>
    <w:rsid w:val="00AE2C8C"/>
    <w:rsid w:val="00AE2E36"/>
    <w:rsid w:val="00AE7CF5"/>
    <w:rsid w:val="00AF6427"/>
    <w:rsid w:val="00B00EE9"/>
    <w:rsid w:val="00B0641B"/>
    <w:rsid w:val="00B10309"/>
    <w:rsid w:val="00B40209"/>
    <w:rsid w:val="00B407FB"/>
    <w:rsid w:val="00B41413"/>
    <w:rsid w:val="00B42CE6"/>
    <w:rsid w:val="00B56BF3"/>
    <w:rsid w:val="00B64D4E"/>
    <w:rsid w:val="00B731DF"/>
    <w:rsid w:val="00B77267"/>
    <w:rsid w:val="00B80559"/>
    <w:rsid w:val="00B8763D"/>
    <w:rsid w:val="00B87720"/>
    <w:rsid w:val="00B96859"/>
    <w:rsid w:val="00BA384A"/>
    <w:rsid w:val="00BA545A"/>
    <w:rsid w:val="00BA5CAC"/>
    <w:rsid w:val="00BA7CA7"/>
    <w:rsid w:val="00BB0D81"/>
    <w:rsid w:val="00BB6BD7"/>
    <w:rsid w:val="00BC4429"/>
    <w:rsid w:val="00BC5DE0"/>
    <w:rsid w:val="00BD0519"/>
    <w:rsid w:val="00BD4869"/>
    <w:rsid w:val="00BF7E76"/>
    <w:rsid w:val="00C04760"/>
    <w:rsid w:val="00C13739"/>
    <w:rsid w:val="00C32C69"/>
    <w:rsid w:val="00C42D4B"/>
    <w:rsid w:val="00C47835"/>
    <w:rsid w:val="00C54EAC"/>
    <w:rsid w:val="00C656F5"/>
    <w:rsid w:val="00C666DD"/>
    <w:rsid w:val="00C80E41"/>
    <w:rsid w:val="00C837E4"/>
    <w:rsid w:val="00CA1739"/>
    <w:rsid w:val="00CA4DDF"/>
    <w:rsid w:val="00CB4C5E"/>
    <w:rsid w:val="00CC6598"/>
    <w:rsid w:val="00CC770B"/>
    <w:rsid w:val="00CD15BE"/>
    <w:rsid w:val="00CD4724"/>
    <w:rsid w:val="00CD6115"/>
    <w:rsid w:val="00CD626A"/>
    <w:rsid w:val="00CF259A"/>
    <w:rsid w:val="00D03775"/>
    <w:rsid w:val="00D05511"/>
    <w:rsid w:val="00D11BF7"/>
    <w:rsid w:val="00D2000C"/>
    <w:rsid w:val="00D2045E"/>
    <w:rsid w:val="00D46671"/>
    <w:rsid w:val="00D50165"/>
    <w:rsid w:val="00D535D8"/>
    <w:rsid w:val="00D65B82"/>
    <w:rsid w:val="00D749F0"/>
    <w:rsid w:val="00D7517C"/>
    <w:rsid w:val="00D77D66"/>
    <w:rsid w:val="00D9306A"/>
    <w:rsid w:val="00D93F06"/>
    <w:rsid w:val="00DA30F5"/>
    <w:rsid w:val="00DA4897"/>
    <w:rsid w:val="00DA6103"/>
    <w:rsid w:val="00DB18FC"/>
    <w:rsid w:val="00DB1F7F"/>
    <w:rsid w:val="00DB216E"/>
    <w:rsid w:val="00DB5785"/>
    <w:rsid w:val="00DC0D7B"/>
    <w:rsid w:val="00DC5E6F"/>
    <w:rsid w:val="00DC7F81"/>
    <w:rsid w:val="00DD54C7"/>
    <w:rsid w:val="00DD583B"/>
    <w:rsid w:val="00DF008F"/>
    <w:rsid w:val="00DF1F9C"/>
    <w:rsid w:val="00E0266B"/>
    <w:rsid w:val="00E12B05"/>
    <w:rsid w:val="00E16D47"/>
    <w:rsid w:val="00E2103E"/>
    <w:rsid w:val="00E27910"/>
    <w:rsid w:val="00E339EC"/>
    <w:rsid w:val="00E40454"/>
    <w:rsid w:val="00E438EA"/>
    <w:rsid w:val="00E6221D"/>
    <w:rsid w:val="00E71EEB"/>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0BB5"/>
    <w:rsid w:val="00F067DD"/>
    <w:rsid w:val="00F06BD6"/>
    <w:rsid w:val="00F11056"/>
    <w:rsid w:val="00F2669D"/>
    <w:rsid w:val="00F3059D"/>
    <w:rsid w:val="00F32652"/>
    <w:rsid w:val="00F33BBC"/>
    <w:rsid w:val="00F6306C"/>
    <w:rsid w:val="00F7489B"/>
    <w:rsid w:val="00F84402"/>
    <w:rsid w:val="00F87CDF"/>
    <w:rsid w:val="00F95006"/>
    <w:rsid w:val="00FA1981"/>
    <w:rsid w:val="00FA19B3"/>
    <w:rsid w:val="00FA1F17"/>
    <w:rsid w:val="00FA57A9"/>
    <w:rsid w:val="00FB726B"/>
    <w:rsid w:val="00FD13AD"/>
    <w:rsid w:val="00FD5DEC"/>
    <w:rsid w:val="00FD6FEB"/>
    <w:rsid w:val="00FD7645"/>
    <w:rsid w:val="00FE3E35"/>
    <w:rsid w:val="00FE58D1"/>
    <w:rsid w:val="00FF5467"/>
    <w:rsid w:val="01050F22"/>
    <w:rsid w:val="010569BB"/>
    <w:rsid w:val="010B22B0"/>
    <w:rsid w:val="01176E30"/>
    <w:rsid w:val="011A24F4"/>
    <w:rsid w:val="01203FAE"/>
    <w:rsid w:val="01213882"/>
    <w:rsid w:val="012B4701"/>
    <w:rsid w:val="013721F5"/>
    <w:rsid w:val="01374E54"/>
    <w:rsid w:val="013B15C7"/>
    <w:rsid w:val="013B57C8"/>
    <w:rsid w:val="014C3D6C"/>
    <w:rsid w:val="01541EA9"/>
    <w:rsid w:val="015C2B0C"/>
    <w:rsid w:val="015F7975"/>
    <w:rsid w:val="01695955"/>
    <w:rsid w:val="016B4972"/>
    <w:rsid w:val="01706D0D"/>
    <w:rsid w:val="01763BCE"/>
    <w:rsid w:val="018A7679"/>
    <w:rsid w:val="0199604E"/>
    <w:rsid w:val="01A4698D"/>
    <w:rsid w:val="01A73D87"/>
    <w:rsid w:val="01A95C2A"/>
    <w:rsid w:val="01B22AB6"/>
    <w:rsid w:val="01BF5575"/>
    <w:rsid w:val="01C34939"/>
    <w:rsid w:val="01C4208D"/>
    <w:rsid w:val="01C979FE"/>
    <w:rsid w:val="01CA3F1A"/>
    <w:rsid w:val="01D86637"/>
    <w:rsid w:val="01DB2E0E"/>
    <w:rsid w:val="01E46073"/>
    <w:rsid w:val="01F3521E"/>
    <w:rsid w:val="02017B28"/>
    <w:rsid w:val="02092C94"/>
    <w:rsid w:val="020E0858"/>
    <w:rsid w:val="02134CB6"/>
    <w:rsid w:val="021D4A0A"/>
    <w:rsid w:val="02224966"/>
    <w:rsid w:val="02251150"/>
    <w:rsid w:val="024164DA"/>
    <w:rsid w:val="025C1016"/>
    <w:rsid w:val="025F28B4"/>
    <w:rsid w:val="02647ECA"/>
    <w:rsid w:val="026710DF"/>
    <w:rsid w:val="027619AC"/>
    <w:rsid w:val="02816CCE"/>
    <w:rsid w:val="02865E25"/>
    <w:rsid w:val="0288005D"/>
    <w:rsid w:val="028B5457"/>
    <w:rsid w:val="029A4513"/>
    <w:rsid w:val="02A4476B"/>
    <w:rsid w:val="02A5704E"/>
    <w:rsid w:val="02AF70EC"/>
    <w:rsid w:val="02BA5D3C"/>
    <w:rsid w:val="02BC1AB4"/>
    <w:rsid w:val="02CD19CE"/>
    <w:rsid w:val="02CE3940"/>
    <w:rsid w:val="02DC5CB3"/>
    <w:rsid w:val="02FA082F"/>
    <w:rsid w:val="03004097"/>
    <w:rsid w:val="03031491"/>
    <w:rsid w:val="03092820"/>
    <w:rsid w:val="03327359"/>
    <w:rsid w:val="034B73A8"/>
    <w:rsid w:val="03515DC8"/>
    <w:rsid w:val="0361440A"/>
    <w:rsid w:val="0365214C"/>
    <w:rsid w:val="03716136"/>
    <w:rsid w:val="037E320E"/>
    <w:rsid w:val="037F7444"/>
    <w:rsid w:val="039B3DC0"/>
    <w:rsid w:val="03A4127A"/>
    <w:rsid w:val="03C350C4"/>
    <w:rsid w:val="03C70711"/>
    <w:rsid w:val="03D352ED"/>
    <w:rsid w:val="03E05C76"/>
    <w:rsid w:val="03EC461B"/>
    <w:rsid w:val="03FC0B8F"/>
    <w:rsid w:val="03FE7EAB"/>
    <w:rsid w:val="04051239"/>
    <w:rsid w:val="040556DD"/>
    <w:rsid w:val="04073203"/>
    <w:rsid w:val="040A5B3F"/>
    <w:rsid w:val="040D00EE"/>
    <w:rsid w:val="041047F1"/>
    <w:rsid w:val="041E1407"/>
    <w:rsid w:val="041F054D"/>
    <w:rsid w:val="04247911"/>
    <w:rsid w:val="043438CC"/>
    <w:rsid w:val="043F0BEF"/>
    <w:rsid w:val="04556621"/>
    <w:rsid w:val="04600C7D"/>
    <w:rsid w:val="047B14FB"/>
    <w:rsid w:val="048C54B6"/>
    <w:rsid w:val="04910D1F"/>
    <w:rsid w:val="049F5493"/>
    <w:rsid w:val="04AE18D1"/>
    <w:rsid w:val="04AE6573"/>
    <w:rsid w:val="04BA64C7"/>
    <w:rsid w:val="04C26095"/>
    <w:rsid w:val="04D07E2C"/>
    <w:rsid w:val="04DE2B47"/>
    <w:rsid w:val="04E43544"/>
    <w:rsid w:val="04E90B5B"/>
    <w:rsid w:val="04FA152E"/>
    <w:rsid w:val="04FF3EDA"/>
    <w:rsid w:val="05092FAB"/>
    <w:rsid w:val="050E236F"/>
    <w:rsid w:val="051A51B8"/>
    <w:rsid w:val="051D793C"/>
    <w:rsid w:val="051F632A"/>
    <w:rsid w:val="052102F4"/>
    <w:rsid w:val="053E2C54"/>
    <w:rsid w:val="05432D2D"/>
    <w:rsid w:val="054364BD"/>
    <w:rsid w:val="054B35C3"/>
    <w:rsid w:val="055045C3"/>
    <w:rsid w:val="05777F14"/>
    <w:rsid w:val="058011E0"/>
    <w:rsid w:val="058A7C48"/>
    <w:rsid w:val="058B39C0"/>
    <w:rsid w:val="058E20ED"/>
    <w:rsid w:val="059960DD"/>
    <w:rsid w:val="059C0F00"/>
    <w:rsid w:val="05A84572"/>
    <w:rsid w:val="05AC4062"/>
    <w:rsid w:val="05AD594A"/>
    <w:rsid w:val="05B42F17"/>
    <w:rsid w:val="05B66C8F"/>
    <w:rsid w:val="05BB24F7"/>
    <w:rsid w:val="05C70E9C"/>
    <w:rsid w:val="05CD5D86"/>
    <w:rsid w:val="05E0356B"/>
    <w:rsid w:val="05FE0636"/>
    <w:rsid w:val="060774EA"/>
    <w:rsid w:val="061B4D44"/>
    <w:rsid w:val="062956B3"/>
    <w:rsid w:val="0633208D"/>
    <w:rsid w:val="063D0C57"/>
    <w:rsid w:val="06466066"/>
    <w:rsid w:val="06497B03"/>
    <w:rsid w:val="06514533"/>
    <w:rsid w:val="06581AF4"/>
    <w:rsid w:val="065C5572"/>
    <w:rsid w:val="06695AAF"/>
    <w:rsid w:val="066D14D6"/>
    <w:rsid w:val="066D79A8"/>
    <w:rsid w:val="067F1859"/>
    <w:rsid w:val="06840264"/>
    <w:rsid w:val="068466F0"/>
    <w:rsid w:val="068942CF"/>
    <w:rsid w:val="06897EFF"/>
    <w:rsid w:val="068E18AC"/>
    <w:rsid w:val="06972CF2"/>
    <w:rsid w:val="069C5D9F"/>
    <w:rsid w:val="06A116ED"/>
    <w:rsid w:val="06B807E5"/>
    <w:rsid w:val="06BD404D"/>
    <w:rsid w:val="06C13B3D"/>
    <w:rsid w:val="06C60D71"/>
    <w:rsid w:val="06CB49BC"/>
    <w:rsid w:val="06E15F8D"/>
    <w:rsid w:val="06F07F7E"/>
    <w:rsid w:val="06F73B46"/>
    <w:rsid w:val="07095E16"/>
    <w:rsid w:val="070D50D4"/>
    <w:rsid w:val="07117EF5"/>
    <w:rsid w:val="07195727"/>
    <w:rsid w:val="072440CC"/>
    <w:rsid w:val="07500A1D"/>
    <w:rsid w:val="075229E7"/>
    <w:rsid w:val="07671C13"/>
    <w:rsid w:val="077616B7"/>
    <w:rsid w:val="079B675B"/>
    <w:rsid w:val="07B826E0"/>
    <w:rsid w:val="07B94814"/>
    <w:rsid w:val="07BE007D"/>
    <w:rsid w:val="07C75183"/>
    <w:rsid w:val="07C76200"/>
    <w:rsid w:val="07EC4BEA"/>
    <w:rsid w:val="07ED44BE"/>
    <w:rsid w:val="07F92E63"/>
    <w:rsid w:val="08000695"/>
    <w:rsid w:val="08024A17"/>
    <w:rsid w:val="08053EFD"/>
    <w:rsid w:val="080812F8"/>
    <w:rsid w:val="08181C5D"/>
    <w:rsid w:val="082425D6"/>
    <w:rsid w:val="082D4FDC"/>
    <w:rsid w:val="082F2D28"/>
    <w:rsid w:val="0831730E"/>
    <w:rsid w:val="08364D27"/>
    <w:rsid w:val="08430582"/>
    <w:rsid w:val="08441728"/>
    <w:rsid w:val="08471E20"/>
    <w:rsid w:val="084A7B62"/>
    <w:rsid w:val="084C7CD8"/>
    <w:rsid w:val="084E4657"/>
    <w:rsid w:val="085B58CB"/>
    <w:rsid w:val="08641C2B"/>
    <w:rsid w:val="08661522"/>
    <w:rsid w:val="086E55FF"/>
    <w:rsid w:val="088C017B"/>
    <w:rsid w:val="089C0455"/>
    <w:rsid w:val="08AD3C25"/>
    <w:rsid w:val="08B84ACC"/>
    <w:rsid w:val="08BB45BC"/>
    <w:rsid w:val="08D15B8E"/>
    <w:rsid w:val="08D8083E"/>
    <w:rsid w:val="08E85558"/>
    <w:rsid w:val="08F16230"/>
    <w:rsid w:val="09137F54"/>
    <w:rsid w:val="091709A2"/>
    <w:rsid w:val="09293C1C"/>
    <w:rsid w:val="092B34F0"/>
    <w:rsid w:val="09393AEF"/>
    <w:rsid w:val="094D43CE"/>
    <w:rsid w:val="09502F56"/>
    <w:rsid w:val="09521C5A"/>
    <w:rsid w:val="09615163"/>
    <w:rsid w:val="096B3064"/>
    <w:rsid w:val="098470A4"/>
    <w:rsid w:val="0992356F"/>
    <w:rsid w:val="09A80FE4"/>
    <w:rsid w:val="09B2776D"/>
    <w:rsid w:val="09BF1E8A"/>
    <w:rsid w:val="09C63218"/>
    <w:rsid w:val="09CD27F9"/>
    <w:rsid w:val="09CD45A7"/>
    <w:rsid w:val="09D33D07"/>
    <w:rsid w:val="09D678FF"/>
    <w:rsid w:val="09E33DCA"/>
    <w:rsid w:val="0A0537B9"/>
    <w:rsid w:val="0A054379"/>
    <w:rsid w:val="0A157CFC"/>
    <w:rsid w:val="0A193C90"/>
    <w:rsid w:val="0A1C108A"/>
    <w:rsid w:val="0A1D36CD"/>
    <w:rsid w:val="0A27015B"/>
    <w:rsid w:val="0A2D14EA"/>
    <w:rsid w:val="0A2E773B"/>
    <w:rsid w:val="0A3463D4"/>
    <w:rsid w:val="0A36214C"/>
    <w:rsid w:val="0A381A3F"/>
    <w:rsid w:val="0A5312E5"/>
    <w:rsid w:val="0A6273E5"/>
    <w:rsid w:val="0A735943"/>
    <w:rsid w:val="0A8455AD"/>
    <w:rsid w:val="0A96708F"/>
    <w:rsid w:val="0A9D21CB"/>
    <w:rsid w:val="0A9D666F"/>
    <w:rsid w:val="0AAA2B3A"/>
    <w:rsid w:val="0AAC0660"/>
    <w:rsid w:val="0AAC240E"/>
    <w:rsid w:val="0AAE6186"/>
    <w:rsid w:val="0AB03A5C"/>
    <w:rsid w:val="0AB13EC9"/>
    <w:rsid w:val="0ABF6006"/>
    <w:rsid w:val="0AC37758"/>
    <w:rsid w:val="0ACC2AB1"/>
    <w:rsid w:val="0AE84FF2"/>
    <w:rsid w:val="0AF049F1"/>
    <w:rsid w:val="0AF142C5"/>
    <w:rsid w:val="0AF204B1"/>
    <w:rsid w:val="0AFC43F1"/>
    <w:rsid w:val="0B024A33"/>
    <w:rsid w:val="0B176700"/>
    <w:rsid w:val="0B380146"/>
    <w:rsid w:val="0B4B1C27"/>
    <w:rsid w:val="0B5331D2"/>
    <w:rsid w:val="0B7230D4"/>
    <w:rsid w:val="0B811AED"/>
    <w:rsid w:val="0B8D4C06"/>
    <w:rsid w:val="0B9A2BAF"/>
    <w:rsid w:val="0BA47589"/>
    <w:rsid w:val="0BA61553"/>
    <w:rsid w:val="0BB53545"/>
    <w:rsid w:val="0BB7550F"/>
    <w:rsid w:val="0BBC10F9"/>
    <w:rsid w:val="0BC85A86"/>
    <w:rsid w:val="0BC96FF0"/>
    <w:rsid w:val="0BD261CA"/>
    <w:rsid w:val="0BD726FC"/>
    <w:rsid w:val="0BDE6F3F"/>
    <w:rsid w:val="0BE300B2"/>
    <w:rsid w:val="0BEB51B8"/>
    <w:rsid w:val="0BFE4EEC"/>
    <w:rsid w:val="0C145CFF"/>
    <w:rsid w:val="0C25691C"/>
    <w:rsid w:val="0C2B3807"/>
    <w:rsid w:val="0C302DE3"/>
    <w:rsid w:val="0C34090D"/>
    <w:rsid w:val="0C3417B9"/>
    <w:rsid w:val="0C460641"/>
    <w:rsid w:val="0C4A1EDF"/>
    <w:rsid w:val="0C4E28E8"/>
    <w:rsid w:val="0C5C7E64"/>
    <w:rsid w:val="0C9D2956"/>
    <w:rsid w:val="0CA737D5"/>
    <w:rsid w:val="0CAD0C97"/>
    <w:rsid w:val="0CCD0C4F"/>
    <w:rsid w:val="0CCD48BE"/>
    <w:rsid w:val="0CD12600"/>
    <w:rsid w:val="0CD30126"/>
    <w:rsid w:val="0CDD2D53"/>
    <w:rsid w:val="0CE02843"/>
    <w:rsid w:val="0CE10EB6"/>
    <w:rsid w:val="0CE57E5A"/>
    <w:rsid w:val="0CE84FAD"/>
    <w:rsid w:val="0CF307C8"/>
    <w:rsid w:val="0CF87B8D"/>
    <w:rsid w:val="0D074274"/>
    <w:rsid w:val="0D0A78C0"/>
    <w:rsid w:val="0D1244B7"/>
    <w:rsid w:val="0D2319D2"/>
    <w:rsid w:val="0D336BA9"/>
    <w:rsid w:val="0D4032E2"/>
    <w:rsid w:val="0D444B80"/>
    <w:rsid w:val="0D470E0B"/>
    <w:rsid w:val="0D4A5F0F"/>
    <w:rsid w:val="0D547CFB"/>
    <w:rsid w:val="0D6B7C95"/>
    <w:rsid w:val="0D701E19"/>
    <w:rsid w:val="0D765496"/>
    <w:rsid w:val="0D766D04"/>
    <w:rsid w:val="0D8933C0"/>
    <w:rsid w:val="0D8969C0"/>
    <w:rsid w:val="0D965E01"/>
    <w:rsid w:val="0D98311E"/>
    <w:rsid w:val="0DAD4E1B"/>
    <w:rsid w:val="0DB5782C"/>
    <w:rsid w:val="0DBB314B"/>
    <w:rsid w:val="0DC67C8B"/>
    <w:rsid w:val="0DDF0D4D"/>
    <w:rsid w:val="0DE87C01"/>
    <w:rsid w:val="0DF73A45"/>
    <w:rsid w:val="0DF93BBD"/>
    <w:rsid w:val="0E0966E9"/>
    <w:rsid w:val="0E0B5046"/>
    <w:rsid w:val="0E143E05"/>
    <w:rsid w:val="0E1924B1"/>
    <w:rsid w:val="0E1C78AB"/>
    <w:rsid w:val="0E1F739B"/>
    <w:rsid w:val="0E2230B3"/>
    <w:rsid w:val="0E286250"/>
    <w:rsid w:val="0E2D3866"/>
    <w:rsid w:val="0E320E7D"/>
    <w:rsid w:val="0E344BF5"/>
    <w:rsid w:val="0E460DCC"/>
    <w:rsid w:val="0E476157"/>
    <w:rsid w:val="0E5232CD"/>
    <w:rsid w:val="0E5C05EF"/>
    <w:rsid w:val="0E72396F"/>
    <w:rsid w:val="0E820FEE"/>
    <w:rsid w:val="0E8327C4"/>
    <w:rsid w:val="0E8A6F0A"/>
    <w:rsid w:val="0E903DF5"/>
    <w:rsid w:val="0E941B37"/>
    <w:rsid w:val="0EAB1F1C"/>
    <w:rsid w:val="0EB0787C"/>
    <w:rsid w:val="0EBE6BB4"/>
    <w:rsid w:val="0EC00B7E"/>
    <w:rsid w:val="0EC51CF1"/>
    <w:rsid w:val="0EE3661B"/>
    <w:rsid w:val="0EE7435D"/>
    <w:rsid w:val="0EEE7BDE"/>
    <w:rsid w:val="0F0517B1"/>
    <w:rsid w:val="0F056591"/>
    <w:rsid w:val="0F1467D4"/>
    <w:rsid w:val="0F3027C0"/>
    <w:rsid w:val="0F31382A"/>
    <w:rsid w:val="0F4254DB"/>
    <w:rsid w:val="0F464878"/>
    <w:rsid w:val="0F4946D0"/>
    <w:rsid w:val="0F4A0448"/>
    <w:rsid w:val="0F4A505C"/>
    <w:rsid w:val="0F4B48EC"/>
    <w:rsid w:val="0F5C08A7"/>
    <w:rsid w:val="0F76123D"/>
    <w:rsid w:val="0F770812"/>
    <w:rsid w:val="0F84395A"/>
    <w:rsid w:val="0F895414"/>
    <w:rsid w:val="0F8E6586"/>
    <w:rsid w:val="0F917E25"/>
    <w:rsid w:val="0F930041"/>
    <w:rsid w:val="0FA638D0"/>
    <w:rsid w:val="0FAE6C29"/>
    <w:rsid w:val="0FD0094D"/>
    <w:rsid w:val="0FED7751"/>
    <w:rsid w:val="0FEE34C9"/>
    <w:rsid w:val="0FF07438"/>
    <w:rsid w:val="0FF52AA9"/>
    <w:rsid w:val="1010343F"/>
    <w:rsid w:val="101271B8"/>
    <w:rsid w:val="101B72C9"/>
    <w:rsid w:val="101C347D"/>
    <w:rsid w:val="101F1B29"/>
    <w:rsid w:val="102E1B18"/>
    <w:rsid w:val="103B5DDC"/>
    <w:rsid w:val="10433815"/>
    <w:rsid w:val="10437371"/>
    <w:rsid w:val="10480E2B"/>
    <w:rsid w:val="104906FF"/>
    <w:rsid w:val="104D01F0"/>
    <w:rsid w:val="104E61D2"/>
    <w:rsid w:val="10523A58"/>
    <w:rsid w:val="105E41AB"/>
    <w:rsid w:val="106D43EE"/>
    <w:rsid w:val="10706C8B"/>
    <w:rsid w:val="10740C17"/>
    <w:rsid w:val="107B4D5D"/>
    <w:rsid w:val="1081433D"/>
    <w:rsid w:val="10855BDB"/>
    <w:rsid w:val="108F6A5A"/>
    <w:rsid w:val="109127D2"/>
    <w:rsid w:val="10A0480E"/>
    <w:rsid w:val="10A248EC"/>
    <w:rsid w:val="10AB1F4F"/>
    <w:rsid w:val="10B00055"/>
    <w:rsid w:val="10B06712"/>
    <w:rsid w:val="10B1077E"/>
    <w:rsid w:val="10C229C3"/>
    <w:rsid w:val="10C5247C"/>
    <w:rsid w:val="10CC55B8"/>
    <w:rsid w:val="10CE4C38"/>
    <w:rsid w:val="10D54A8E"/>
    <w:rsid w:val="10DD77C5"/>
    <w:rsid w:val="10DF6FF3"/>
    <w:rsid w:val="10E6462C"/>
    <w:rsid w:val="10E741A0"/>
    <w:rsid w:val="10E943BC"/>
    <w:rsid w:val="10FC12E4"/>
    <w:rsid w:val="10FE14EA"/>
    <w:rsid w:val="110101A8"/>
    <w:rsid w:val="110765F0"/>
    <w:rsid w:val="11082369"/>
    <w:rsid w:val="1109296B"/>
    <w:rsid w:val="111D7BC2"/>
    <w:rsid w:val="11274EE5"/>
    <w:rsid w:val="112E585D"/>
    <w:rsid w:val="11380EA0"/>
    <w:rsid w:val="113C0E4F"/>
    <w:rsid w:val="113E5D8A"/>
    <w:rsid w:val="113F0ECA"/>
    <w:rsid w:val="114F1D45"/>
    <w:rsid w:val="11592BC4"/>
    <w:rsid w:val="116D7F23"/>
    <w:rsid w:val="116E48C1"/>
    <w:rsid w:val="11834AA5"/>
    <w:rsid w:val="11851C0B"/>
    <w:rsid w:val="119105B0"/>
    <w:rsid w:val="11943D3D"/>
    <w:rsid w:val="119500A0"/>
    <w:rsid w:val="11A46535"/>
    <w:rsid w:val="11A81DC2"/>
    <w:rsid w:val="11B12A00"/>
    <w:rsid w:val="11B54C60"/>
    <w:rsid w:val="11BE6247"/>
    <w:rsid w:val="11BF2E42"/>
    <w:rsid w:val="11BF511D"/>
    <w:rsid w:val="11CB1D14"/>
    <w:rsid w:val="11D50A4D"/>
    <w:rsid w:val="11DB4006"/>
    <w:rsid w:val="11E279D4"/>
    <w:rsid w:val="11EC3A38"/>
    <w:rsid w:val="11F43656"/>
    <w:rsid w:val="12072620"/>
    <w:rsid w:val="120B4AC8"/>
    <w:rsid w:val="120F4DC4"/>
    <w:rsid w:val="121D1E44"/>
    <w:rsid w:val="122431D2"/>
    <w:rsid w:val="122E5DFF"/>
    <w:rsid w:val="123E4294"/>
    <w:rsid w:val="12415B32"/>
    <w:rsid w:val="12463148"/>
    <w:rsid w:val="12494C0F"/>
    <w:rsid w:val="125A4E46"/>
    <w:rsid w:val="126A32DB"/>
    <w:rsid w:val="127B54E8"/>
    <w:rsid w:val="12A75508"/>
    <w:rsid w:val="12A83E03"/>
    <w:rsid w:val="12BB249D"/>
    <w:rsid w:val="12DE7825"/>
    <w:rsid w:val="12E806A4"/>
    <w:rsid w:val="12E8373F"/>
    <w:rsid w:val="12E87C3B"/>
    <w:rsid w:val="12FB2185"/>
    <w:rsid w:val="130848A2"/>
    <w:rsid w:val="13135FF9"/>
    <w:rsid w:val="13160D6D"/>
    <w:rsid w:val="13165211"/>
    <w:rsid w:val="1331204B"/>
    <w:rsid w:val="133E404D"/>
    <w:rsid w:val="133E6515"/>
    <w:rsid w:val="134D3E77"/>
    <w:rsid w:val="134E0A43"/>
    <w:rsid w:val="13525B1D"/>
    <w:rsid w:val="13596EAB"/>
    <w:rsid w:val="135D699C"/>
    <w:rsid w:val="136E7C5C"/>
    <w:rsid w:val="13733702"/>
    <w:rsid w:val="13806169"/>
    <w:rsid w:val="13855EF2"/>
    <w:rsid w:val="138A52B7"/>
    <w:rsid w:val="13946135"/>
    <w:rsid w:val="139525D9"/>
    <w:rsid w:val="139F700F"/>
    <w:rsid w:val="13A302CE"/>
    <w:rsid w:val="13A539D3"/>
    <w:rsid w:val="13A9004F"/>
    <w:rsid w:val="13BB1914"/>
    <w:rsid w:val="13BD6CEF"/>
    <w:rsid w:val="13BE05DA"/>
    <w:rsid w:val="13D529D6"/>
    <w:rsid w:val="13E858DC"/>
    <w:rsid w:val="13EB21F9"/>
    <w:rsid w:val="13F6294C"/>
    <w:rsid w:val="13FB7F63"/>
    <w:rsid w:val="13FF5CA5"/>
    <w:rsid w:val="140D7112"/>
    <w:rsid w:val="141368AB"/>
    <w:rsid w:val="14184FB8"/>
    <w:rsid w:val="141A663B"/>
    <w:rsid w:val="141E3EF7"/>
    <w:rsid w:val="141F00F5"/>
    <w:rsid w:val="14200447"/>
    <w:rsid w:val="143376FC"/>
    <w:rsid w:val="143C503F"/>
    <w:rsid w:val="1440620B"/>
    <w:rsid w:val="14465682"/>
    <w:rsid w:val="145002AE"/>
    <w:rsid w:val="14563A6C"/>
    <w:rsid w:val="14691370"/>
    <w:rsid w:val="147627A8"/>
    <w:rsid w:val="147B7675"/>
    <w:rsid w:val="14955AE5"/>
    <w:rsid w:val="14B24AC5"/>
    <w:rsid w:val="14B270BA"/>
    <w:rsid w:val="14C62C4C"/>
    <w:rsid w:val="14CD18FF"/>
    <w:rsid w:val="14CE54F8"/>
    <w:rsid w:val="14DC7D94"/>
    <w:rsid w:val="14E31122"/>
    <w:rsid w:val="14E32766"/>
    <w:rsid w:val="14E54E9B"/>
    <w:rsid w:val="14EC35B6"/>
    <w:rsid w:val="14F055ED"/>
    <w:rsid w:val="15003A82"/>
    <w:rsid w:val="150153C0"/>
    <w:rsid w:val="150177FB"/>
    <w:rsid w:val="151829DD"/>
    <w:rsid w:val="153D17A8"/>
    <w:rsid w:val="1542409B"/>
    <w:rsid w:val="15542D0D"/>
    <w:rsid w:val="1567644D"/>
    <w:rsid w:val="156E30E2"/>
    <w:rsid w:val="156F29B6"/>
    <w:rsid w:val="15826B8D"/>
    <w:rsid w:val="158C17BA"/>
    <w:rsid w:val="15934BEB"/>
    <w:rsid w:val="1598015F"/>
    <w:rsid w:val="15A22623"/>
    <w:rsid w:val="15A308B2"/>
    <w:rsid w:val="15A436DD"/>
    <w:rsid w:val="15A5711F"/>
    <w:rsid w:val="15A72150"/>
    <w:rsid w:val="15AF54A9"/>
    <w:rsid w:val="15B30AF5"/>
    <w:rsid w:val="15BB4099"/>
    <w:rsid w:val="15BF56EC"/>
    <w:rsid w:val="15C2710F"/>
    <w:rsid w:val="15CC5E54"/>
    <w:rsid w:val="15D60C87"/>
    <w:rsid w:val="15DE6265"/>
    <w:rsid w:val="15EC2259"/>
    <w:rsid w:val="15F1786F"/>
    <w:rsid w:val="15FB249C"/>
    <w:rsid w:val="160216D3"/>
    <w:rsid w:val="1616464B"/>
    <w:rsid w:val="161D0A07"/>
    <w:rsid w:val="162437A1"/>
    <w:rsid w:val="162D4D4B"/>
    <w:rsid w:val="1638724C"/>
    <w:rsid w:val="163B6182"/>
    <w:rsid w:val="163D2AB4"/>
    <w:rsid w:val="164756E1"/>
    <w:rsid w:val="16504596"/>
    <w:rsid w:val="165C118C"/>
    <w:rsid w:val="167A42A1"/>
    <w:rsid w:val="167F131F"/>
    <w:rsid w:val="168B3820"/>
    <w:rsid w:val="16921052"/>
    <w:rsid w:val="16945039"/>
    <w:rsid w:val="16964550"/>
    <w:rsid w:val="169721C5"/>
    <w:rsid w:val="16A448E1"/>
    <w:rsid w:val="16AD7C3A"/>
    <w:rsid w:val="16B22972"/>
    <w:rsid w:val="16B528E1"/>
    <w:rsid w:val="16C0635A"/>
    <w:rsid w:val="16C31566"/>
    <w:rsid w:val="16C531D6"/>
    <w:rsid w:val="16E91CD9"/>
    <w:rsid w:val="16EF3DAF"/>
    <w:rsid w:val="16FF7D6A"/>
    <w:rsid w:val="17011D34"/>
    <w:rsid w:val="171952CF"/>
    <w:rsid w:val="171F6AE8"/>
    <w:rsid w:val="172C2525"/>
    <w:rsid w:val="17342109"/>
    <w:rsid w:val="1743129B"/>
    <w:rsid w:val="174A7237"/>
    <w:rsid w:val="174C7453"/>
    <w:rsid w:val="175E3EB2"/>
    <w:rsid w:val="17710D15"/>
    <w:rsid w:val="1774709D"/>
    <w:rsid w:val="177B050D"/>
    <w:rsid w:val="177B3894"/>
    <w:rsid w:val="179761F4"/>
    <w:rsid w:val="17A0429D"/>
    <w:rsid w:val="17AA23CB"/>
    <w:rsid w:val="17B2302E"/>
    <w:rsid w:val="17C90AA4"/>
    <w:rsid w:val="17CE7E68"/>
    <w:rsid w:val="17EE4066"/>
    <w:rsid w:val="17EF6030"/>
    <w:rsid w:val="18024172"/>
    <w:rsid w:val="180E64B6"/>
    <w:rsid w:val="181270F8"/>
    <w:rsid w:val="182C1032"/>
    <w:rsid w:val="18377BB1"/>
    <w:rsid w:val="183D4647"/>
    <w:rsid w:val="183E1B08"/>
    <w:rsid w:val="18422604"/>
    <w:rsid w:val="184907B0"/>
    <w:rsid w:val="18534811"/>
    <w:rsid w:val="18562547"/>
    <w:rsid w:val="18745314"/>
    <w:rsid w:val="189C7F66"/>
    <w:rsid w:val="189D5A8C"/>
    <w:rsid w:val="18A019BC"/>
    <w:rsid w:val="18AE1A47"/>
    <w:rsid w:val="18B03A11"/>
    <w:rsid w:val="18BA0BEA"/>
    <w:rsid w:val="18C8736D"/>
    <w:rsid w:val="18CD7783"/>
    <w:rsid w:val="18CE20EA"/>
    <w:rsid w:val="18D05769"/>
    <w:rsid w:val="18D314AE"/>
    <w:rsid w:val="18DD0A0A"/>
    <w:rsid w:val="18E250C6"/>
    <w:rsid w:val="18E92A80"/>
    <w:rsid w:val="191B387A"/>
    <w:rsid w:val="192B2350"/>
    <w:rsid w:val="192D693B"/>
    <w:rsid w:val="192F0DDA"/>
    <w:rsid w:val="1931674C"/>
    <w:rsid w:val="19397563"/>
    <w:rsid w:val="193B777F"/>
    <w:rsid w:val="193F08F1"/>
    <w:rsid w:val="19502AFF"/>
    <w:rsid w:val="195645B9"/>
    <w:rsid w:val="19630A84"/>
    <w:rsid w:val="19877546"/>
    <w:rsid w:val="198F7ACB"/>
    <w:rsid w:val="19953464"/>
    <w:rsid w:val="1997703B"/>
    <w:rsid w:val="19A35324"/>
    <w:rsid w:val="19B51D2C"/>
    <w:rsid w:val="19B94B48"/>
    <w:rsid w:val="19C72DC1"/>
    <w:rsid w:val="19CC03D7"/>
    <w:rsid w:val="19D11E91"/>
    <w:rsid w:val="19E82D37"/>
    <w:rsid w:val="19F45B80"/>
    <w:rsid w:val="19F53DD2"/>
    <w:rsid w:val="1A037B71"/>
    <w:rsid w:val="1A0B563E"/>
    <w:rsid w:val="1A1335CF"/>
    <w:rsid w:val="1A136006"/>
    <w:rsid w:val="1A1D6E85"/>
    <w:rsid w:val="1A226249"/>
    <w:rsid w:val="1A3430C1"/>
    <w:rsid w:val="1A455583"/>
    <w:rsid w:val="1A4563DB"/>
    <w:rsid w:val="1A475CB0"/>
    <w:rsid w:val="1A5328A6"/>
    <w:rsid w:val="1A6C34F8"/>
    <w:rsid w:val="1A6E4473"/>
    <w:rsid w:val="1A75281D"/>
    <w:rsid w:val="1A754EF4"/>
    <w:rsid w:val="1A766595"/>
    <w:rsid w:val="1A8011C2"/>
    <w:rsid w:val="1A9A2283"/>
    <w:rsid w:val="1A9C1E3E"/>
    <w:rsid w:val="1A9F3D3E"/>
    <w:rsid w:val="1AAA67F8"/>
    <w:rsid w:val="1AAE21D3"/>
    <w:rsid w:val="1AB05F4B"/>
    <w:rsid w:val="1AB31597"/>
    <w:rsid w:val="1AB948D7"/>
    <w:rsid w:val="1ABF618E"/>
    <w:rsid w:val="1AC63AF3"/>
    <w:rsid w:val="1ACB068F"/>
    <w:rsid w:val="1AD75285"/>
    <w:rsid w:val="1AED4AA9"/>
    <w:rsid w:val="1AED589C"/>
    <w:rsid w:val="1AEF6A73"/>
    <w:rsid w:val="1B086412"/>
    <w:rsid w:val="1B0A3255"/>
    <w:rsid w:val="1B0E71AD"/>
    <w:rsid w:val="1B302BE8"/>
    <w:rsid w:val="1B310A7C"/>
    <w:rsid w:val="1B3A3A66"/>
    <w:rsid w:val="1B3F107D"/>
    <w:rsid w:val="1B4D6FA0"/>
    <w:rsid w:val="1B4D72F6"/>
    <w:rsid w:val="1B537165"/>
    <w:rsid w:val="1B55264E"/>
    <w:rsid w:val="1B5763C6"/>
    <w:rsid w:val="1B5C7199"/>
    <w:rsid w:val="1B66485B"/>
    <w:rsid w:val="1B6A60FA"/>
    <w:rsid w:val="1B6C00C4"/>
    <w:rsid w:val="1B6D6076"/>
    <w:rsid w:val="1B7E7DF7"/>
    <w:rsid w:val="1B9405AB"/>
    <w:rsid w:val="1B9C027D"/>
    <w:rsid w:val="1BAA4748"/>
    <w:rsid w:val="1BAD2058"/>
    <w:rsid w:val="1BAF416F"/>
    <w:rsid w:val="1BB81652"/>
    <w:rsid w:val="1BC84FA3"/>
    <w:rsid w:val="1BC93A52"/>
    <w:rsid w:val="1BCF41AF"/>
    <w:rsid w:val="1BD73063"/>
    <w:rsid w:val="1BDE2644"/>
    <w:rsid w:val="1BDF16BA"/>
    <w:rsid w:val="1BE6742E"/>
    <w:rsid w:val="1BF65BDF"/>
    <w:rsid w:val="1BF754B3"/>
    <w:rsid w:val="1BFE2CE6"/>
    <w:rsid w:val="1BFF73B7"/>
    <w:rsid w:val="1C0A3439"/>
    <w:rsid w:val="1C0F0A4F"/>
    <w:rsid w:val="1C197B20"/>
    <w:rsid w:val="1C1D436E"/>
    <w:rsid w:val="1C1D6330"/>
    <w:rsid w:val="1C39110F"/>
    <w:rsid w:val="1C3B1844"/>
    <w:rsid w:val="1C424981"/>
    <w:rsid w:val="1C432E0C"/>
    <w:rsid w:val="1C5D7A0C"/>
    <w:rsid w:val="1C5F3784"/>
    <w:rsid w:val="1C632B49"/>
    <w:rsid w:val="1C6E1C1A"/>
    <w:rsid w:val="1C6F3876"/>
    <w:rsid w:val="1C7169CB"/>
    <w:rsid w:val="1C752FA8"/>
    <w:rsid w:val="1C7B0EB9"/>
    <w:rsid w:val="1C99656B"/>
    <w:rsid w:val="1C9A47BD"/>
    <w:rsid w:val="1C9B0535"/>
    <w:rsid w:val="1CA70C88"/>
    <w:rsid w:val="1CA76EDA"/>
    <w:rsid w:val="1CAE2016"/>
    <w:rsid w:val="1CB05D8E"/>
    <w:rsid w:val="1CB6536F"/>
    <w:rsid w:val="1CB87339"/>
    <w:rsid w:val="1CB97B64"/>
    <w:rsid w:val="1CBB4733"/>
    <w:rsid w:val="1CBD6B0F"/>
    <w:rsid w:val="1CCE090A"/>
    <w:rsid w:val="1CD852E5"/>
    <w:rsid w:val="1CDD6D9F"/>
    <w:rsid w:val="1CE41EDC"/>
    <w:rsid w:val="1CE7377A"/>
    <w:rsid w:val="1CEE4B08"/>
    <w:rsid w:val="1CF00880"/>
    <w:rsid w:val="1CFA7A77"/>
    <w:rsid w:val="1CFC5477"/>
    <w:rsid w:val="1D100F23"/>
    <w:rsid w:val="1D40568D"/>
    <w:rsid w:val="1D551121"/>
    <w:rsid w:val="1D5801D4"/>
    <w:rsid w:val="1D596426"/>
    <w:rsid w:val="1D5A03F0"/>
    <w:rsid w:val="1D6B6159"/>
    <w:rsid w:val="1D6F2A38"/>
    <w:rsid w:val="1D750DF3"/>
    <w:rsid w:val="1D7A0DAE"/>
    <w:rsid w:val="1D7A639C"/>
    <w:rsid w:val="1D7C68D0"/>
    <w:rsid w:val="1D7D33AC"/>
    <w:rsid w:val="1D813BCE"/>
    <w:rsid w:val="1D886D0B"/>
    <w:rsid w:val="1D890952"/>
    <w:rsid w:val="1D8F0099"/>
    <w:rsid w:val="1D943902"/>
    <w:rsid w:val="1DA022A7"/>
    <w:rsid w:val="1DA11B3E"/>
    <w:rsid w:val="1DAB37E2"/>
    <w:rsid w:val="1DAE16E9"/>
    <w:rsid w:val="1DBE10C0"/>
    <w:rsid w:val="1DC835AB"/>
    <w:rsid w:val="1DCC309C"/>
    <w:rsid w:val="1DD20D73"/>
    <w:rsid w:val="1DEB1048"/>
    <w:rsid w:val="1DF655C9"/>
    <w:rsid w:val="1E050090"/>
    <w:rsid w:val="1E1265D5"/>
    <w:rsid w:val="1E2307E2"/>
    <w:rsid w:val="1E234C86"/>
    <w:rsid w:val="1E307194"/>
    <w:rsid w:val="1E336C5B"/>
    <w:rsid w:val="1E350E00"/>
    <w:rsid w:val="1E3649B9"/>
    <w:rsid w:val="1E37485F"/>
    <w:rsid w:val="1E3D5039"/>
    <w:rsid w:val="1E4207C0"/>
    <w:rsid w:val="1E42510C"/>
    <w:rsid w:val="1E430E84"/>
    <w:rsid w:val="1E494C70"/>
    <w:rsid w:val="1E5866DD"/>
    <w:rsid w:val="1E5B441F"/>
    <w:rsid w:val="1E696B3C"/>
    <w:rsid w:val="1E82375A"/>
    <w:rsid w:val="1E895406"/>
    <w:rsid w:val="1E8F7C25"/>
    <w:rsid w:val="1E917E41"/>
    <w:rsid w:val="1E984D2C"/>
    <w:rsid w:val="1EA44263"/>
    <w:rsid w:val="1EA9518B"/>
    <w:rsid w:val="1EAF02C7"/>
    <w:rsid w:val="1ED16490"/>
    <w:rsid w:val="1ED41ADC"/>
    <w:rsid w:val="1F0423C1"/>
    <w:rsid w:val="1F11425F"/>
    <w:rsid w:val="1F132604"/>
    <w:rsid w:val="1F1A0416"/>
    <w:rsid w:val="1F242A63"/>
    <w:rsid w:val="1F2B2044"/>
    <w:rsid w:val="1F32269F"/>
    <w:rsid w:val="1F3507CD"/>
    <w:rsid w:val="1F443106"/>
    <w:rsid w:val="1F446B62"/>
    <w:rsid w:val="1F460C2C"/>
    <w:rsid w:val="1F5354D9"/>
    <w:rsid w:val="1F574BE7"/>
    <w:rsid w:val="1F5844BB"/>
    <w:rsid w:val="1F682ACC"/>
    <w:rsid w:val="1F6902ED"/>
    <w:rsid w:val="1F691F02"/>
    <w:rsid w:val="1F6A2B6C"/>
    <w:rsid w:val="1F6B2440"/>
    <w:rsid w:val="1F782043"/>
    <w:rsid w:val="1F7A6B27"/>
    <w:rsid w:val="1F7B289D"/>
    <w:rsid w:val="1F861028"/>
    <w:rsid w:val="1F933745"/>
    <w:rsid w:val="1F95570F"/>
    <w:rsid w:val="1F9B4659"/>
    <w:rsid w:val="1FA155E6"/>
    <w:rsid w:val="1FA871F0"/>
    <w:rsid w:val="1FB262C1"/>
    <w:rsid w:val="1FB45B95"/>
    <w:rsid w:val="1FC55FF4"/>
    <w:rsid w:val="1FC77337"/>
    <w:rsid w:val="1FDE2C12"/>
    <w:rsid w:val="1FE063C7"/>
    <w:rsid w:val="1FED480E"/>
    <w:rsid w:val="1FEF6BCD"/>
    <w:rsid w:val="20074C16"/>
    <w:rsid w:val="20086298"/>
    <w:rsid w:val="20106D53"/>
    <w:rsid w:val="20124FB2"/>
    <w:rsid w:val="2013194E"/>
    <w:rsid w:val="201400DE"/>
    <w:rsid w:val="201605FE"/>
    <w:rsid w:val="20234AC9"/>
    <w:rsid w:val="202750D0"/>
    <w:rsid w:val="202F346E"/>
    <w:rsid w:val="20322F5E"/>
    <w:rsid w:val="204131A1"/>
    <w:rsid w:val="205D71E4"/>
    <w:rsid w:val="20621A95"/>
    <w:rsid w:val="20651585"/>
    <w:rsid w:val="206A6B9C"/>
    <w:rsid w:val="20737BB4"/>
    <w:rsid w:val="20801F1B"/>
    <w:rsid w:val="20880DD0"/>
    <w:rsid w:val="208C52D0"/>
    <w:rsid w:val="20942964"/>
    <w:rsid w:val="20A57BD4"/>
    <w:rsid w:val="20B971DB"/>
    <w:rsid w:val="20BD6CCC"/>
    <w:rsid w:val="20CB72AA"/>
    <w:rsid w:val="20E406FC"/>
    <w:rsid w:val="211014F1"/>
    <w:rsid w:val="2120725A"/>
    <w:rsid w:val="213270F3"/>
    <w:rsid w:val="21363AFC"/>
    <w:rsid w:val="21472B31"/>
    <w:rsid w:val="215D04AF"/>
    <w:rsid w:val="215D2096"/>
    <w:rsid w:val="216B2BCB"/>
    <w:rsid w:val="216B31CB"/>
    <w:rsid w:val="21747CD2"/>
    <w:rsid w:val="21782CF8"/>
    <w:rsid w:val="218538FA"/>
    <w:rsid w:val="21921F06"/>
    <w:rsid w:val="219519F6"/>
    <w:rsid w:val="21A165ED"/>
    <w:rsid w:val="21BE0E1A"/>
    <w:rsid w:val="21C4408A"/>
    <w:rsid w:val="21C5052E"/>
    <w:rsid w:val="21C72A3E"/>
    <w:rsid w:val="21CF4F08"/>
    <w:rsid w:val="21D267A7"/>
    <w:rsid w:val="21DE15EF"/>
    <w:rsid w:val="21E93AF0"/>
    <w:rsid w:val="21EB5ABA"/>
    <w:rsid w:val="2208666C"/>
    <w:rsid w:val="22230DB0"/>
    <w:rsid w:val="2247129B"/>
    <w:rsid w:val="22484CBB"/>
    <w:rsid w:val="224E136A"/>
    <w:rsid w:val="22557968"/>
    <w:rsid w:val="22617B2B"/>
    <w:rsid w:val="226D64CF"/>
    <w:rsid w:val="228D7391"/>
    <w:rsid w:val="229121BE"/>
    <w:rsid w:val="229C358D"/>
    <w:rsid w:val="229D6DB5"/>
    <w:rsid w:val="22A04AF7"/>
    <w:rsid w:val="22A243CB"/>
    <w:rsid w:val="22B45EAC"/>
    <w:rsid w:val="22B71AD3"/>
    <w:rsid w:val="22B81E40"/>
    <w:rsid w:val="22E03145"/>
    <w:rsid w:val="22E7557B"/>
    <w:rsid w:val="22EC6CAC"/>
    <w:rsid w:val="22F369D5"/>
    <w:rsid w:val="22F455A3"/>
    <w:rsid w:val="22FE4C9E"/>
    <w:rsid w:val="23056708"/>
    <w:rsid w:val="230F7587"/>
    <w:rsid w:val="23130E25"/>
    <w:rsid w:val="231828DF"/>
    <w:rsid w:val="231921B3"/>
    <w:rsid w:val="2322550C"/>
    <w:rsid w:val="23272B22"/>
    <w:rsid w:val="232E2103"/>
    <w:rsid w:val="233F1C1A"/>
    <w:rsid w:val="23452FA8"/>
    <w:rsid w:val="2346744C"/>
    <w:rsid w:val="23476D20"/>
    <w:rsid w:val="234900BA"/>
    <w:rsid w:val="234B31F2"/>
    <w:rsid w:val="234C07DB"/>
    <w:rsid w:val="234C67A9"/>
    <w:rsid w:val="234E61F3"/>
    <w:rsid w:val="236C49D9"/>
    <w:rsid w:val="236E765F"/>
    <w:rsid w:val="2375359F"/>
    <w:rsid w:val="237772B6"/>
    <w:rsid w:val="237D6BE6"/>
    <w:rsid w:val="23802E93"/>
    <w:rsid w:val="238B30B1"/>
    <w:rsid w:val="23AB72AF"/>
    <w:rsid w:val="23BF2D5B"/>
    <w:rsid w:val="23C10881"/>
    <w:rsid w:val="23C530C4"/>
    <w:rsid w:val="23C91E2B"/>
    <w:rsid w:val="23CD191B"/>
    <w:rsid w:val="23D20962"/>
    <w:rsid w:val="23DA1943"/>
    <w:rsid w:val="23E822B1"/>
    <w:rsid w:val="23EF200A"/>
    <w:rsid w:val="23F32A04"/>
    <w:rsid w:val="23F76998"/>
    <w:rsid w:val="241035B6"/>
    <w:rsid w:val="24191BAC"/>
    <w:rsid w:val="242B6642"/>
    <w:rsid w:val="242F7169"/>
    <w:rsid w:val="243472A5"/>
    <w:rsid w:val="243E45C7"/>
    <w:rsid w:val="24427546"/>
    <w:rsid w:val="24534FAF"/>
    <w:rsid w:val="245B2926"/>
    <w:rsid w:val="24635DDC"/>
    <w:rsid w:val="24651B54"/>
    <w:rsid w:val="246A1806"/>
    <w:rsid w:val="24771887"/>
    <w:rsid w:val="247955FF"/>
    <w:rsid w:val="24861ACA"/>
    <w:rsid w:val="248D3E64"/>
    <w:rsid w:val="248D63FD"/>
    <w:rsid w:val="248E5421"/>
    <w:rsid w:val="249B5576"/>
    <w:rsid w:val="249D7540"/>
    <w:rsid w:val="249E0BC2"/>
    <w:rsid w:val="24A3267C"/>
    <w:rsid w:val="24A85EE5"/>
    <w:rsid w:val="24B16B47"/>
    <w:rsid w:val="24B71814"/>
    <w:rsid w:val="24BC4DFD"/>
    <w:rsid w:val="24C21763"/>
    <w:rsid w:val="24CE594B"/>
    <w:rsid w:val="24D740D4"/>
    <w:rsid w:val="24F829C8"/>
    <w:rsid w:val="24F94344"/>
    <w:rsid w:val="24FA6740"/>
    <w:rsid w:val="24FE39C2"/>
    <w:rsid w:val="2503311B"/>
    <w:rsid w:val="250F7D12"/>
    <w:rsid w:val="25140E84"/>
    <w:rsid w:val="251F7F55"/>
    <w:rsid w:val="2528064A"/>
    <w:rsid w:val="2530284B"/>
    <w:rsid w:val="253A4D8F"/>
    <w:rsid w:val="253C5EF0"/>
    <w:rsid w:val="25401C79"/>
    <w:rsid w:val="2540611D"/>
    <w:rsid w:val="254E31EA"/>
    <w:rsid w:val="25506360"/>
    <w:rsid w:val="25551BC9"/>
    <w:rsid w:val="255676EF"/>
    <w:rsid w:val="25585215"/>
    <w:rsid w:val="255F47F5"/>
    <w:rsid w:val="256C2A6E"/>
    <w:rsid w:val="256E67E6"/>
    <w:rsid w:val="257127D7"/>
    <w:rsid w:val="258424AE"/>
    <w:rsid w:val="2593624D"/>
    <w:rsid w:val="25AB3597"/>
    <w:rsid w:val="25BC1C48"/>
    <w:rsid w:val="25DF76E4"/>
    <w:rsid w:val="25E847EB"/>
    <w:rsid w:val="25EB0A03"/>
    <w:rsid w:val="26054BBA"/>
    <w:rsid w:val="26064C71"/>
    <w:rsid w:val="260676FF"/>
    <w:rsid w:val="26280DF4"/>
    <w:rsid w:val="2628108B"/>
    <w:rsid w:val="262B0B7B"/>
    <w:rsid w:val="262B2929"/>
    <w:rsid w:val="26395046"/>
    <w:rsid w:val="264B4D7A"/>
    <w:rsid w:val="26562782"/>
    <w:rsid w:val="265A4FBD"/>
    <w:rsid w:val="265B0EE6"/>
    <w:rsid w:val="26633E71"/>
    <w:rsid w:val="26671C39"/>
    <w:rsid w:val="266876DA"/>
    <w:rsid w:val="26747E2C"/>
    <w:rsid w:val="268A58A2"/>
    <w:rsid w:val="26920BFA"/>
    <w:rsid w:val="26984776"/>
    <w:rsid w:val="269C40D4"/>
    <w:rsid w:val="269E74BF"/>
    <w:rsid w:val="26A22471"/>
    <w:rsid w:val="26A36964"/>
    <w:rsid w:val="26AA1AA0"/>
    <w:rsid w:val="26B55C1C"/>
    <w:rsid w:val="26B97F35"/>
    <w:rsid w:val="26BD5C77"/>
    <w:rsid w:val="26DA22DE"/>
    <w:rsid w:val="26DF7397"/>
    <w:rsid w:val="26EF7DFB"/>
    <w:rsid w:val="26F1147D"/>
    <w:rsid w:val="26F471BF"/>
    <w:rsid w:val="26FD3AB6"/>
    <w:rsid w:val="27082C6B"/>
    <w:rsid w:val="27133AE9"/>
    <w:rsid w:val="27147861"/>
    <w:rsid w:val="27167136"/>
    <w:rsid w:val="27337CE7"/>
    <w:rsid w:val="2734580E"/>
    <w:rsid w:val="27381CFA"/>
    <w:rsid w:val="273B6B9C"/>
    <w:rsid w:val="273D2914"/>
    <w:rsid w:val="27421CD9"/>
    <w:rsid w:val="27455C6D"/>
    <w:rsid w:val="27475C6C"/>
    <w:rsid w:val="274912B9"/>
    <w:rsid w:val="274E3381"/>
    <w:rsid w:val="2751016E"/>
    <w:rsid w:val="275859A0"/>
    <w:rsid w:val="27762185"/>
    <w:rsid w:val="27893DAB"/>
    <w:rsid w:val="278E3170"/>
    <w:rsid w:val="278E441B"/>
    <w:rsid w:val="279A1B15"/>
    <w:rsid w:val="279A5861"/>
    <w:rsid w:val="279D7857"/>
    <w:rsid w:val="27A6495D"/>
    <w:rsid w:val="27AB7F6F"/>
    <w:rsid w:val="27AF7A25"/>
    <w:rsid w:val="27B73D4F"/>
    <w:rsid w:val="27BA5D13"/>
    <w:rsid w:val="27BB051C"/>
    <w:rsid w:val="27BD3A55"/>
    <w:rsid w:val="27C179A4"/>
    <w:rsid w:val="27DD3E2D"/>
    <w:rsid w:val="27E2170E"/>
    <w:rsid w:val="27E96D96"/>
    <w:rsid w:val="27F477E3"/>
    <w:rsid w:val="27F82CDF"/>
    <w:rsid w:val="27FF406E"/>
    <w:rsid w:val="28043432"/>
    <w:rsid w:val="28094EEC"/>
    <w:rsid w:val="280E640F"/>
    <w:rsid w:val="28142CAE"/>
    <w:rsid w:val="28307B03"/>
    <w:rsid w:val="283C7DEE"/>
    <w:rsid w:val="284657B2"/>
    <w:rsid w:val="28497097"/>
    <w:rsid w:val="28500425"/>
    <w:rsid w:val="286A4D29"/>
    <w:rsid w:val="286E7D56"/>
    <w:rsid w:val="287E31E4"/>
    <w:rsid w:val="289235F6"/>
    <w:rsid w:val="28A0746D"/>
    <w:rsid w:val="28A32C4B"/>
    <w:rsid w:val="28AD43F2"/>
    <w:rsid w:val="28C01A4F"/>
    <w:rsid w:val="28C96522"/>
    <w:rsid w:val="28DF17A9"/>
    <w:rsid w:val="28E9346C"/>
    <w:rsid w:val="28EA087A"/>
    <w:rsid w:val="290533DE"/>
    <w:rsid w:val="291458F7"/>
    <w:rsid w:val="292702D5"/>
    <w:rsid w:val="292C0E92"/>
    <w:rsid w:val="29345F99"/>
    <w:rsid w:val="2936599C"/>
    <w:rsid w:val="29422464"/>
    <w:rsid w:val="29451F54"/>
    <w:rsid w:val="294F4B81"/>
    <w:rsid w:val="29504253"/>
    <w:rsid w:val="29512A97"/>
    <w:rsid w:val="295757E3"/>
    <w:rsid w:val="296C5733"/>
    <w:rsid w:val="29712D49"/>
    <w:rsid w:val="297939AC"/>
    <w:rsid w:val="298A442F"/>
    <w:rsid w:val="298C1931"/>
    <w:rsid w:val="299E0F2F"/>
    <w:rsid w:val="29BB2216"/>
    <w:rsid w:val="29BD4AB9"/>
    <w:rsid w:val="29CE1F49"/>
    <w:rsid w:val="29D67695"/>
    <w:rsid w:val="29FD638B"/>
    <w:rsid w:val="2A0C2A72"/>
    <w:rsid w:val="2A2D447D"/>
    <w:rsid w:val="2A347653"/>
    <w:rsid w:val="2A410A10"/>
    <w:rsid w:val="2A4B17EC"/>
    <w:rsid w:val="2A4E06CB"/>
    <w:rsid w:val="2A5C70AC"/>
    <w:rsid w:val="2A6428F1"/>
    <w:rsid w:val="2A6C299F"/>
    <w:rsid w:val="2A6E49AE"/>
    <w:rsid w:val="2A862824"/>
    <w:rsid w:val="2A992557"/>
    <w:rsid w:val="2AA50EFC"/>
    <w:rsid w:val="2AB033FD"/>
    <w:rsid w:val="2ABD21B4"/>
    <w:rsid w:val="2AC47C9D"/>
    <w:rsid w:val="2ADF3CE2"/>
    <w:rsid w:val="2AE16933"/>
    <w:rsid w:val="2AE31A25"/>
    <w:rsid w:val="2AEC4455"/>
    <w:rsid w:val="2AED4651"/>
    <w:rsid w:val="2AEF3F25"/>
    <w:rsid w:val="2AF14141"/>
    <w:rsid w:val="2AF56148"/>
    <w:rsid w:val="2AF90EE6"/>
    <w:rsid w:val="2AF91248"/>
    <w:rsid w:val="2B02634F"/>
    <w:rsid w:val="2B0A5203"/>
    <w:rsid w:val="2B0A6FB1"/>
    <w:rsid w:val="2B0C4F5E"/>
    <w:rsid w:val="2B190E33"/>
    <w:rsid w:val="2B2C531F"/>
    <w:rsid w:val="2B3B0BC4"/>
    <w:rsid w:val="2B577D1D"/>
    <w:rsid w:val="2B746B21"/>
    <w:rsid w:val="2B797C93"/>
    <w:rsid w:val="2B7E614C"/>
    <w:rsid w:val="2B8A00F2"/>
    <w:rsid w:val="2B8A6344"/>
    <w:rsid w:val="2B977451"/>
    <w:rsid w:val="2BA80E90"/>
    <w:rsid w:val="2BAE3DE1"/>
    <w:rsid w:val="2BB313F7"/>
    <w:rsid w:val="2BBD2276"/>
    <w:rsid w:val="2BD355F5"/>
    <w:rsid w:val="2BDA2E28"/>
    <w:rsid w:val="2BE45A54"/>
    <w:rsid w:val="2BE47802"/>
    <w:rsid w:val="2BF04134"/>
    <w:rsid w:val="2BF23854"/>
    <w:rsid w:val="2C11436F"/>
    <w:rsid w:val="2C1336C3"/>
    <w:rsid w:val="2C1A3224"/>
    <w:rsid w:val="2C2C11A9"/>
    <w:rsid w:val="2C2E3173"/>
    <w:rsid w:val="2C5518CB"/>
    <w:rsid w:val="2C5D75B5"/>
    <w:rsid w:val="2C5F332D"/>
    <w:rsid w:val="2C6771A5"/>
    <w:rsid w:val="2C6D5A4A"/>
    <w:rsid w:val="2C7C7A3B"/>
    <w:rsid w:val="2C7F39CF"/>
    <w:rsid w:val="2C844B41"/>
    <w:rsid w:val="2C882884"/>
    <w:rsid w:val="2C98494D"/>
    <w:rsid w:val="2C9C632F"/>
    <w:rsid w:val="2CB216AE"/>
    <w:rsid w:val="2CB43679"/>
    <w:rsid w:val="2CC43190"/>
    <w:rsid w:val="2CD24E5E"/>
    <w:rsid w:val="2CD45B0F"/>
    <w:rsid w:val="2CD739E1"/>
    <w:rsid w:val="2CE053A2"/>
    <w:rsid w:val="2CE37ABA"/>
    <w:rsid w:val="2CE8063C"/>
    <w:rsid w:val="2CE850D0"/>
    <w:rsid w:val="2CE915E7"/>
    <w:rsid w:val="2CEF2903"/>
    <w:rsid w:val="2CF07962"/>
    <w:rsid w:val="2CF9108B"/>
    <w:rsid w:val="2D23435A"/>
    <w:rsid w:val="2D280D8E"/>
    <w:rsid w:val="2D2F0F51"/>
    <w:rsid w:val="2D377E06"/>
    <w:rsid w:val="2D4542D1"/>
    <w:rsid w:val="2D4D13D7"/>
    <w:rsid w:val="2D4F12E5"/>
    <w:rsid w:val="2D522E91"/>
    <w:rsid w:val="2D80355B"/>
    <w:rsid w:val="2D8C63A3"/>
    <w:rsid w:val="2D914B0D"/>
    <w:rsid w:val="2D9B2143"/>
    <w:rsid w:val="2DAD1E76"/>
    <w:rsid w:val="2DAF5BEE"/>
    <w:rsid w:val="2DB25C29"/>
    <w:rsid w:val="2DBB27E5"/>
    <w:rsid w:val="2DC220E5"/>
    <w:rsid w:val="2DCE076A"/>
    <w:rsid w:val="2DD92C6B"/>
    <w:rsid w:val="2DE55AB4"/>
    <w:rsid w:val="2DF301D1"/>
    <w:rsid w:val="2DF60089"/>
    <w:rsid w:val="2DF857E7"/>
    <w:rsid w:val="2DFB0E33"/>
    <w:rsid w:val="2DFB52D7"/>
    <w:rsid w:val="2E093550"/>
    <w:rsid w:val="2E0E3854"/>
    <w:rsid w:val="2E100D83"/>
    <w:rsid w:val="2E19750B"/>
    <w:rsid w:val="2E1E4B22"/>
    <w:rsid w:val="2E222864"/>
    <w:rsid w:val="2E2D789A"/>
    <w:rsid w:val="2E2E2FB7"/>
    <w:rsid w:val="2E2F6D2F"/>
    <w:rsid w:val="2E382087"/>
    <w:rsid w:val="2E444588"/>
    <w:rsid w:val="2E474078"/>
    <w:rsid w:val="2E6115DE"/>
    <w:rsid w:val="2E6609A2"/>
    <w:rsid w:val="2E690493"/>
    <w:rsid w:val="2E694025"/>
    <w:rsid w:val="2E6D7F83"/>
    <w:rsid w:val="2E6F3155"/>
    <w:rsid w:val="2E7C571F"/>
    <w:rsid w:val="2E840E29"/>
    <w:rsid w:val="2E9110EA"/>
    <w:rsid w:val="2E9C2616"/>
    <w:rsid w:val="2E9E19D3"/>
    <w:rsid w:val="2EA10EC6"/>
    <w:rsid w:val="2EA14510"/>
    <w:rsid w:val="2EC606AD"/>
    <w:rsid w:val="2EDF69A7"/>
    <w:rsid w:val="2EF51D26"/>
    <w:rsid w:val="2EF57F78"/>
    <w:rsid w:val="2EFE112F"/>
    <w:rsid w:val="2F1A79DF"/>
    <w:rsid w:val="2F300FB0"/>
    <w:rsid w:val="2F313D1A"/>
    <w:rsid w:val="2F3445FD"/>
    <w:rsid w:val="2F454A5C"/>
    <w:rsid w:val="2F482654"/>
    <w:rsid w:val="2F590507"/>
    <w:rsid w:val="2F655702"/>
    <w:rsid w:val="2F745945"/>
    <w:rsid w:val="2F7B222C"/>
    <w:rsid w:val="2F7D1C67"/>
    <w:rsid w:val="2F805A94"/>
    <w:rsid w:val="2F8C4439"/>
    <w:rsid w:val="2F996B56"/>
    <w:rsid w:val="2F9B0B20"/>
    <w:rsid w:val="2F9C03F4"/>
    <w:rsid w:val="2FB5399F"/>
    <w:rsid w:val="2FB66B65"/>
    <w:rsid w:val="2FC040E2"/>
    <w:rsid w:val="2FC17E5A"/>
    <w:rsid w:val="2FC2164C"/>
    <w:rsid w:val="2FCF07C9"/>
    <w:rsid w:val="2FD22068"/>
    <w:rsid w:val="2FD62D94"/>
    <w:rsid w:val="2FDD2EE6"/>
    <w:rsid w:val="2FE34275"/>
    <w:rsid w:val="2FF63FA8"/>
    <w:rsid w:val="2FFD0E93"/>
    <w:rsid w:val="300009BE"/>
    <w:rsid w:val="300541EB"/>
    <w:rsid w:val="300A3D6D"/>
    <w:rsid w:val="30181113"/>
    <w:rsid w:val="301A2140"/>
    <w:rsid w:val="301D4299"/>
    <w:rsid w:val="301D7787"/>
    <w:rsid w:val="30202DD3"/>
    <w:rsid w:val="302E54F0"/>
    <w:rsid w:val="30330D58"/>
    <w:rsid w:val="303845C1"/>
    <w:rsid w:val="303F594F"/>
    <w:rsid w:val="3045283A"/>
    <w:rsid w:val="30566C03"/>
    <w:rsid w:val="30576DE8"/>
    <w:rsid w:val="305C34E6"/>
    <w:rsid w:val="3062101C"/>
    <w:rsid w:val="306B04F2"/>
    <w:rsid w:val="30811BC4"/>
    <w:rsid w:val="30894E1C"/>
    <w:rsid w:val="308E5F8F"/>
    <w:rsid w:val="30922223"/>
    <w:rsid w:val="30A457B2"/>
    <w:rsid w:val="30A6152A"/>
    <w:rsid w:val="30A6777C"/>
    <w:rsid w:val="30B40A71"/>
    <w:rsid w:val="30B5176D"/>
    <w:rsid w:val="30C220DC"/>
    <w:rsid w:val="30CE6CD3"/>
    <w:rsid w:val="30DD6966"/>
    <w:rsid w:val="30DF67EA"/>
    <w:rsid w:val="30E107B4"/>
    <w:rsid w:val="30E91417"/>
    <w:rsid w:val="30E97669"/>
    <w:rsid w:val="30F54260"/>
    <w:rsid w:val="30F85AFE"/>
    <w:rsid w:val="31093867"/>
    <w:rsid w:val="31501496"/>
    <w:rsid w:val="315868AA"/>
    <w:rsid w:val="315F16D9"/>
    <w:rsid w:val="317038E6"/>
    <w:rsid w:val="318E0823"/>
    <w:rsid w:val="31A11CF2"/>
    <w:rsid w:val="31A141A6"/>
    <w:rsid w:val="31AB4FAC"/>
    <w:rsid w:val="31AF4AA2"/>
    <w:rsid w:val="31B61C41"/>
    <w:rsid w:val="31BC6B2B"/>
    <w:rsid w:val="31CE3356"/>
    <w:rsid w:val="31D420C7"/>
    <w:rsid w:val="31E23391"/>
    <w:rsid w:val="31ED3189"/>
    <w:rsid w:val="31F44517"/>
    <w:rsid w:val="3201313F"/>
    <w:rsid w:val="320A3D3B"/>
    <w:rsid w:val="320C1861"/>
    <w:rsid w:val="320F1351"/>
    <w:rsid w:val="32144BB9"/>
    <w:rsid w:val="324824EF"/>
    <w:rsid w:val="324E3C27"/>
    <w:rsid w:val="324F5BF1"/>
    <w:rsid w:val="324F79A0"/>
    <w:rsid w:val="32501C5C"/>
    <w:rsid w:val="3257018C"/>
    <w:rsid w:val="32594F85"/>
    <w:rsid w:val="32607DFF"/>
    <w:rsid w:val="3262086C"/>
    <w:rsid w:val="32625925"/>
    <w:rsid w:val="326630F3"/>
    <w:rsid w:val="326C67A3"/>
    <w:rsid w:val="326F0176"/>
    <w:rsid w:val="327160C5"/>
    <w:rsid w:val="32722266"/>
    <w:rsid w:val="327B0795"/>
    <w:rsid w:val="32843AED"/>
    <w:rsid w:val="328B4701"/>
    <w:rsid w:val="328E04C8"/>
    <w:rsid w:val="329655CE"/>
    <w:rsid w:val="32992A91"/>
    <w:rsid w:val="32BF4B25"/>
    <w:rsid w:val="32C51A10"/>
    <w:rsid w:val="32C53FF9"/>
    <w:rsid w:val="32CC2D9E"/>
    <w:rsid w:val="32CE6B16"/>
    <w:rsid w:val="32D54349"/>
    <w:rsid w:val="32D81743"/>
    <w:rsid w:val="32DF0D23"/>
    <w:rsid w:val="32DF2AD1"/>
    <w:rsid w:val="32FA3DAF"/>
    <w:rsid w:val="32FB0D84"/>
    <w:rsid w:val="32FF13C6"/>
    <w:rsid w:val="3301695A"/>
    <w:rsid w:val="33062754"/>
    <w:rsid w:val="33093FF2"/>
    <w:rsid w:val="331210F9"/>
    <w:rsid w:val="3321758E"/>
    <w:rsid w:val="33296443"/>
    <w:rsid w:val="33420F85"/>
    <w:rsid w:val="334D0070"/>
    <w:rsid w:val="334E7C57"/>
    <w:rsid w:val="335A484E"/>
    <w:rsid w:val="33833DA5"/>
    <w:rsid w:val="33837901"/>
    <w:rsid w:val="338813BB"/>
    <w:rsid w:val="339532E6"/>
    <w:rsid w:val="339619E9"/>
    <w:rsid w:val="339A2E9C"/>
    <w:rsid w:val="33B1168E"/>
    <w:rsid w:val="33CA19D4"/>
    <w:rsid w:val="33D97E69"/>
    <w:rsid w:val="33DC5CD3"/>
    <w:rsid w:val="33DE0FDB"/>
    <w:rsid w:val="33F00D0E"/>
    <w:rsid w:val="33F3372D"/>
    <w:rsid w:val="33FB393B"/>
    <w:rsid w:val="341300C4"/>
    <w:rsid w:val="341529F1"/>
    <w:rsid w:val="341B5D8B"/>
    <w:rsid w:val="342B057B"/>
    <w:rsid w:val="342D0F34"/>
    <w:rsid w:val="343B467F"/>
    <w:rsid w:val="345B262C"/>
    <w:rsid w:val="345C291E"/>
    <w:rsid w:val="346154BC"/>
    <w:rsid w:val="34795EF3"/>
    <w:rsid w:val="34802092"/>
    <w:rsid w:val="348124D0"/>
    <w:rsid w:val="34825E0A"/>
    <w:rsid w:val="348D3665"/>
    <w:rsid w:val="348F22D5"/>
    <w:rsid w:val="3490568C"/>
    <w:rsid w:val="34913C72"/>
    <w:rsid w:val="34AF2977"/>
    <w:rsid w:val="34B06A8B"/>
    <w:rsid w:val="34C71A6F"/>
    <w:rsid w:val="34D720D6"/>
    <w:rsid w:val="34DD1293"/>
    <w:rsid w:val="34E73EBF"/>
    <w:rsid w:val="34F0546A"/>
    <w:rsid w:val="34F07218"/>
    <w:rsid w:val="35131158"/>
    <w:rsid w:val="35134CB4"/>
    <w:rsid w:val="351E2C0D"/>
    <w:rsid w:val="352073D1"/>
    <w:rsid w:val="3523490A"/>
    <w:rsid w:val="35245113"/>
    <w:rsid w:val="354B6B44"/>
    <w:rsid w:val="355157DD"/>
    <w:rsid w:val="35523A2F"/>
    <w:rsid w:val="356520D2"/>
    <w:rsid w:val="356814A4"/>
    <w:rsid w:val="3569521C"/>
    <w:rsid w:val="356D1F03"/>
    <w:rsid w:val="35714C32"/>
    <w:rsid w:val="3589141A"/>
    <w:rsid w:val="359F0C3E"/>
    <w:rsid w:val="35A41DB0"/>
    <w:rsid w:val="35A729BD"/>
    <w:rsid w:val="35B53FBD"/>
    <w:rsid w:val="35BE20A4"/>
    <w:rsid w:val="35C316C6"/>
    <w:rsid w:val="35C366DA"/>
    <w:rsid w:val="35CB1A33"/>
    <w:rsid w:val="35D72186"/>
    <w:rsid w:val="35DE7FD8"/>
    <w:rsid w:val="35E56D00"/>
    <w:rsid w:val="35E907F7"/>
    <w:rsid w:val="35F03248"/>
    <w:rsid w:val="36024E13"/>
    <w:rsid w:val="3608233F"/>
    <w:rsid w:val="3623039B"/>
    <w:rsid w:val="36275741"/>
    <w:rsid w:val="362D624A"/>
    <w:rsid w:val="363475D8"/>
    <w:rsid w:val="363870C8"/>
    <w:rsid w:val="365D6B2F"/>
    <w:rsid w:val="36653C36"/>
    <w:rsid w:val="367F63A6"/>
    <w:rsid w:val="36842D73"/>
    <w:rsid w:val="368C0F27"/>
    <w:rsid w:val="368D6CE8"/>
    <w:rsid w:val="369167D9"/>
    <w:rsid w:val="369938DF"/>
    <w:rsid w:val="369A5770"/>
    <w:rsid w:val="369E4A52"/>
    <w:rsid w:val="36A32956"/>
    <w:rsid w:val="36A4475E"/>
    <w:rsid w:val="36AA5AEC"/>
    <w:rsid w:val="36AE23B0"/>
    <w:rsid w:val="36B10C29"/>
    <w:rsid w:val="36B9188B"/>
    <w:rsid w:val="36BB5604"/>
    <w:rsid w:val="36C8026D"/>
    <w:rsid w:val="36CC7811"/>
    <w:rsid w:val="36DE12F2"/>
    <w:rsid w:val="36E20DE2"/>
    <w:rsid w:val="36E40CBB"/>
    <w:rsid w:val="36FE4069"/>
    <w:rsid w:val="36FF3742"/>
    <w:rsid w:val="37022F00"/>
    <w:rsid w:val="37135440"/>
    <w:rsid w:val="37182A56"/>
    <w:rsid w:val="371F2036"/>
    <w:rsid w:val="372431A9"/>
    <w:rsid w:val="372E5DB3"/>
    <w:rsid w:val="373A6E70"/>
    <w:rsid w:val="37470B0C"/>
    <w:rsid w:val="3757349A"/>
    <w:rsid w:val="375C6DE7"/>
    <w:rsid w:val="37645AB1"/>
    <w:rsid w:val="376B0DD8"/>
    <w:rsid w:val="3776777C"/>
    <w:rsid w:val="37774698"/>
    <w:rsid w:val="377759CE"/>
    <w:rsid w:val="377A101B"/>
    <w:rsid w:val="378E4AC6"/>
    <w:rsid w:val="379105D4"/>
    <w:rsid w:val="37955E55"/>
    <w:rsid w:val="379C71E3"/>
    <w:rsid w:val="37A32B62"/>
    <w:rsid w:val="37AE09D7"/>
    <w:rsid w:val="37BC7885"/>
    <w:rsid w:val="37CB1876"/>
    <w:rsid w:val="37CD55EE"/>
    <w:rsid w:val="37D83F93"/>
    <w:rsid w:val="37E13371"/>
    <w:rsid w:val="37ED0C80"/>
    <w:rsid w:val="37F05781"/>
    <w:rsid w:val="37FA215C"/>
    <w:rsid w:val="38105B84"/>
    <w:rsid w:val="3812280E"/>
    <w:rsid w:val="381855C7"/>
    <w:rsid w:val="38251DE4"/>
    <w:rsid w:val="38303DCF"/>
    <w:rsid w:val="38351B3D"/>
    <w:rsid w:val="383F426D"/>
    <w:rsid w:val="38443469"/>
    <w:rsid w:val="38593326"/>
    <w:rsid w:val="385B709E"/>
    <w:rsid w:val="38635F18"/>
    <w:rsid w:val="38804D57"/>
    <w:rsid w:val="38877E93"/>
    <w:rsid w:val="388C4CF0"/>
    <w:rsid w:val="388C6259"/>
    <w:rsid w:val="389600D6"/>
    <w:rsid w:val="38972A8B"/>
    <w:rsid w:val="389B6567"/>
    <w:rsid w:val="38B7004D"/>
    <w:rsid w:val="38B707F7"/>
    <w:rsid w:val="38C42E95"/>
    <w:rsid w:val="38CF183A"/>
    <w:rsid w:val="38DE1A7D"/>
    <w:rsid w:val="38DE759C"/>
    <w:rsid w:val="38E075A3"/>
    <w:rsid w:val="38E556AD"/>
    <w:rsid w:val="38F4304F"/>
    <w:rsid w:val="39047736"/>
    <w:rsid w:val="39050DB8"/>
    <w:rsid w:val="39167469"/>
    <w:rsid w:val="391D4882"/>
    <w:rsid w:val="39225E0E"/>
    <w:rsid w:val="39292CF8"/>
    <w:rsid w:val="392E7C4B"/>
    <w:rsid w:val="394F02CB"/>
    <w:rsid w:val="39613805"/>
    <w:rsid w:val="39672100"/>
    <w:rsid w:val="39722A37"/>
    <w:rsid w:val="39766A08"/>
    <w:rsid w:val="39836BEC"/>
    <w:rsid w:val="399C171C"/>
    <w:rsid w:val="399D5494"/>
    <w:rsid w:val="39A71E6F"/>
    <w:rsid w:val="39B52A0B"/>
    <w:rsid w:val="39BC3B6C"/>
    <w:rsid w:val="39C173D5"/>
    <w:rsid w:val="39C3314D"/>
    <w:rsid w:val="39C62C3D"/>
    <w:rsid w:val="39CD7B28"/>
    <w:rsid w:val="39D23390"/>
    <w:rsid w:val="39DA652D"/>
    <w:rsid w:val="39E719A3"/>
    <w:rsid w:val="39F5707E"/>
    <w:rsid w:val="3A0472C2"/>
    <w:rsid w:val="3A0D43C8"/>
    <w:rsid w:val="3A0E0140"/>
    <w:rsid w:val="3A0F57EA"/>
    <w:rsid w:val="3A1A7FB3"/>
    <w:rsid w:val="3A240A5B"/>
    <w:rsid w:val="3A241712"/>
    <w:rsid w:val="3A26548A"/>
    <w:rsid w:val="3A296D28"/>
    <w:rsid w:val="3A2A4F7A"/>
    <w:rsid w:val="3A451DB4"/>
    <w:rsid w:val="3A4A1178"/>
    <w:rsid w:val="3A4B3142"/>
    <w:rsid w:val="3A4D0C68"/>
    <w:rsid w:val="3A59760D"/>
    <w:rsid w:val="3A5A7E6A"/>
    <w:rsid w:val="3A695377"/>
    <w:rsid w:val="3A777A93"/>
    <w:rsid w:val="3A7D77A0"/>
    <w:rsid w:val="3A7E7074"/>
    <w:rsid w:val="3A835553"/>
    <w:rsid w:val="3A8A3F56"/>
    <w:rsid w:val="3A9248CD"/>
    <w:rsid w:val="3A95616C"/>
    <w:rsid w:val="3AA64A0C"/>
    <w:rsid w:val="3AAD2378"/>
    <w:rsid w:val="3AAD26B9"/>
    <w:rsid w:val="3AAD5BAB"/>
    <w:rsid w:val="3AB1520D"/>
    <w:rsid w:val="3AB26D1E"/>
    <w:rsid w:val="3ABF7763"/>
    <w:rsid w:val="3AC86541"/>
    <w:rsid w:val="3ACA197A"/>
    <w:rsid w:val="3ACA4747"/>
    <w:rsid w:val="3ADA7E8C"/>
    <w:rsid w:val="3ADB0022"/>
    <w:rsid w:val="3B00217F"/>
    <w:rsid w:val="3B003F2D"/>
    <w:rsid w:val="3B07233C"/>
    <w:rsid w:val="3B091033"/>
    <w:rsid w:val="3B0B12EF"/>
    <w:rsid w:val="3B0F4170"/>
    <w:rsid w:val="3B1B0D67"/>
    <w:rsid w:val="3B293484"/>
    <w:rsid w:val="3B2C1841"/>
    <w:rsid w:val="3B2F65C0"/>
    <w:rsid w:val="3B3140E6"/>
    <w:rsid w:val="3B334302"/>
    <w:rsid w:val="3B343BD6"/>
    <w:rsid w:val="3B3D4022"/>
    <w:rsid w:val="3B4300C7"/>
    <w:rsid w:val="3B4E6A46"/>
    <w:rsid w:val="3B4F0A10"/>
    <w:rsid w:val="3B5344E9"/>
    <w:rsid w:val="3B5B5607"/>
    <w:rsid w:val="3B641115"/>
    <w:rsid w:val="3B6C3370"/>
    <w:rsid w:val="3B6D228D"/>
    <w:rsid w:val="3B712735"/>
    <w:rsid w:val="3B716BD9"/>
    <w:rsid w:val="3B820DE6"/>
    <w:rsid w:val="3B892174"/>
    <w:rsid w:val="3B9D79CE"/>
    <w:rsid w:val="3BB07220"/>
    <w:rsid w:val="3BB56AC5"/>
    <w:rsid w:val="3BBA0580"/>
    <w:rsid w:val="3BD35859"/>
    <w:rsid w:val="3BE1036C"/>
    <w:rsid w:val="3BE473D3"/>
    <w:rsid w:val="3C0E237C"/>
    <w:rsid w:val="3C123F18"/>
    <w:rsid w:val="3C37397E"/>
    <w:rsid w:val="3C3E73E9"/>
    <w:rsid w:val="3C53008C"/>
    <w:rsid w:val="3C6329C5"/>
    <w:rsid w:val="3C7A1ABD"/>
    <w:rsid w:val="3C7C57DF"/>
    <w:rsid w:val="3C835B41"/>
    <w:rsid w:val="3C8841DA"/>
    <w:rsid w:val="3CA07775"/>
    <w:rsid w:val="3CAD2387"/>
    <w:rsid w:val="3CB41049"/>
    <w:rsid w:val="3CBE446A"/>
    <w:rsid w:val="3CC02EEE"/>
    <w:rsid w:val="3CCD6091"/>
    <w:rsid w:val="3CD47AB3"/>
    <w:rsid w:val="3CE8383B"/>
    <w:rsid w:val="3CF33D49"/>
    <w:rsid w:val="3CF60FF7"/>
    <w:rsid w:val="3CF66DBB"/>
    <w:rsid w:val="3CFA2AB3"/>
    <w:rsid w:val="3D012EC1"/>
    <w:rsid w:val="3D053A7C"/>
    <w:rsid w:val="3D115F7D"/>
    <w:rsid w:val="3D141F11"/>
    <w:rsid w:val="3D204412"/>
    <w:rsid w:val="3D2C1009"/>
    <w:rsid w:val="3D364C5A"/>
    <w:rsid w:val="3D3B5EB7"/>
    <w:rsid w:val="3D3D4FC4"/>
    <w:rsid w:val="3D4A148F"/>
    <w:rsid w:val="3D4F2F4A"/>
    <w:rsid w:val="3D4F3E78"/>
    <w:rsid w:val="3D532A3A"/>
    <w:rsid w:val="3D5456C8"/>
    <w:rsid w:val="3D566086"/>
    <w:rsid w:val="3D791D75"/>
    <w:rsid w:val="3D9D5A63"/>
    <w:rsid w:val="3DA67B73"/>
    <w:rsid w:val="3DA768E2"/>
    <w:rsid w:val="3DB039E8"/>
    <w:rsid w:val="3DB42DAD"/>
    <w:rsid w:val="3DC97D5B"/>
    <w:rsid w:val="3DD028F1"/>
    <w:rsid w:val="3DD0408A"/>
    <w:rsid w:val="3DD148C0"/>
    <w:rsid w:val="3DD671C7"/>
    <w:rsid w:val="3DDE0E66"/>
    <w:rsid w:val="3DEA67CE"/>
    <w:rsid w:val="3DF42838"/>
    <w:rsid w:val="3DFC6C2D"/>
    <w:rsid w:val="3E136367"/>
    <w:rsid w:val="3E175815"/>
    <w:rsid w:val="3E1E3305"/>
    <w:rsid w:val="3E274987"/>
    <w:rsid w:val="3E3A59A8"/>
    <w:rsid w:val="3E4203B8"/>
    <w:rsid w:val="3E434C8B"/>
    <w:rsid w:val="3E4A31B3"/>
    <w:rsid w:val="3E594080"/>
    <w:rsid w:val="3E5C76CC"/>
    <w:rsid w:val="3E897B14"/>
    <w:rsid w:val="3E8E35FE"/>
    <w:rsid w:val="3E946E66"/>
    <w:rsid w:val="3E952BDE"/>
    <w:rsid w:val="3E95498C"/>
    <w:rsid w:val="3E976956"/>
    <w:rsid w:val="3EA01CAF"/>
    <w:rsid w:val="3EAB0654"/>
    <w:rsid w:val="3EB72B54"/>
    <w:rsid w:val="3EC207BE"/>
    <w:rsid w:val="3EC62D97"/>
    <w:rsid w:val="3EE31B9B"/>
    <w:rsid w:val="3EFE4C27"/>
    <w:rsid w:val="3F033FEC"/>
    <w:rsid w:val="3F051B12"/>
    <w:rsid w:val="3F073ADC"/>
    <w:rsid w:val="3F0833B0"/>
    <w:rsid w:val="3F0C10F2"/>
    <w:rsid w:val="3F0D4E6A"/>
    <w:rsid w:val="3F0F642A"/>
    <w:rsid w:val="3F116709"/>
    <w:rsid w:val="3F19380F"/>
    <w:rsid w:val="3F3E429E"/>
    <w:rsid w:val="3F5141EF"/>
    <w:rsid w:val="3F5C54AA"/>
    <w:rsid w:val="3F6F1681"/>
    <w:rsid w:val="3F763DCF"/>
    <w:rsid w:val="3F80563C"/>
    <w:rsid w:val="3F8163C3"/>
    <w:rsid w:val="3F830C89"/>
    <w:rsid w:val="3F8D272D"/>
    <w:rsid w:val="3F8D5100"/>
    <w:rsid w:val="3F9609BC"/>
    <w:rsid w:val="3FA13628"/>
    <w:rsid w:val="3FA94B93"/>
    <w:rsid w:val="3FAE3B7F"/>
    <w:rsid w:val="3FC277D2"/>
    <w:rsid w:val="3FDF6807"/>
    <w:rsid w:val="3FFB2F15"/>
    <w:rsid w:val="3FFC5F40"/>
    <w:rsid w:val="3FFD6C8D"/>
    <w:rsid w:val="40093884"/>
    <w:rsid w:val="400C5E08"/>
    <w:rsid w:val="400E0E9A"/>
    <w:rsid w:val="401B7113"/>
    <w:rsid w:val="402D5DC0"/>
    <w:rsid w:val="402F5B48"/>
    <w:rsid w:val="403F042B"/>
    <w:rsid w:val="40460634"/>
    <w:rsid w:val="40493C80"/>
    <w:rsid w:val="40572841"/>
    <w:rsid w:val="405A435B"/>
    <w:rsid w:val="40715716"/>
    <w:rsid w:val="408D6470"/>
    <w:rsid w:val="409E0FD4"/>
    <w:rsid w:val="409E221E"/>
    <w:rsid w:val="40A315E2"/>
    <w:rsid w:val="40C1415E"/>
    <w:rsid w:val="40C2380A"/>
    <w:rsid w:val="40D45C40"/>
    <w:rsid w:val="40DA0D7C"/>
    <w:rsid w:val="40E90FBF"/>
    <w:rsid w:val="4110479E"/>
    <w:rsid w:val="4114603C"/>
    <w:rsid w:val="41173D7E"/>
    <w:rsid w:val="41230975"/>
    <w:rsid w:val="41325F04"/>
    <w:rsid w:val="415C79E3"/>
    <w:rsid w:val="415E7BFF"/>
    <w:rsid w:val="41630D72"/>
    <w:rsid w:val="41654706"/>
    <w:rsid w:val="416A2100"/>
    <w:rsid w:val="416A65A4"/>
    <w:rsid w:val="416C40CA"/>
    <w:rsid w:val="416E29A7"/>
    <w:rsid w:val="419B49AF"/>
    <w:rsid w:val="419D3E85"/>
    <w:rsid w:val="41AC44C7"/>
    <w:rsid w:val="41B65345"/>
    <w:rsid w:val="41B810BD"/>
    <w:rsid w:val="41C73546"/>
    <w:rsid w:val="41CC01DD"/>
    <w:rsid w:val="41CC2DBB"/>
    <w:rsid w:val="41D8350E"/>
    <w:rsid w:val="41DA54D8"/>
    <w:rsid w:val="41DB2FFE"/>
    <w:rsid w:val="41DB4DAC"/>
    <w:rsid w:val="41EA1493"/>
    <w:rsid w:val="41EC520B"/>
    <w:rsid w:val="42002A64"/>
    <w:rsid w:val="421B33FA"/>
    <w:rsid w:val="421F738E"/>
    <w:rsid w:val="4227738D"/>
    <w:rsid w:val="422A188F"/>
    <w:rsid w:val="42415AF5"/>
    <w:rsid w:val="425608D6"/>
    <w:rsid w:val="426923B8"/>
    <w:rsid w:val="427A2817"/>
    <w:rsid w:val="42852CB2"/>
    <w:rsid w:val="42A42166"/>
    <w:rsid w:val="42A632C1"/>
    <w:rsid w:val="42A653BA"/>
    <w:rsid w:val="42B87377"/>
    <w:rsid w:val="42C10446"/>
    <w:rsid w:val="42CB3072"/>
    <w:rsid w:val="42D75573"/>
    <w:rsid w:val="42DE2DA6"/>
    <w:rsid w:val="42FF2D1C"/>
    <w:rsid w:val="43053B2F"/>
    <w:rsid w:val="430B346F"/>
    <w:rsid w:val="431467C7"/>
    <w:rsid w:val="431515CC"/>
    <w:rsid w:val="43151FA6"/>
    <w:rsid w:val="431B5DA8"/>
    <w:rsid w:val="43257338"/>
    <w:rsid w:val="43264940"/>
    <w:rsid w:val="432858EA"/>
    <w:rsid w:val="432F53AF"/>
    <w:rsid w:val="43346492"/>
    <w:rsid w:val="43394480"/>
    <w:rsid w:val="433D6880"/>
    <w:rsid w:val="436D237B"/>
    <w:rsid w:val="43747266"/>
    <w:rsid w:val="43761230"/>
    <w:rsid w:val="43784FA8"/>
    <w:rsid w:val="437B23A2"/>
    <w:rsid w:val="43887E40"/>
    <w:rsid w:val="438F7626"/>
    <w:rsid w:val="43A7763B"/>
    <w:rsid w:val="43AE7A61"/>
    <w:rsid w:val="43B65AD0"/>
    <w:rsid w:val="43BA29DA"/>
    <w:rsid w:val="43C80859"/>
    <w:rsid w:val="43D23F8D"/>
    <w:rsid w:val="43D877F5"/>
    <w:rsid w:val="43EF7923"/>
    <w:rsid w:val="43F14D5A"/>
    <w:rsid w:val="43FD36FF"/>
    <w:rsid w:val="4407632C"/>
    <w:rsid w:val="440A3726"/>
    <w:rsid w:val="44140DBE"/>
    <w:rsid w:val="441647C1"/>
    <w:rsid w:val="441B3B85"/>
    <w:rsid w:val="44323D41"/>
    <w:rsid w:val="443D58AA"/>
    <w:rsid w:val="444430DC"/>
    <w:rsid w:val="446D66E7"/>
    <w:rsid w:val="447A08AC"/>
    <w:rsid w:val="44872FC9"/>
    <w:rsid w:val="448F7DDB"/>
    <w:rsid w:val="4491614E"/>
    <w:rsid w:val="44921D2E"/>
    <w:rsid w:val="4493196E"/>
    <w:rsid w:val="449D218D"/>
    <w:rsid w:val="44A122DD"/>
    <w:rsid w:val="44A82E6D"/>
    <w:rsid w:val="44C71617"/>
    <w:rsid w:val="44D206E8"/>
    <w:rsid w:val="44D501D8"/>
    <w:rsid w:val="44DE20BF"/>
    <w:rsid w:val="44E00565"/>
    <w:rsid w:val="44E02CB6"/>
    <w:rsid w:val="44E64193"/>
    <w:rsid w:val="44EC6B76"/>
    <w:rsid w:val="44FE772F"/>
    <w:rsid w:val="450665E4"/>
    <w:rsid w:val="451B4B90"/>
    <w:rsid w:val="451C7BB5"/>
    <w:rsid w:val="453018B3"/>
    <w:rsid w:val="45464574"/>
    <w:rsid w:val="4550785F"/>
    <w:rsid w:val="45561E3A"/>
    <w:rsid w:val="45701CAF"/>
    <w:rsid w:val="457B2B2E"/>
    <w:rsid w:val="458019B5"/>
    <w:rsid w:val="458319E2"/>
    <w:rsid w:val="4588349D"/>
    <w:rsid w:val="458A2D71"/>
    <w:rsid w:val="458F3C72"/>
    <w:rsid w:val="459534C4"/>
    <w:rsid w:val="459D6C40"/>
    <w:rsid w:val="45B44292"/>
    <w:rsid w:val="45BB4AE0"/>
    <w:rsid w:val="45BC4EF4"/>
    <w:rsid w:val="45CE5353"/>
    <w:rsid w:val="45E80C1B"/>
    <w:rsid w:val="45EA380F"/>
    <w:rsid w:val="45EE1552"/>
    <w:rsid w:val="45F96148"/>
    <w:rsid w:val="46003033"/>
    <w:rsid w:val="460E39A2"/>
    <w:rsid w:val="46153E08"/>
    <w:rsid w:val="461F4614"/>
    <w:rsid w:val="462E5DF2"/>
    <w:rsid w:val="464B7748"/>
    <w:rsid w:val="46607F75"/>
    <w:rsid w:val="46677DE3"/>
    <w:rsid w:val="46794B93"/>
    <w:rsid w:val="467E2988"/>
    <w:rsid w:val="46854BEF"/>
    <w:rsid w:val="46B61944"/>
    <w:rsid w:val="46C2478C"/>
    <w:rsid w:val="46D02A05"/>
    <w:rsid w:val="46DB6CE2"/>
    <w:rsid w:val="46E62229"/>
    <w:rsid w:val="46FC06D3"/>
    <w:rsid w:val="46FF32EA"/>
    <w:rsid w:val="47095F17"/>
    <w:rsid w:val="470E352E"/>
    <w:rsid w:val="47136D96"/>
    <w:rsid w:val="47250FEC"/>
    <w:rsid w:val="47306011"/>
    <w:rsid w:val="473070C1"/>
    <w:rsid w:val="4740402F"/>
    <w:rsid w:val="474A3563"/>
    <w:rsid w:val="47501D98"/>
    <w:rsid w:val="475353E4"/>
    <w:rsid w:val="47541888"/>
    <w:rsid w:val="475F7049"/>
    <w:rsid w:val="47615D53"/>
    <w:rsid w:val="476A2E5A"/>
    <w:rsid w:val="476D4D2D"/>
    <w:rsid w:val="47745A86"/>
    <w:rsid w:val="4780267D"/>
    <w:rsid w:val="47857C94"/>
    <w:rsid w:val="479559FD"/>
    <w:rsid w:val="479B6D8E"/>
    <w:rsid w:val="479C0FD9"/>
    <w:rsid w:val="47B656EC"/>
    <w:rsid w:val="47CB141F"/>
    <w:rsid w:val="47CF2DC3"/>
    <w:rsid w:val="47D40183"/>
    <w:rsid w:val="47E04505"/>
    <w:rsid w:val="47E04ECA"/>
    <w:rsid w:val="47E744AA"/>
    <w:rsid w:val="47EA7AF7"/>
    <w:rsid w:val="47F31CAB"/>
    <w:rsid w:val="47F87820"/>
    <w:rsid w:val="48007F78"/>
    <w:rsid w:val="480212E4"/>
    <w:rsid w:val="480F6685"/>
    <w:rsid w:val="48113E7C"/>
    <w:rsid w:val="481B4154"/>
    <w:rsid w:val="48286871"/>
    <w:rsid w:val="482A4397"/>
    <w:rsid w:val="48341ADB"/>
    <w:rsid w:val="48383671"/>
    <w:rsid w:val="483B65A4"/>
    <w:rsid w:val="483F53C6"/>
    <w:rsid w:val="4840005F"/>
    <w:rsid w:val="484D0086"/>
    <w:rsid w:val="484E4529"/>
    <w:rsid w:val="48517468"/>
    <w:rsid w:val="486755EB"/>
    <w:rsid w:val="48691363"/>
    <w:rsid w:val="48741AB6"/>
    <w:rsid w:val="487675DC"/>
    <w:rsid w:val="487970CD"/>
    <w:rsid w:val="487E46E3"/>
    <w:rsid w:val="48904B42"/>
    <w:rsid w:val="489857A5"/>
    <w:rsid w:val="489B7043"/>
    <w:rsid w:val="489F7A91"/>
    <w:rsid w:val="48A51C70"/>
    <w:rsid w:val="48B00D40"/>
    <w:rsid w:val="48BB1493"/>
    <w:rsid w:val="48C42A3E"/>
    <w:rsid w:val="48C52312"/>
    <w:rsid w:val="48D32C81"/>
    <w:rsid w:val="48D95284"/>
    <w:rsid w:val="48DD765B"/>
    <w:rsid w:val="48E1714C"/>
    <w:rsid w:val="48EC5AF0"/>
    <w:rsid w:val="48EF04F5"/>
    <w:rsid w:val="48FE57A8"/>
    <w:rsid w:val="4900334A"/>
    <w:rsid w:val="49025314"/>
    <w:rsid w:val="491357D2"/>
    <w:rsid w:val="491C4496"/>
    <w:rsid w:val="49313F9C"/>
    <w:rsid w:val="49366D6C"/>
    <w:rsid w:val="495279EA"/>
    <w:rsid w:val="49653AE8"/>
    <w:rsid w:val="497A30FC"/>
    <w:rsid w:val="498A77E3"/>
    <w:rsid w:val="498F0BBB"/>
    <w:rsid w:val="499F0DB5"/>
    <w:rsid w:val="49AA39E1"/>
    <w:rsid w:val="49BF4FB3"/>
    <w:rsid w:val="49CB2375"/>
    <w:rsid w:val="49EC0701"/>
    <w:rsid w:val="49F11610"/>
    <w:rsid w:val="49F25388"/>
    <w:rsid w:val="49F509D5"/>
    <w:rsid w:val="49FA309A"/>
    <w:rsid w:val="49FC225B"/>
    <w:rsid w:val="4A0E6526"/>
    <w:rsid w:val="4A111CB3"/>
    <w:rsid w:val="4A121587"/>
    <w:rsid w:val="4A1672C9"/>
    <w:rsid w:val="4A192915"/>
    <w:rsid w:val="4A1B668D"/>
    <w:rsid w:val="4A305280"/>
    <w:rsid w:val="4A8204BA"/>
    <w:rsid w:val="4A8938A6"/>
    <w:rsid w:val="4A8A28E6"/>
    <w:rsid w:val="4A8E5758"/>
    <w:rsid w:val="4A90145A"/>
    <w:rsid w:val="4A90546A"/>
    <w:rsid w:val="4A9106FD"/>
    <w:rsid w:val="4AAB1986"/>
    <w:rsid w:val="4ABA3B32"/>
    <w:rsid w:val="4AC53816"/>
    <w:rsid w:val="4AD52CE0"/>
    <w:rsid w:val="4AEE5B50"/>
    <w:rsid w:val="4AF55130"/>
    <w:rsid w:val="4AF869CF"/>
    <w:rsid w:val="4AFA44F5"/>
    <w:rsid w:val="4B0135BE"/>
    <w:rsid w:val="4B092784"/>
    <w:rsid w:val="4B1D2688"/>
    <w:rsid w:val="4B254E6C"/>
    <w:rsid w:val="4B272E10"/>
    <w:rsid w:val="4B2C5EFA"/>
    <w:rsid w:val="4B2E23F0"/>
    <w:rsid w:val="4B344D50"/>
    <w:rsid w:val="4B36505C"/>
    <w:rsid w:val="4B3E382E"/>
    <w:rsid w:val="4B3F63AB"/>
    <w:rsid w:val="4B4B4D50"/>
    <w:rsid w:val="4B4E5D5E"/>
    <w:rsid w:val="4B5A2D5B"/>
    <w:rsid w:val="4B661B8A"/>
    <w:rsid w:val="4B7D11FA"/>
    <w:rsid w:val="4B7E5126"/>
    <w:rsid w:val="4B814C16"/>
    <w:rsid w:val="4B83098E"/>
    <w:rsid w:val="4B8B15F1"/>
    <w:rsid w:val="4B8E5D63"/>
    <w:rsid w:val="4B985ABC"/>
    <w:rsid w:val="4BA02BE5"/>
    <w:rsid w:val="4BA24BCE"/>
    <w:rsid w:val="4BAD4018"/>
    <w:rsid w:val="4BB5041C"/>
    <w:rsid w:val="4BCD39B7"/>
    <w:rsid w:val="4BD2262C"/>
    <w:rsid w:val="4BD72A88"/>
    <w:rsid w:val="4BDD5BE0"/>
    <w:rsid w:val="4BE17463"/>
    <w:rsid w:val="4BEA4257"/>
    <w:rsid w:val="4BEB208F"/>
    <w:rsid w:val="4BEF787D"/>
    <w:rsid w:val="4BF52F0E"/>
    <w:rsid w:val="4BFE0015"/>
    <w:rsid w:val="4C147838"/>
    <w:rsid w:val="4C1C11EA"/>
    <w:rsid w:val="4C221138"/>
    <w:rsid w:val="4C260B43"/>
    <w:rsid w:val="4C2D4456"/>
    <w:rsid w:val="4C3103EA"/>
    <w:rsid w:val="4C312198"/>
    <w:rsid w:val="4C5D7CDE"/>
    <w:rsid w:val="4C653BF0"/>
    <w:rsid w:val="4C6836E0"/>
    <w:rsid w:val="4C6A7509"/>
    <w:rsid w:val="4C714C8A"/>
    <w:rsid w:val="4C73622A"/>
    <w:rsid w:val="4C7E695A"/>
    <w:rsid w:val="4C893566"/>
    <w:rsid w:val="4C910E89"/>
    <w:rsid w:val="4C942727"/>
    <w:rsid w:val="4C9E226C"/>
    <w:rsid w:val="4C9F7104"/>
    <w:rsid w:val="4CB66B41"/>
    <w:rsid w:val="4CD60F91"/>
    <w:rsid w:val="4CE057D6"/>
    <w:rsid w:val="4CE10C5C"/>
    <w:rsid w:val="4CF06E58"/>
    <w:rsid w:val="4D005D50"/>
    <w:rsid w:val="4D043409"/>
    <w:rsid w:val="4D094EC3"/>
    <w:rsid w:val="4D096C71"/>
    <w:rsid w:val="4D155616"/>
    <w:rsid w:val="4D2006FE"/>
    <w:rsid w:val="4D213461"/>
    <w:rsid w:val="4D2E492A"/>
    <w:rsid w:val="4D341814"/>
    <w:rsid w:val="4D493D69"/>
    <w:rsid w:val="4D4B7289"/>
    <w:rsid w:val="4D662315"/>
    <w:rsid w:val="4D740C0F"/>
    <w:rsid w:val="4D7F33D7"/>
    <w:rsid w:val="4DAB7D28"/>
    <w:rsid w:val="4DC1579E"/>
    <w:rsid w:val="4DC25072"/>
    <w:rsid w:val="4DC332C4"/>
    <w:rsid w:val="4DC969DC"/>
    <w:rsid w:val="4DCB2178"/>
    <w:rsid w:val="4DDE00FE"/>
    <w:rsid w:val="4DE33966"/>
    <w:rsid w:val="4DE4148C"/>
    <w:rsid w:val="4DEA6AA2"/>
    <w:rsid w:val="4DEF40B9"/>
    <w:rsid w:val="4DFA2A5E"/>
    <w:rsid w:val="4E0B07C7"/>
    <w:rsid w:val="4E1753BE"/>
    <w:rsid w:val="4E191136"/>
    <w:rsid w:val="4E1B1A8C"/>
    <w:rsid w:val="4E1F4272"/>
    <w:rsid w:val="4E257ADB"/>
    <w:rsid w:val="4E361CE8"/>
    <w:rsid w:val="4E3A10AC"/>
    <w:rsid w:val="4E435D26"/>
    <w:rsid w:val="4E720846"/>
    <w:rsid w:val="4E724DF1"/>
    <w:rsid w:val="4E760336"/>
    <w:rsid w:val="4E832A53"/>
    <w:rsid w:val="4E8F31A6"/>
    <w:rsid w:val="4E9B7000"/>
    <w:rsid w:val="4E9E163B"/>
    <w:rsid w:val="4E9E788D"/>
    <w:rsid w:val="4EA84268"/>
    <w:rsid w:val="4EB175C0"/>
    <w:rsid w:val="4EB26E94"/>
    <w:rsid w:val="4EB82EFB"/>
    <w:rsid w:val="4EB86BA1"/>
    <w:rsid w:val="4EBC7D13"/>
    <w:rsid w:val="4EC56BC8"/>
    <w:rsid w:val="4EC866B8"/>
    <w:rsid w:val="4ED03489"/>
    <w:rsid w:val="4ED27537"/>
    <w:rsid w:val="4EF37BD9"/>
    <w:rsid w:val="4EF456FF"/>
    <w:rsid w:val="4EF86972"/>
    <w:rsid w:val="4EF94AC3"/>
    <w:rsid w:val="4EFE032C"/>
    <w:rsid w:val="4F005E52"/>
    <w:rsid w:val="4F0A365B"/>
    <w:rsid w:val="4F0F42E7"/>
    <w:rsid w:val="4F10078B"/>
    <w:rsid w:val="4F135B85"/>
    <w:rsid w:val="4F156CD8"/>
    <w:rsid w:val="4F271630"/>
    <w:rsid w:val="4F3E3390"/>
    <w:rsid w:val="4F4F0F4A"/>
    <w:rsid w:val="4F536214"/>
    <w:rsid w:val="4F560168"/>
    <w:rsid w:val="4F5A7C58"/>
    <w:rsid w:val="4F626B0C"/>
    <w:rsid w:val="4F674123"/>
    <w:rsid w:val="4F754DE4"/>
    <w:rsid w:val="4F7A5C04"/>
    <w:rsid w:val="4FA03191"/>
    <w:rsid w:val="4FAF5AE2"/>
    <w:rsid w:val="4FB3554D"/>
    <w:rsid w:val="4FB3621E"/>
    <w:rsid w:val="4FD572DE"/>
    <w:rsid w:val="4FD856E5"/>
    <w:rsid w:val="4FE4651D"/>
    <w:rsid w:val="4FEB08B0"/>
    <w:rsid w:val="4FEB6B02"/>
    <w:rsid w:val="4FF82FCD"/>
    <w:rsid w:val="50003008"/>
    <w:rsid w:val="50147B70"/>
    <w:rsid w:val="501646E8"/>
    <w:rsid w:val="501F1883"/>
    <w:rsid w:val="50281F13"/>
    <w:rsid w:val="50306C0B"/>
    <w:rsid w:val="503251B2"/>
    <w:rsid w:val="503A5393"/>
    <w:rsid w:val="503D2FF7"/>
    <w:rsid w:val="50615016"/>
    <w:rsid w:val="50632169"/>
    <w:rsid w:val="50680152"/>
    <w:rsid w:val="506B7C43"/>
    <w:rsid w:val="50770396"/>
    <w:rsid w:val="509727E6"/>
    <w:rsid w:val="50974594"/>
    <w:rsid w:val="50B04A57"/>
    <w:rsid w:val="50B05655"/>
    <w:rsid w:val="50B36B51"/>
    <w:rsid w:val="50B52C6C"/>
    <w:rsid w:val="50C04F20"/>
    <w:rsid w:val="50C073E3"/>
    <w:rsid w:val="50C23D07"/>
    <w:rsid w:val="50CA4969"/>
    <w:rsid w:val="50DB0924"/>
    <w:rsid w:val="50E8053B"/>
    <w:rsid w:val="50E84DEF"/>
    <w:rsid w:val="50EA5B3B"/>
    <w:rsid w:val="50EF74D3"/>
    <w:rsid w:val="50F419E6"/>
    <w:rsid w:val="5107796B"/>
    <w:rsid w:val="51167BAE"/>
    <w:rsid w:val="512A365A"/>
    <w:rsid w:val="51383FC9"/>
    <w:rsid w:val="51404C2B"/>
    <w:rsid w:val="514F4E6E"/>
    <w:rsid w:val="51583C72"/>
    <w:rsid w:val="516052CE"/>
    <w:rsid w:val="5160707C"/>
    <w:rsid w:val="5167040A"/>
    <w:rsid w:val="519D5BDA"/>
    <w:rsid w:val="51A451BA"/>
    <w:rsid w:val="51A56788"/>
    <w:rsid w:val="51A67184"/>
    <w:rsid w:val="51A927D1"/>
    <w:rsid w:val="51D04D9B"/>
    <w:rsid w:val="51D57A6A"/>
    <w:rsid w:val="51D610EC"/>
    <w:rsid w:val="51D84E64"/>
    <w:rsid w:val="51E27A91"/>
    <w:rsid w:val="51F15F26"/>
    <w:rsid w:val="51F36142"/>
    <w:rsid w:val="51FA302C"/>
    <w:rsid w:val="51FE0D6E"/>
    <w:rsid w:val="52081B5A"/>
    <w:rsid w:val="520C46EE"/>
    <w:rsid w:val="52224331"/>
    <w:rsid w:val="522602C5"/>
    <w:rsid w:val="52293911"/>
    <w:rsid w:val="5245699D"/>
    <w:rsid w:val="524D13AE"/>
    <w:rsid w:val="524E3378"/>
    <w:rsid w:val="5259040A"/>
    <w:rsid w:val="525C5A95"/>
    <w:rsid w:val="52633303"/>
    <w:rsid w:val="52642B9B"/>
    <w:rsid w:val="52684538"/>
    <w:rsid w:val="5269565A"/>
    <w:rsid w:val="52730B44"/>
    <w:rsid w:val="52734B8D"/>
    <w:rsid w:val="529214B7"/>
    <w:rsid w:val="52B0193D"/>
    <w:rsid w:val="52B61649"/>
    <w:rsid w:val="52B70F1D"/>
    <w:rsid w:val="52BF099D"/>
    <w:rsid w:val="52C04276"/>
    <w:rsid w:val="52CF270B"/>
    <w:rsid w:val="52F368EA"/>
    <w:rsid w:val="52F4613F"/>
    <w:rsid w:val="52F65EE9"/>
    <w:rsid w:val="52FB4CE4"/>
    <w:rsid w:val="53004672"/>
    <w:rsid w:val="53034162"/>
    <w:rsid w:val="53083527"/>
    <w:rsid w:val="531B36DA"/>
    <w:rsid w:val="531C6FD2"/>
    <w:rsid w:val="53312A7E"/>
    <w:rsid w:val="53476745"/>
    <w:rsid w:val="534A56D8"/>
    <w:rsid w:val="534E1181"/>
    <w:rsid w:val="53535F84"/>
    <w:rsid w:val="53536E98"/>
    <w:rsid w:val="535E583D"/>
    <w:rsid w:val="53603363"/>
    <w:rsid w:val="53650B33"/>
    <w:rsid w:val="536E3CD2"/>
    <w:rsid w:val="53794425"/>
    <w:rsid w:val="537F5EDF"/>
    <w:rsid w:val="539349F0"/>
    <w:rsid w:val="539B23CA"/>
    <w:rsid w:val="53AB1EBF"/>
    <w:rsid w:val="53B37E44"/>
    <w:rsid w:val="53B611D5"/>
    <w:rsid w:val="53BF452D"/>
    <w:rsid w:val="53D14261"/>
    <w:rsid w:val="53D578AD"/>
    <w:rsid w:val="53D77AC9"/>
    <w:rsid w:val="53E24C4B"/>
    <w:rsid w:val="53E45D42"/>
    <w:rsid w:val="53ED097B"/>
    <w:rsid w:val="53F72C84"/>
    <w:rsid w:val="53FA016C"/>
    <w:rsid w:val="54000775"/>
    <w:rsid w:val="540102F4"/>
    <w:rsid w:val="5402441A"/>
    <w:rsid w:val="540E7AD6"/>
    <w:rsid w:val="541303D5"/>
    <w:rsid w:val="542E78E2"/>
    <w:rsid w:val="54372316"/>
    <w:rsid w:val="544113E6"/>
    <w:rsid w:val="544B5DC1"/>
    <w:rsid w:val="54510428"/>
    <w:rsid w:val="54532EC8"/>
    <w:rsid w:val="545944A1"/>
    <w:rsid w:val="54754BEC"/>
    <w:rsid w:val="54776BB6"/>
    <w:rsid w:val="547A0454"/>
    <w:rsid w:val="547D1CF3"/>
    <w:rsid w:val="549534E0"/>
    <w:rsid w:val="54AD25D8"/>
    <w:rsid w:val="54AE00FE"/>
    <w:rsid w:val="54BA4CF5"/>
    <w:rsid w:val="54D51B2F"/>
    <w:rsid w:val="54D540DB"/>
    <w:rsid w:val="54D9517B"/>
    <w:rsid w:val="54DC1D55"/>
    <w:rsid w:val="54E65AEA"/>
    <w:rsid w:val="54FA09F5"/>
    <w:rsid w:val="54FA6A32"/>
    <w:rsid w:val="54FB0914"/>
    <w:rsid w:val="55050D4A"/>
    <w:rsid w:val="5520108F"/>
    <w:rsid w:val="552503C0"/>
    <w:rsid w:val="55306D65"/>
    <w:rsid w:val="554F795C"/>
    <w:rsid w:val="55517407"/>
    <w:rsid w:val="55583B90"/>
    <w:rsid w:val="55630EE8"/>
    <w:rsid w:val="55663311"/>
    <w:rsid w:val="556A671B"/>
    <w:rsid w:val="557C6707"/>
    <w:rsid w:val="558477DD"/>
    <w:rsid w:val="558772CD"/>
    <w:rsid w:val="55894DF3"/>
    <w:rsid w:val="55895335"/>
    <w:rsid w:val="558F1CDD"/>
    <w:rsid w:val="559248AA"/>
    <w:rsid w:val="559E7237"/>
    <w:rsid w:val="55A90FF1"/>
    <w:rsid w:val="55AA39B4"/>
    <w:rsid w:val="55B654BC"/>
    <w:rsid w:val="55CF657E"/>
    <w:rsid w:val="55E53FF3"/>
    <w:rsid w:val="55E65536"/>
    <w:rsid w:val="55EC5382"/>
    <w:rsid w:val="56020701"/>
    <w:rsid w:val="561843C9"/>
    <w:rsid w:val="561F43C7"/>
    <w:rsid w:val="56252E0A"/>
    <w:rsid w:val="56384123"/>
    <w:rsid w:val="5640122A"/>
    <w:rsid w:val="56426B33"/>
    <w:rsid w:val="564D66AA"/>
    <w:rsid w:val="565076BF"/>
    <w:rsid w:val="56521689"/>
    <w:rsid w:val="565371AF"/>
    <w:rsid w:val="565A22EB"/>
    <w:rsid w:val="56602075"/>
    <w:rsid w:val="566040EB"/>
    <w:rsid w:val="5664316A"/>
    <w:rsid w:val="56764C4B"/>
    <w:rsid w:val="56813D1C"/>
    <w:rsid w:val="56900A7E"/>
    <w:rsid w:val="569357FD"/>
    <w:rsid w:val="56A143BE"/>
    <w:rsid w:val="56A77B69"/>
    <w:rsid w:val="56AD2D63"/>
    <w:rsid w:val="56B22127"/>
    <w:rsid w:val="56C1236A"/>
    <w:rsid w:val="56CA7AA6"/>
    <w:rsid w:val="56D46542"/>
    <w:rsid w:val="56DA0E9B"/>
    <w:rsid w:val="56DF0A43"/>
    <w:rsid w:val="56E60023"/>
    <w:rsid w:val="56E878F7"/>
    <w:rsid w:val="56F91B04"/>
    <w:rsid w:val="5701208B"/>
    <w:rsid w:val="57081D47"/>
    <w:rsid w:val="57087F99"/>
    <w:rsid w:val="570B1838"/>
    <w:rsid w:val="571164F6"/>
    <w:rsid w:val="571A6E32"/>
    <w:rsid w:val="57203535"/>
    <w:rsid w:val="572648C3"/>
    <w:rsid w:val="572B3C88"/>
    <w:rsid w:val="57387588"/>
    <w:rsid w:val="573C40E7"/>
    <w:rsid w:val="57452F9B"/>
    <w:rsid w:val="574E2F99"/>
    <w:rsid w:val="576A47B0"/>
    <w:rsid w:val="57715B3F"/>
    <w:rsid w:val="578E4942"/>
    <w:rsid w:val="57916C62"/>
    <w:rsid w:val="57925A39"/>
    <w:rsid w:val="57945607"/>
    <w:rsid w:val="579655A5"/>
    <w:rsid w:val="5798756F"/>
    <w:rsid w:val="579F0FD9"/>
    <w:rsid w:val="57A07595"/>
    <w:rsid w:val="57AE0AFA"/>
    <w:rsid w:val="57B343A9"/>
    <w:rsid w:val="57CF6D09"/>
    <w:rsid w:val="57D12A81"/>
    <w:rsid w:val="57D367F9"/>
    <w:rsid w:val="57D63BF4"/>
    <w:rsid w:val="57D87A93"/>
    <w:rsid w:val="57DD3777"/>
    <w:rsid w:val="57EC78BB"/>
    <w:rsid w:val="57ED32D0"/>
    <w:rsid w:val="57F30C49"/>
    <w:rsid w:val="57F66044"/>
    <w:rsid w:val="58112E7E"/>
    <w:rsid w:val="58353010"/>
    <w:rsid w:val="583F5C3D"/>
    <w:rsid w:val="58405511"/>
    <w:rsid w:val="5853793A"/>
    <w:rsid w:val="58801DB1"/>
    <w:rsid w:val="5895766E"/>
    <w:rsid w:val="58994B55"/>
    <w:rsid w:val="589B5D55"/>
    <w:rsid w:val="58B45BC0"/>
    <w:rsid w:val="58D5034F"/>
    <w:rsid w:val="58D8399B"/>
    <w:rsid w:val="58D97E3F"/>
    <w:rsid w:val="58DF11CE"/>
    <w:rsid w:val="58E50B04"/>
    <w:rsid w:val="58E6430A"/>
    <w:rsid w:val="58EC27F2"/>
    <w:rsid w:val="58ED7447"/>
    <w:rsid w:val="59084281"/>
    <w:rsid w:val="59146BB7"/>
    <w:rsid w:val="5934151A"/>
    <w:rsid w:val="59350668"/>
    <w:rsid w:val="59350DEE"/>
    <w:rsid w:val="59352B9C"/>
    <w:rsid w:val="593E7CA2"/>
    <w:rsid w:val="594B7A5F"/>
    <w:rsid w:val="59657925"/>
    <w:rsid w:val="5967369D"/>
    <w:rsid w:val="596D4A2C"/>
    <w:rsid w:val="59772EB0"/>
    <w:rsid w:val="59777D97"/>
    <w:rsid w:val="59883613"/>
    <w:rsid w:val="598C12BA"/>
    <w:rsid w:val="598E57BD"/>
    <w:rsid w:val="5991500E"/>
    <w:rsid w:val="59A31EB1"/>
    <w:rsid w:val="59BF3E93"/>
    <w:rsid w:val="59C02DAD"/>
    <w:rsid w:val="59C12681"/>
    <w:rsid w:val="59CE54CA"/>
    <w:rsid w:val="59D14FBA"/>
    <w:rsid w:val="59E051FD"/>
    <w:rsid w:val="59E663DE"/>
    <w:rsid w:val="59FD7B5D"/>
    <w:rsid w:val="5A0A4028"/>
    <w:rsid w:val="5A0C1B4F"/>
    <w:rsid w:val="5A1153B7"/>
    <w:rsid w:val="5A1D5B0A"/>
    <w:rsid w:val="5A1F7AD4"/>
    <w:rsid w:val="5A25668C"/>
    <w:rsid w:val="5A3410A5"/>
    <w:rsid w:val="5A3966BC"/>
    <w:rsid w:val="5A3A5C6C"/>
    <w:rsid w:val="5A45201E"/>
    <w:rsid w:val="5A4B6B1B"/>
    <w:rsid w:val="5A544D62"/>
    <w:rsid w:val="5A551748"/>
    <w:rsid w:val="5A696FA1"/>
    <w:rsid w:val="5A715E56"/>
    <w:rsid w:val="5A785436"/>
    <w:rsid w:val="5A7A2F5C"/>
    <w:rsid w:val="5A7B0A82"/>
    <w:rsid w:val="5A7C6474"/>
    <w:rsid w:val="5A9164F8"/>
    <w:rsid w:val="5A9304C2"/>
    <w:rsid w:val="5A963B0E"/>
    <w:rsid w:val="5A995D31"/>
    <w:rsid w:val="5A9F6E67"/>
    <w:rsid w:val="5AA55057"/>
    <w:rsid w:val="5AA71877"/>
    <w:rsid w:val="5AC661A1"/>
    <w:rsid w:val="5AD703AE"/>
    <w:rsid w:val="5ADA39FB"/>
    <w:rsid w:val="5AE40D1D"/>
    <w:rsid w:val="5AF96577"/>
    <w:rsid w:val="5B1213E7"/>
    <w:rsid w:val="5B172EA1"/>
    <w:rsid w:val="5B204595"/>
    <w:rsid w:val="5B21162A"/>
    <w:rsid w:val="5B256F8B"/>
    <w:rsid w:val="5B2A2BD4"/>
    <w:rsid w:val="5B305D11"/>
    <w:rsid w:val="5B3E6680"/>
    <w:rsid w:val="5B476268"/>
    <w:rsid w:val="5B490B80"/>
    <w:rsid w:val="5B547365"/>
    <w:rsid w:val="5B5639C9"/>
    <w:rsid w:val="5B5A2D8E"/>
    <w:rsid w:val="5B5E462C"/>
    <w:rsid w:val="5B653C0C"/>
    <w:rsid w:val="5B6A3377"/>
    <w:rsid w:val="5B6B0AF7"/>
    <w:rsid w:val="5B841BB9"/>
    <w:rsid w:val="5B8A693E"/>
    <w:rsid w:val="5B98317F"/>
    <w:rsid w:val="5BAB5397"/>
    <w:rsid w:val="5BB538F6"/>
    <w:rsid w:val="5BBA3B11"/>
    <w:rsid w:val="5BBE156E"/>
    <w:rsid w:val="5BC16969"/>
    <w:rsid w:val="5BC508FC"/>
    <w:rsid w:val="5BC528FD"/>
    <w:rsid w:val="5BC64D2B"/>
    <w:rsid w:val="5BC85F49"/>
    <w:rsid w:val="5BCC30AE"/>
    <w:rsid w:val="5BDE576D"/>
    <w:rsid w:val="5BE10DB9"/>
    <w:rsid w:val="5BE938E6"/>
    <w:rsid w:val="5BF31218"/>
    <w:rsid w:val="5BF40106"/>
    <w:rsid w:val="5BF5A44F"/>
    <w:rsid w:val="5BFE2D91"/>
    <w:rsid w:val="5C0266EB"/>
    <w:rsid w:val="5C0276AD"/>
    <w:rsid w:val="5C043425"/>
    <w:rsid w:val="5C084598"/>
    <w:rsid w:val="5C1178F0"/>
    <w:rsid w:val="5C1608E4"/>
    <w:rsid w:val="5C164F06"/>
    <w:rsid w:val="5C166CB5"/>
    <w:rsid w:val="5C294C3A"/>
    <w:rsid w:val="5C2C472A"/>
    <w:rsid w:val="5C2F0318"/>
    <w:rsid w:val="5C3C1908"/>
    <w:rsid w:val="5C5F065B"/>
    <w:rsid w:val="5C6C0FCA"/>
    <w:rsid w:val="5C6C2D78"/>
    <w:rsid w:val="5C6F50E3"/>
    <w:rsid w:val="5C71038F"/>
    <w:rsid w:val="5C732359"/>
    <w:rsid w:val="5C8437D4"/>
    <w:rsid w:val="5C8A1451"/>
    <w:rsid w:val="5C8E2CEF"/>
    <w:rsid w:val="5C8F6A67"/>
    <w:rsid w:val="5C9A0DB0"/>
    <w:rsid w:val="5CA279AC"/>
    <w:rsid w:val="5CAE3391"/>
    <w:rsid w:val="5CB07109"/>
    <w:rsid w:val="5CB56A9D"/>
    <w:rsid w:val="5CBD35D4"/>
    <w:rsid w:val="5CBF309F"/>
    <w:rsid w:val="5CC826A5"/>
    <w:rsid w:val="5CCD5C90"/>
    <w:rsid w:val="5CCD715D"/>
    <w:rsid w:val="5CE45005"/>
    <w:rsid w:val="5CF05758"/>
    <w:rsid w:val="5CF2383B"/>
    <w:rsid w:val="5CF52D6E"/>
    <w:rsid w:val="5CFB5EAA"/>
    <w:rsid w:val="5D0631CD"/>
    <w:rsid w:val="5D0B2591"/>
    <w:rsid w:val="5D0E3E30"/>
    <w:rsid w:val="5D107BA8"/>
    <w:rsid w:val="5D131446"/>
    <w:rsid w:val="5D2378DB"/>
    <w:rsid w:val="5D2C42B6"/>
    <w:rsid w:val="5D2E60F1"/>
    <w:rsid w:val="5D30024A"/>
    <w:rsid w:val="5D3513BC"/>
    <w:rsid w:val="5D3970FE"/>
    <w:rsid w:val="5D3E2967"/>
    <w:rsid w:val="5D415FB3"/>
    <w:rsid w:val="5D445AA3"/>
    <w:rsid w:val="5D572F2A"/>
    <w:rsid w:val="5D6E48CE"/>
    <w:rsid w:val="5D753EAF"/>
    <w:rsid w:val="5D783694"/>
    <w:rsid w:val="5D7F6ADB"/>
    <w:rsid w:val="5D867E6A"/>
    <w:rsid w:val="5D883BE2"/>
    <w:rsid w:val="5D9406C4"/>
    <w:rsid w:val="5D9E76FA"/>
    <w:rsid w:val="5DA622BA"/>
    <w:rsid w:val="5DBE5856"/>
    <w:rsid w:val="5DC03C32"/>
    <w:rsid w:val="5DCA244C"/>
    <w:rsid w:val="5DD62B9F"/>
    <w:rsid w:val="5DF41277"/>
    <w:rsid w:val="5E085E20"/>
    <w:rsid w:val="5E192A8C"/>
    <w:rsid w:val="5E27164D"/>
    <w:rsid w:val="5E3F0ED0"/>
    <w:rsid w:val="5E455EBF"/>
    <w:rsid w:val="5E472D79"/>
    <w:rsid w:val="5E541D16"/>
    <w:rsid w:val="5E6D0E85"/>
    <w:rsid w:val="5E7430E4"/>
    <w:rsid w:val="5E744166"/>
    <w:rsid w:val="5E8048B9"/>
    <w:rsid w:val="5E840842"/>
    <w:rsid w:val="5E84084D"/>
    <w:rsid w:val="5E897C12"/>
    <w:rsid w:val="5E9820CA"/>
    <w:rsid w:val="5E9D36BD"/>
    <w:rsid w:val="5EAB6706"/>
    <w:rsid w:val="5EB033F0"/>
    <w:rsid w:val="5EB821B1"/>
    <w:rsid w:val="5EB91925"/>
    <w:rsid w:val="5EBE3F2B"/>
    <w:rsid w:val="5EC21376"/>
    <w:rsid w:val="5ECE7D1A"/>
    <w:rsid w:val="5ED10CA4"/>
    <w:rsid w:val="5ED35331"/>
    <w:rsid w:val="5ED37B2D"/>
    <w:rsid w:val="5ED66BCF"/>
    <w:rsid w:val="5EE25574"/>
    <w:rsid w:val="5EEE216B"/>
    <w:rsid w:val="5F0B4ACB"/>
    <w:rsid w:val="5F365F18"/>
    <w:rsid w:val="5F473629"/>
    <w:rsid w:val="5F4E2C09"/>
    <w:rsid w:val="5F4E49B7"/>
    <w:rsid w:val="5F526256"/>
    <w:rsid w:val="5F66019F"/>
    <w:rsid w:val="5F7E34EF"/>
    <w:rsid w:val="5F8861E8"/>
    <w:rsid w:val="5FA55B60"/>
    <w:rsid w:val="5FA86029"/>
    <w:rsid w:val="5FBC509E"/>
    <w:rsid w:val="5FC77D19"/>
    <w:rsid w:val="5FD76F4D"/>
    <w:rsid w:val="5FDE5D3B"/>
    <w:rsid w:val="5FE873D0"/>
    <w:rsid w:val="5FF24416"/>
    <w:rsid w:val="5FFE63DD"/>
    <w:rsid w:val="60031C46"/>
    <w:rsid w:val="6005776C"/>
    <w:rsid w:val="60065292"/>
    <w:rsid w:val="600A6B30"/>
    <w:rsid w:val="6014175D"/>
    <w:rsid w:val="6028345A"/>
    <w:rsid w:val="602D6CC3"/>
    <w:rsid w:val="60353BD1"/>
    <w:rsid w:val="60561D75"/>
    <w:rsid w:val="605E50CE"/>
    <w:rsid w:val="6062696C"/>
    <w:rsid w:val="606C3347"/>
    <w:rsid w:val="607641C6"/>
    <w:rsid w:val="607962BF"/>
    <w:rsid w:val="607C0FBF"/>
    <w:rsid w:val="6089214B"/>
    <w:rsid w:val="60966616"/>
    <w:rsid w:val="60AA0313"/>
    <w:rsid w:val="60B42F40"/>
    <w:rsid w:val="60CC028A"/>
    <w:rsid w:val="60E24DB6"/>
    <w:rsid w:val="60E47381"/>
    <w:rsid w:val="60E65B29"/>
    <w:rsid w:val="60E76E71"/>
    <w:rsid w:val="60F670B5"/>
    <w:rsid w:val="61151C31"/>
    <w:rsid w:val="61205DB2"/>
    <w:rsid w:val="612B3CE1"/>
    <w:rsid w:val="613F0A5C"/>
    <w:rsid w:val="61406582"/>
    <w:rsid w:val="61462D9B"/>
    <w:rsid w:val="61497B2C"/>
    <w:rsid w:val="616B35FF"/>
    <w:rsid w:val="61720E31"/>
    <w:rsid w:val="617D3332"/>
    <w:rsid w:val="61826B9A"/>
    <w:rsid w:val="61881063"/>
    <w:rsid w:val="6189617B"/>
    <w:rsid w:val="618B3CA1"/>
    <w:rsid w:val="618E3791"/>
    <w:rsid w:val="619C01E2"/>
    <w:rsid w:val="619F14FA"/>
    <w:rsid w:val="61A13A37"/>
    <w:rsid w:val="61A226DF"/>
    <w:rsid w:val="61A94127"/>
    <w:rsid w:val="61B41449"/>
    <w:rsid w:val="61BA4586"/>
    <w:rsid w:val="61D635F0"/>
    <w:rsid w:val="61DD1805"/>
    <w:rsid w:val="61E67129"/>
    <w:rsid w:val="621023F8"/>
    <w:rsid w:val="6213234A"/>
    <w:rsid w:val="621F0284"/>
    <w:rsid w:val="62214605"/>
    <w:rsid w:val="622336A4"/>
    <w:rsid w:val="62274467"/>
    <w:rsid w:val="622A34BA"/>
    <w:rsid w:val="623600B0"/>
    <w:rsid w:val="62361E5F"/>
    <w:rsid w:val="62361E61"/>
    <w:rsid w:val="62377985"/>
    <w:rsid w:val="623C4F9B"/>
    <w:rsid w:val="623F0B7F"/>
    <w:rsid w:val="62483940"/>
    <w:rsid w:val="624D3512"/>
    <w:rsid w:val="624F1172"/>
    <w:rsid w:val="62781D29"/>
    <w:rsid w:val="627D641C"/>
    <w:rsid w:val="627E3D75"/>
    <w:rsid w:val="62832BCA"/>
    <w:rsid w:val="62856942"/>
    <w:rsid w:val="6287090C"/>
    <w:rsid w:val="629848C7"/>
    <w:rsid w:val="62A212A2"/>
    <w:rsid w:val="62A96AD4"/>
    <w:rsid w:val="62AC0373"/>
    <w:rsid w:val="62B560A7"/>
    <w:rsid w:val="62BE1E74"/>
    <w:rsid w:val="62C0797A"/>
    <w:rsid w:val="62D84CC4"/>
    <w:rsid w:val="62E06D1C"/>
    <w:rsid w:val="62F44C32"/>
    <w:rsid w:val="62FC164F"/>
    <w:rsid w:val="630F26B0"/>
    <w:rsid w:val="63133F4E"/>
    <w:rsid w:val="631B2E02"/>
    <w:rsid w:val="631D37BF"/>
    <w:rsid w:val="63243314"/>
    <w:rsid w:val="63251ED3"/>
    <w:rsid w:val="63312626"/>
    <w:rsid w:val="63352116"/>
    <w:rsid w:val="633F2958"/>
    <w:rsid w:val="63423A45"/>
    <w:rsid w:val="634265E1"/>
    <w:rsid w:val="634467FD"/>
    <w:rsid w:val="63512898"/>
    <w:rsid w:val="635228F6"/>
    <w:rsid w:val="635B17DB"/>
    <w:rsid w:val="635F3637"/>
    <w:rsid w:val="635F42CD"/>
    <w:rsid w:val="6366109A"/>
    <w:rsid w:val="636649C5"/>
    <w:rsid w:val="636E6ECE"/>
    <w:rsid w:val="63754C08"/>
    <w:rsid w:val="637864A7"/>
    <w:rsid w:val="6387049D"/>
    <w:rsid w:val="6393508F"/>
    <w:rsid w:val="63B70D7D"/>
    <w:rsid w:val="63B84AF5"/>
    <w:rsid w:val="63C74D38"/>
    <w:rsid w:val="63D01E3F"/>
    <w:rsid w:val="63D32F4A"/>
    <w:rsid w:val="63D61FE2"/>
    <w:rsid w:val="63FC70D8"/>
    <w:rsid w:val="63FF2724"/>
    <w:rsid w:val="64030466"/>
    <w:rsid w:val="64072A8D"/>
    <w:rsid w:val="640815D9"/>
    <w:rsid w:val="641E704E"/>
    <w:rsid w:val="642503DD"/>
    <w:rsid w:val="64414AEB"/>
    <w:rsid w:val="64432611"/>
    <w:rsid w:val="644D16E1"/>
    <w:rsid w:val="64591E34"/>
    <w:rsid w:val="645962D8"/>
    <w:rsid w:val="645B3DFE"/>
    <w:rsid w:val="646F3D56"/>
    <w:rsid w:val="647A1DAB"/>
    <w:rsid w:val="647D1899"/>
    <w:rsid w:val="648275DD"/>
    <w:rsid w:val="64833355"/>
    <w:rsid w:val="64846651"/>
    <w:rsid w:val="64921735"/>
    <w:rsid w:val="64977720"/>
    <w:rsid w:val="64A15589"/>
    <w:rsid w:val="64A5151D"/>
    <w:rsid w:val="64AA3487"/>
    <w:rsid w:val="64B21544"/>
    <w:rsid w:val="64B22677"/>
    <w:rsid w:val="64B90B25"/>
    <w:rsid w:val="64C823D9"/>
    <w:rsid w:val="64C85A75"/>
    <w:rsid w:val="64D771FD"/>
    <w:rsid w:val="64E77440"/>
    <w:rsid w:val="64EC0EFA"/>
    <w:rsid w:val="64EE4C72"/>
    <w:rsid w:val="64F102BF"/>
    <w:rsid w:val="64F2474D"/>
    <w:rsid w:val="64F34037"/>
    <w:rsid w:val="64F63B27"/>
    <w:rsid w:val="64FD5FBF"/>
    <w:rsid w:val="65000502"/>
    <w:rsid w:val="650011FB"/>
    <w:rsid w:val="65075D34"/>
    <w:rsid w:val="650A58EA"/>
    <w:rsid w:val="65150451"/>
    <w:rsid w:val="651E2C2E"/>
    <w:rsid w:val="652341F0"/>
    <w:rsid w:val="6530528B"/>
    <w:rsid w:val="65386C36"/>
    <w:rsid w:val="65436640"/>
    <w:rsid w:val="654824D3"/>
    <w:rsid w:val="654E5711"/>
    <w:rsid w:val="65735178"/>
    <w:rsid w:val="65736F26"/>
    <w:rsid w:val="65770C6D"/>
    <w:rsid w:val="658904F7"/>
    <w:rsid w:val="658B7653"/>
    <w:rsid w:val="65BF252B"/>
    <w:rsid w:val="65C459D3"/>
    <w:rsid w:val="65C46E98"/>
    <w:rsid w:val="65D33E68"/>
    <w:rsid w:val="65DB7B1A"/>
    <w:rsid w:val="65E120E1"/>
    <w:rsid w:val="65E16585"/>
    <w:rsid w:val="65F07863"/>
    <w:rsid w:val="65F30067"/>
    <w:rsid w:val="65F528E2"/>
    <w:rsid w:val="65FA7647"/>
    <w:rsid w:val="65FD3DC7"/>
    <w:rsid w:val="65FDDAFA"/>
    <w:rsid w:val="66061B48"/>
    <w:rsid w:val="660B3602"/>
    <w:rsid w:val="660D737A"/>
    <w:rsid w:val="662A7F2C"/>
    <w:rsid w:val="662F3418"/>
    <w:rsid w:val="663743F7"/>
    <w:rsid w:val="66383CCB"/>
    <w:rsid w:val="66401466"/>
    <w:rsid w:val="66502142"/>
    <w:rsid w:val="665723A3"/>
    <w:rsid w:val="665D3F26"/>
    <w:rsid w:val="6663343E"/>
    <w:rsid w:val="666D7E19"/>
    <w:rsid w:val="668A4D72"/>
    <w:rsid w:val="66967370"/>
    <w:rsid w:val="66976CCF"/>
    <w:rsid w:val="669B2BD8"/>
    <w:rsid w:val="669B58E3"/>
    <w:rsid w:val="669B65A0"/>
    <w:rsid w:val="669E42B5"/>
    <w:rsid w:val="669E7FD2"/>
    <w:rsid w:val="669F2E0E"/>
    <w:rsid w:val="66A15D14"/>
    <w:rsid w:val="66B968E3"/>
    <w:rsid w:val="66D16DBA"/>
    <w:rsid w:val="66D71736"/>
    <w:rsid w:val="66DE4873"/>
    <w:rsid w:val="66EC13BE"/>
    <w:rsid w:val="66F95B50"/>
    <w:rsid w:val="66FE6CC3"/>
    <w:rsid w:val="67073DC9"/>
    <w:rsid w:val="67095D94"/>
    <w:rsid w:val="671F55B7"/>
    <w:rsid w:val="672229B1"/>
    <w:rsid w:val="673B3A73"/>
    <w:rsid w:val="673D6EF3"/>
    <w:rsid w:val="674C5C80"/>
    <w:rsid w:val="67530DBD"/>
    <w:rsid w:val="675608AD"/>
    <w:rsid w:val="675863D3"/>
    <w:rsid w:val="675D60DF"/>
    <w:rsid w:val="67832A1C"/>
    <w:rsid w:val="679542C8"/>
    <w:rsid w:val="67980EC5"/>
    <w:rsid w:val="679A4C3E"/>
    <w:rsid w:val="679FD72E"/>
    <w:rsid w:val="67A21D44"/>
    <w:rsid w:val="67B54C67"/>
    <w:rsid w:val="67BC1058"/>
    <w:rsid w:val="67BF6452"/>
    <w:rsid w:val="67C779D4"/>
    <w:rsid w:val="67D04A4E"/>
    <w:rsid w:val="67D13AEC"/>
    <w:rsid w:val="67D77772"/>
    <w:rsid w:val="67E13C7C"/>
    <w:rsid w:val="67E45EB9"/>
    <w:rsid w:val="67EE08F1"/>
    <w:rsid w:val="67EE6F4A"/>
    <w:rsid w:val="67F166E0"/>
    <w:rsid w:val="67F307F2"/>
    <w:rsid w:val="67F73E3E"/>
    <w:rsid w:val="67FD6F7B"/>
    <w:rsid w:val="680B501F"/>
    <w:rsid w:val="68104F00"/>
    <w:rsid w:val="68126ECA"/>
    <w:rsid w:val="68160E5C"/>
    <w:rsid w:val="6833299C"/>
    <w:rsid w:val="683530B2"/>
    <w:rsid w:val="683C7AA3"/>
    <w:rsid w:val="68444BA9"/>
    <w:rsid w:val="685D6783"/>
    <w:rsid w:val="685E61AD"/>
    <w:rsid w:val="68725BBA"/>
    <w:rsid w:val="6873723D"/>
    <w:rsid w:val="687436E1"/>
    <w:rsid w:val="687F7DF0"/>
    <w:rsid w:val="689C2C37"/>
    <w:rsid w:val="68D42349"/>
    <w:rsid w:val="68D66B70"/>
    <w:rsid w:val="68D75A1D"/>
    <w:rsid w:val="68F32911"/>
    <w:rsid w:val="69054339"/>
    <w:rsid w:val="69232A11"/>
    <w:rsid w:val="692F7608"/>
    <w:rsid w:val="69313380"/>
    <w:rsid w:val="69412417"/>
    <w:rsid w:val="694921C5"/>
    <w:rsid w:val="694F3806"/>
    <w:rsid w:val="69531548"/>
    <w:rsid w:val="695A0B28"/>
    <w:rsid w:val="695D5F23"/>
    <w:rsid w:val="696E6382"/>
    <w:rsid w:val="697A1A52"/>
    <w:rsid w:val="69825296"/>
    <w:rsid w:val="698C6808"/>
    <w:rsid w:val="699456BD"/>
    <w:rsid w:val="69A2427D"/>
    <w:rsid w:val="69D361E5"/>
    <w:rsid w:val="69E46644"/>
    <w:rsid w:val="69FA7C16"/>
    <w:rsid w:val="6A042842"/>
    <w:rsid w:val="6A0B1E23"/>
    <w:rsid w:val="6A0E38F9"/>
    <w:rsid w:val="6A1404EA"/>
    <w:rsid w:val="6A154662"/>
    <w:rsid w:val="6A184540"/>
    <w:rsid w:val="6A1862EE"/>
    <w:rsid w:val="6A1D56B2"/>
    <w:rsid w:val="6A226039"/>
    <w:rsid w:val="6A274783"/>
    <w:rsid w:val="6A2B4273"/>
    <w:rsid w:val="6A2B4D5A"/>
    <w:rsid w:val="6A3A50D8"/>
    <w:rsid w:val="6A3E6D27"/>
    <w:rsid w:val="6A3F1ACC"/>
    <w:rsid w:val="6A415844"/>
    <w:rsid w:val="6A42336B"/>
    <w:rsid w:val="6A486BD3"/>
    <w:rsid w:val="6A554E4C"/>
    <w:rsid w:val="6A707EAB"/>
    <w:rsid w:val="6A7259FE"/>
    <w:rsid w:val="6A7379C8"/>
    <w:rsid w:val="6A902328"/>
    <w:rsid w:val="6A907BF0"/>
    <w:rsid w:val="6A933BC6"/>
    <w:rsid w:val="6A94006A"/>
    <w:rsid w:val="6A980F5C"/>
    <w:rsid w:val="6A9E5097"/>
    <w:rsid w:val="6AA14535"/>
    <w:rsid w:val="6AA45DD3"/>
    <w:rsid w:val="6AA61B4B"/>
    <w:rsid w:val="6AB10DF2"/>
    <w:rsid w:val="6AB4102B"/>
    <w:rsid w:val="6ABE0C43"/>
    <w:rsid w:val="6ACB5D1E"/>
    <w:rsid w:val="6AE6019A"/>
    <w:rsid w:val="6AED777A"/>
    <w:rsid w:val="6AF1033A"/>
    <w:rsid w:val="6AF24034"/>
    <w:rsid w:val="6AF83DBC"/>
    <w:rsid w:val="6B1271E1"/>
    <w:rsid w:val="6B144D07"/>
    <w:rsid w:val="6B1B7E43"/>
    <w:rsid w:val="6B252A70"/>
    <w:rsid w:val="6B2C180E"/>
    <w:rsid w:val="6B3E3B32"/>
    <w:rsid w:val="6B4E3852"/>
    <w:rsid w:val="6B5415A7"/>
    <w:rsid w:val="6B543355"/>
    <w:rsid w:val="6B574BF4"/>
    <w:rsid w:val="6B673089"/>
    <w:rsid w:val="6B6F63E1"/>
    <w:rsid w:val="6B8249E2"/>
    <w:rsid w:val="6B826114"/>
    <w:rsid w:val="6B841E8D"/>
    <w:rsid w:val="6B9D2F4E"/>
    <w:rsid w:val="6B9D4CFC"/>
    <w:rsid w:val="6BA8544F"/>
    <w:rsid w:val="6BAA11C7"/>
    <w:rsid w:val="6BAA7419"/>
    <w:rsid w:val="6BC12240"/>
    <w:rsid w:val="6BCF6E80"/>
    <w:rsid w:val="6BD87A2E"/>
    <w:rsid w:val="6BD9385B"/>
    <w:rsid w:val="6C0629CF"/>
    <w:rsid w:val="6C1E2CEB"/>
    <w:rsid w:val="6C20019E"/>
    <w:rsid w:val="6C257F94"/>
    <w:rsid w:val="6C2C6080"/>
    <w:rsid w:val="6C3118E9"/>
    <w:rsid w:val="6C4B4758"/>
    <w:rsid w:val="6C4E0DC0"/>
    <w:rsid w:val="6C4E4249"/>
    <w:rsid w:val="6C6121CE"/>
    <w:rsid w:val="6C626E37"/>
    <w:rsid w:val="6C6C6D2C"/>
    <w:rsid w:val="6C7D4B2E"/>
    <w:rsid w:val="6C943926"/>
    <w:rsid w:val="6C990D11"/>
    <w:rsid w:val="6C9A748E"/>
    <w:rsid w:val="6C9D2ADA"/>
    <w:rsid w:val="6CA35F05"/>
    <w:rsid w:val="6CB542C8"/>
    <w:rsid w:val="6CB87914"/>
    <w:rsid w:val="6CBC7404"/>
    <w:rsid w:val="6CDE5B45"/>
    <w:rsid w:val="6CE55009"/>
    <w:rsid w:val="6CE84AF2"/>
    <w:rsid w:val="6CEE4DA1"/>
    <w:rsid w:val="6CF63831"/>
    <w:rsid w:val="6CF7668E"/>
    <w:rsid w:val="6D17288C"/>
    <w:rsid w:val="6D1E1E6D"/>
    <w:rsid w:val="6D231231"/>
    <w:rsid w:val="6D283D50"/>
    <w:rsid w:val="6D284A9A"/>
    <w:rsid w:val="6D33370E"/>
    <w:rsid w:val="6D556FED"/>
    <w:rsid w:val="6D57074F"/>
    <w:rsid w:val="6D5835D1"/>
    <w:rsid w:val="6D5C49E5"/>
    <w:rsid w:val="6D662211"/>
    <w:rsid w:val="6D6D305C"/>
    <w:rsid w:val="6D7D3037"/>
    <w:rsid w:val="6D7E290C"/>
    <w:rsid w:val="6D875C64"/>
    <w:rsid w:val="6D88378A"/>
    <w:rsid w:val="6D9B170F"/>
    <w:rsid w:val="6D9F3BE5"/>
    <w:rsid w:val="6DA93E2C"/>
    <w:rsid w:val="6DB66549"/>
    <w:rsid w:val="6DB70237"/>
    <w:rsid w:val="6DC63D25"/>
    <w:rsid w:val="6DD62CAD"/>
    <w:rsid w:val="6DD864C0"/>
    <w:rsid w:val="6DDE0307"/>
    <w:rsid w:val="6DE44E65"/>
    <w:rsid w:val="6DE55EE7"/>
    <w:rsid w:val="6DE834B9"/>
    <w:rsid w:val="6DEC1F6B"/>
    <w:rsid w:val="6DF66946"/>
    <w:rsid w:val="6DFD2AD8"/>
    <w:rsid w:val="6DFF3A4C"/>
    <w:rsid w:val="6E112B79"/>
    <w:rsid w:val="6E1130C8"/>
    <w:rsid w:val="6E1D1102"/>
    <w:rsid w:val="6E217E67"/>
    <w:rsid w:val="6E272167"/>
    <w:rsid w:val="6E2E7E8E"/>
    <w:rsid w:val="6E35746E"/>
    <w:rsid w:val="6E3D1BBD"/>
    <w:rsid w:val="6E411CCD"/>
    <w:rsid w:val="6E650F3D"/>
    <w:rsid w:val="6E6935BC"/>
    <w:rsid w:val="6E712470"/>
    <w:rsid w:val="6E8E4DD0"/>
    <w:rsid w:val="6E922B12"/>
    <w:rsid w:val="6EA6211A"/>
    <w:rsid w:val="6EB34837"/>
    <w:rsid w:val="6ED547AD"/>
    <w:rsid w:val="6EDC3CAF"/>
    <w:rsid w:val="6EE8719F"/>
    <w:rsid w:val="6EEE09E0"/>
    <w:rsid w:val="6EF03395"/>
    <w:rsid w:val="6EF70BC7"/>
    <w:rsid w:val="6F0469F5"/>
    <w:rsid w:val="6F084B83"/>
    <w:rsid w:val="6F092829"/>
    <w:rsid w:val="6F0D03EB"/>
    <w:rsid w:val="6F20011E"/>
    <w:rsid w:val="6F2579BF"/>
    <w:rsid w:val="6F4B2CC1"/>
    <w:rsid w:val="6F4F4560"/>
    <w:rsid w:val="6F773AB6"/>
    <w:rsid w:val="6F906926"/>
    <w:rsid w:val="6F933F14"/>
    <w:rsid w:val="6F9E54E7"/>
    <w:rsid w:val="6FB940CF"/>
    <w:rsid w:val="6FC0545D"/>
    <w:rsid w:val="6FC211D5"/>
    <w:rsid w:val="6FC30AAA"/>
    <w:rsid w:val="6FC36CFC"/>
    <w:rsid w:val="6FC84312"/>
    <w:rsid w:val="6FC860C0"/>
    <w:rsid w:val="6FD64C81"/>
    <w:rsid w:val="6FDD7DBD"/>
    <w:rsid w:val="6FE253D4"/>
    <w:rsid w:val="6FE32EFA"/>
    <w:rsid w:val="6FE74798"/>
    <w:rsid w:val="6FF45107"/>
    <w:rsid w:val="702459EC"/>
    <w:rsid w:val="70333E81"/>
    <w:rsid w:val="70495453"/>
    <w:rsid w:val="70542A5F"/>
    <w:rsid w:val="707A7213"/>
    <w:rsid w:val="707B3132"/>
    <w:rsid w:val="70820965"/>
    <w:rsid w:val="70822713"/>
    <w:rsid w:val="70860455"/>
    <w:rsid w:val="70901D3A"/>
    <w:rsid w:val="709661BE"/>
    <w:rsid w:val="709C34A3"/>
    <w:rsid w:val="70AB1C6A"/>
    <w:rsid w:val="70AF7050"/>
    <w:rsid w:val="70B232EB"/>
    <w:rsid w:val="70B56644"/>
    <w:rsid w:val="70B623BC"/>
    <w:rsid w:val="70BB05FF"/>
    <w:rsid w:val="70BF6D5E"/>
    <w:rsid w:val="70CD7582"/>
    <w:rsid w:val="70D54F38"/>
    <w:rsid w:val="70EA3271"/>
    <w:rsid w:val="70F21646"/>
    <w:rsid w:val="70F829D5"/>
    <w:rsid w:val="710B3229"/>
    <w:rsid w:val="710E21F8"/>
    <w:rsid w:val="71115BC0"/>
    <w:rsid w:val="711F61B4"/>
    <w:rsid w:val="71265794"/>
    <w:rsid w:val="712B2DAA"/>
    <w:rsid w:val="71364887"/>
    <w:rsid w:val="713914DF"/>
    <w:rsid w:val="713A2FED"/>
    <w:rsid w:val="71445C1A"/>
    <w:rsid w:val="714E0847"/>
    <w:rsid w:val="7150636D"/>
    <w:rsid w:val="715111E2"/>
    <w:rsid w:val="715E0F62"/>
    <w:rsid w:val="71722787"/>
    <w:rsid w:val="717604C9"/>
    <w:rsid w:val="718245DD"/>
    <w:rsid w:val="71867FE1"/>
    <w:rsid w:val="718801FD"/>
    <w:rsid w:val="71A5490B"/>
    <w:rsid w:val="71BB4DB5"/>
    <w:rsid w:val="71C70D25"/>
    <w:rsid w:val="71CD5C10"/>
    <w:rsid w:val="71D7083C"/>
    <w:rsid w:val="71DC5E53"/>
    <w:rsid w:val="72084E9A"/>
    <w:rsid w:val="720E1DF4"/>
    <w:rsid w:val="72172E85"/>
    <w:rsid w:val="72285697"/>
    <w:rsid w:val="7239220A"/>
    <w:rsid w:val="723FB9CD"/>
    <w:rsid w:val="72406358"/>
    <w:rsid w:val="72451C4A"/>
    <w:rsid w:val="724759C2"/>
    <w:rsid w:val="724E4FA2"/>
    <w:rsid w:val="7258372B"/>
    <w:rsid w:val="72715DBD"/>
    <w:rsid w:val="729624A5"/>
    <w:rsid w:val="729F75AC"/>
    <w:rsid w:val="72A87A1E"/>
    <w:rsid w:val="72B312A9"/>
    <w:rsid w:val="72C64894"/>
    <w:rsid w:val="72D8486C"/>
    <w:rsid w:val="72E94D43"/>
    <w:rsid w:val="72EE0533"/>
    <w:rsid w:val="73007180"/>
    <w:rsid w:val="73022738"/>
    <w:rsid w:val="7306587D"/>
    <w:rsid w:val="731955B0"/>
    <w:rsid w:val="732775A1"/>
    <w:rsid w:val="732E0930"/>
    <w:rsid w:val="732E26DE"/>
    <w:rsid w:val="733C304D"/>
    <w:rsid w:val="733F2B3D"/>
    <w:rsid w:val="734E2D80"/>
    <w:rsid w:val="7351143E"/>
    <w:rsid w:val="7352461E"/>
    <w:rsid w:val="73552024"/>
    <w:rsid w:val="737961C7"/>
    <w:rsid w:val="737F199E"/>
    <w:rsid w:val="73836ECE"/>
    <w:rsid w:val="73944C37"/>
    <w:rsid w:val="7399224D"/>
    <w:rsid w:val="739C3AEB"/>
    <w:rsid w:val="739E5AB6"/>
    <w:rsid w:val="73AD43AC"/>
    <w:rsid w:val="73C27853"/>
    <w:rsid w:val="73CF20D1"/>
    <w:rsid w:val="73EF6311"/>
    <w:rsid w:val="73F11303"/>
    <w:rsid w:val="73F92801"/>
    <w:rsid w:val="740A314B"/>
    <w:rsid w:val="74161BB3"/>
    <w:rsid w:val="743326A2"/>
    <w:rsid w:val="7440091B"/>
    <w:rsid w:val="744178EA"/>
    <w:rsid w:val="74455F31"/>
    <w:rsid w:val="744C1215"/>
    <w:rsid w:val="746074FC"/>
    <w:rsid w:val="7463285B"/>
    <w:rsid w:val="747405C4"/>
    <w:rsid w:val="74856C75"/>
    <w:rsid w:val="74970B04"/>
    <w:rsid w:val="74A470FC"/>
    <w:rsid w:val="74A52E74"/>
    <w:rsid w:val="74AB286E"/>
    <w:rsid w:val="74AD5A75"/>
    <w:rsid w:val="74B17A6A"/>
    <w:rsid w:val="74B44E65"/>
    <w:rsid w:val="74B56C06"/>
    <w:rsid w:val="74B65081"/>
    <w:rsid w:val="74C257D4"/>
    <w:rsid w:val="74C358DD"/>
    <w:rsid w:val="74CC21AE"/>
    <w:rsid w:val="74CC7F6A"/>
    <w:rsid w:val="74F040EF"/>
    <w:rsid w:val="74FA6D1C"/>
    <w:rsid w:val="74FD05BA"/>
    <w:rsid w:val="74FD680C"/>
    <w:rsid w:val="750F2C04"/>
    <w:rsid w:val="75125AE1"/>
    <w:rsid w:val="7516167C"/>
    <w:rsid w:val="751A00A9"/>
    <w:rsid w:val="75260D1D"/>
    <w:rsid w:val="753E02ED"/>
    <w:rsid w:val="754B7577"/>
    <w:rsid w:val="75501031"/>
    <w:rsid w:val="75580C96"/>
    <w:rsid w:val="75610B49"/>
    <w:rsid w:val="758962F1"/>
    <w:rsid w:val="75B25848"/>
    <w:rsid w:val="75B86EFF"/>
    <w:rsid w:val="75B90985"/>
    <w:rsid w:val="75BE4826"/>
    <w:rsid w:val="75C8506C"/>
    <w:rsid w:val="75D73501"/>
    <w:rsid w:val="75E26ABA"/>
    <w:rsid w:val="75EB2B08"/>
    <w:rsid w:val="75ED4AD2"/>
    <w:rsid w:val="75F83468"/>
    <w:rsid w:val="76112CA4"/>
    <w:rsid w:val="761402B1"/>
    <w:rsid w:val="76143465"/>
    <w:rsid w:val="762C55FB"/>
    <w:rsid w:val="76397D18"/>
    <w:rsid w:val="763C5112"/>
    <w:rsid w:val="764830C8"/>
    <w:rsid w:val="76555541"/>
    <w:rsid w:val="76651C42"/>
    <w:rsid w:val="76A34419"/>
    <w:rsid w:val="76AD7DBE"/>
    <w:rsid w:val="76AF3B36"/>
    <w:rsid w:val="76C021E7"/>
    <w:rsid w:val="76D91E95"/>
    <w:rsid w:val="76DA32A9"/>
    <w:rsid w:val="76E00193"/>
    <w:rsid w:val="77065466"/>
    <w:rsid w:val="770E7A76"/>
    <w:rsid w:val="77183FA5"/>
    <w:rsid w:val="771F6F0D"/>
    <w:rsid w:val="77260E63"/>
    <w:rsid w:val="772B58B2"/>
    <w:rsid w:val="772E53A2"/>
    <w:rsid w:val="774921DC"/>
    <w:rsid w:val="774E73E6"/>
    <w:rsid w:val="77534E09"/>
    <w:rsid w:val="77562203"/>
    <w:rsid w:val="77590D4F"/>
    <w:rsid w:val="775C3CBE"/>
    <w:rsid w:val="777059BB"/>
    <w:rsid w:val="777D554D"/>
    <w:rsid w:val="777D59E2"/>
    <w:rsid w:val="778B31D5"/>
    <w:rsid w:val="778E639C"/>
    <w:rsid w:val="779866A1"/>
    <w:rsid w:val="77B16794"/>
    <w:rsid w:val="77B533CE"/>
    <w:rsid w:val="77B70EF4"/>
    <w:rsid w:val="77C33D3D"/>
    <w:rsid w:val="77C35AEB"/>
    <w:rsid w:val="77CF26E1"/>
    <w:rsid w:val="77D777E8"/>
    <w:rsid w:val="77D870BC"/>
    <w:rsid w:val="77DB72D8"/>
    <w:rsid w:val="77E53AFC"/>
    <w:rsid w:val="77E82544"/>
    <w:rsid w:val="77EB2E35"/>
    <w:rsid w:val="77F42148"/>
    <w:rsid w:val="7800584C"/>
    <w:rsid w:val="78085BF3"/>
    <w:rsid w:val="782A3DBC"/>
    <w:rsid w:val="78341C48"/>
    <w:rsid w:val="78397B5B"/>
    <w:rsid w:val="783B1B25"/>
    <w:rsid w:val="78454752"/>
    <w:rsid w:val="784604CA"/>
    <w:rsid w:val="784C14CE"/>
    <w:rsid w:val="784D6725"/>
    <w:rsid w:val="784F55D0"/>
    <w:rsid w:val="785B5D23"/>
    <w:rsid w:val="785C1A9B"/>
    <w:rsid w:val="78650950"/>
    <w:rsid w:val="78715547"/>
    <w:rsid w:val="78760F2E"/>
    <w:rsid w:val="787D038F"/>
    <w:rsid w:val="7883543A"/>
    <w:rsid w:val="7887756A"/>
    <w:rsid w:val="78881CD1"/>
    <w:rsid w:val="788E3053"/>
    <w:rsid w:val="78941235"/>
    <w:rsid w:val="78964FAD"/>
    <w:rsid w:val="78A23952"/>
    <w:rsid w:val="78A31478"/>
    <w:rsid w:val="78AA2807"/>
    <w:rsid w:val="78C95383"/>
    <w:rsid w:val="78C963B8"/>
    <w:rsid w:val="78D36201"/>
    <w:rsid w:val="78DD156C"/>
    <w:rsid w:val="78F25403"/>
    <w:rsid w:val="78FD327E"/>
    <w:rsid w:val="79036D91"/>
    <w:rsid w:val="79072D0D"/>
    <w:rsid w:val="79083D17"/>
    <w:rsid w:val="791F54A6"/>
    <w:rsid w:val="79330A4E"/>
    <w:rsid w:val="79334EF2"/>
    <w:rsid w:val="7936053E"/>
    <w:rsid w:val="794744F9"/>
    <w:rsid w:val="794F7BF8"/>
    <w:rsid w:val="795A422D"/>
    <w:rsid w:val="795C61F7"/>
    <w:rsid w:val="796450AB"/>
    <w:rsid w:val="796C5D0E"/>
    <w:rsid w:val="797C2DF2"/>
    <w:rsid w:val="797D7F1B"/>
    <w:rsid w:val="798017B9"/>
    <w:rsid w:val="79951709"/>
    <w:rsid w:val="799C2A97"/>
    <w:rsid w:val="79A67A72"/>
    <w:rsid w:val="79BD2A0E"/>
    <w:rsid w:val="79BD656A"/>
    <w:rsid w:val="79CD6C9A"/>
    <w:rsid w:val="79D73ACF"/>
    <w:rsid w:val="79DA536E"/>
    <w:rsid w:val="79DF2984"/>
    <w:rsid w:val="79E8198A"/>
    <w:rsid w:val="79F67213"/>
    <w:rsid w:val="79F77CCE"/>
    <w:rsid w:val="7A055489"/>
    <w:rsid w:val="7A1563A6"/>
    <w:rsid w:val="7A1C5986"/>
    <w:rsid w:val="7A214D4A"/>
    <w:rsid w:val="7A2A2D64"/>
    <w:rsid w:val="7A2D36EF"/>
    <w:rsid w:val="7A2D7B93"/>
    <w:rsid w:val="7A2F56B9"/>
    <w:rsid w:val="7A3C5A92"/>
    <w:rsid w:val="7A47723D"/>
    <w:rsid w:val="7A48060B"/>
    <w:rsid w:val="7A611A20"/>
    <w:rsid w:val="7A7B26AD"/>
    <w:rsid w:val="7A8772A3"/>
    <w:rsid w:val="7AA02113"/>
    <w:rsid w:val="7AA17C39"/>
    <w:rsid w:val="7AA339B1"/>
    <w:rsid w:val="7AA7568D"/>
    <w:rsid w:val="7AAD2A82"/>
    <w:rsid w:val="7ABE07EB"/>
    <w:rsid w:val="7AE142EB"/>
    <w:rsid w:val="7B116B6D"/>
    <w:rsid w:val="7B1E241D"/>
    <w:rsid w:val="7B2060D8"/>
    <w:rsid w:val="7B3E6D30"/>
    <w:rsid w:val="7B3E7C9D"/>
    <w:rsid w:val="7B590514"/>
    <w:rsid w:val="7B5A4C4C"/>
    <w:rsid w:val="7B645C39"/>
    <w:rsid w:val="7B735A7A"/>
    <w:rsid w:val="7B784E3E"/>
    <w:rsid w:val="7B8732D3"/>
    <w:rsid w:val="7B8B4B71"/>
    <w:rsid w:val="7B8E4662"/>
    <w:rsid w:val="7B9D6B59"/>
    <w:rsid w:val="7BA14395"/>
    <w:rsid w:val="7BA67BFD"/>
    <w:rsid w:val="7BB340C8"/>
    <w:rsid w:val="7BB51BEE"/>
    <w:rsid w:val="7BCB31C0"/>
    <w:rsid w:val="7BD47AFC"/>
    <w:rsid w:val="7BD5403F"/>
    <w:rsid w:val="7BDA3403"/>
    <w:rsid w:val="7BEC0F31"/>
    <w:rsid w:val="7BF35507"/>
    <w:rsid w:val="7C030BAC"/>
    <w:rsid w:val="7C063BB7"/>
    <w:rsid w:val="7C074780"/>
    <w:rsid w:val="7C0A7241"/>
    <w:rsid w:val="7C173577"/>
    <w:rsid w:val="7C184788"/>
    <w:rsid w:val="7C2D79D7"/>
    <w:rsid w:val="7C2E374F"/>
    <w:rsid w:val="7C3201A0"/>
    <w:rsid w:val="7C321491"/>
    <w:rsid w:val="7C337DCD"/>
    <w:rsid w:val="7C370855"/>
    <w:rsid w:val="7C4A67DB"/>
    <w:rsid w:val="7C547659"/>
    <w:rsid w:val="7C55517F"/>
    <w:rsid w:val="7C6D071B"/>
    <w:rsid w:val="7C943EFA"/>
    <w:rsid w:val="7C947A56"/>
    <w:rsid w:val="7C977546"/>
    <w:rsid w:val="7C9B5288"/>
    <w:rsid w:val="7CA81753"/>
    <w:rsid w:val="7CAA1AB4"/>
    <w:rsid w:val="7CAC1243"/>
    <w:rsid w:val="7CAD6D69"/>
    <w:rsid w:val="7CAE37FE"/>
    <w:rsid w:val="7CBB3234"/>
    <w:rsid w:val="7CBB67ED"/>
    <w:rsid w:val="7CCA3477"/>
    <w:rsid w:val="7CCB71F0"/>
    <w:rsid w:val="7CD662C0"/>
    <w:rsid w:val="7CDB52B9"/>
    <w:rsid w:val="7CE7227B"/>
    <w:rsid w:val="7CEB0961"/>
    <w:rsid w:val="7CED360A"/>
    <w:rsid w:val="7CF03F88"/>
    <w:rsid w:val="7CF229CE"/>
    <w:rsid w:val="7CFE1373"/>
    <w:rsid w:val="7D0328FC"/>
    <w:rsid w:val="7D0C0BAF"/>
    <w:rsid w:val="7D0C3A90"/>
    <w:rsid w:val="7D232950"/>
    <w:rsid w:val="7D2C4132"/>
    <w:rsid w:val="7D3719A7"/>
    <w:rsid w:val="7D3A360A"/>
    <w:rsid w:val="7D400810"/>
    <w:rsid w:val="7D40373A"/>
    <w:rsid w:val="7D5471E5"/>
    <w:rsid w:val="7D5E0064"/>
    <w:rsid w:val="7D68657A"/>
    <w:rsid w:val="7D6A07B6"/>
    <w:rsid w:val="7D7F0706"/>
    <w:rsid w:val="7D80675E"/>
    <w:rsid w:val="7D821FA4"/>
    <w:rsid w:val="7D831878"/>
    <w:rsid w:val="7D8950E1"/>
    <w:rsid w:val="7D983576"/>
    <w:rsid w:val="7D9B3066"/>
    <w:rsid w:val="7DA25B51"/>
    <w:rsid w:val="7DA4016C"/>
    <w:rsid w:val="7DA57A41"/>
    <w:rsid w:val="7DB83C18"/>
    <w:rsid w:val="7DC91981"/>
    <w:rsid w:val="7DCD00FC"/>
    <w:rsid w:val="7DD00F61"/>
    <w:rsid w:val="7DD84CCD"/>
    <w:rsid w:val="7DDD367E"/>
    <w:rsid w:val="7DDF73F6"/>
    <w:rsid w:val="7DF00BFA"/>
    <w:rsid w:val="7E096221"/>
    <w:rsid w:val="7E0B01EB"/>
    <w:rsid w:val="7E0C2EB0"/>
    <w:rsid w:val="7E0C2FDF"/>
    <w:rsid w:val="7E2117BD"/>
    <w:rsid w:val="7E252FA5"/>
    <w:rsid w:val="7E377DAE"/>
    <w:rsid w:val="7E461224"/>
    <w:rsid w:val="7E472781"/>
    <w:rsid w:val="7E5F5996"/>
    <w:rsid w:val="7E7129AE"/>
    <w:rsid w:val="7E7371EE"/>
    <w:rsid w:val="7E757AC3"/>
    <w:rsid w:val="7E795155"/>
    <w:rsid w:val="7E8273B2"/>
    <w:rsid w:val="7E861620"/>
    <w:rsid w:val="7E8A4F78"/>
    <w:rsid w:val="7E8B6C36"/>
    <w:rsid w:val="7E8D0C00"/>
    <w:rsid w:val="7E8D6E52"/>
    <w:rsid w:val="7E9B3E35"/>
    <w:rsid w:val="7EA77C3D"/>
    <w:rsid w:val="7EB77A2B"/>
    <w:rsid w:val="7EBE1E4E"/>
    <w:rsid w:val="7ED44A81"/>
    <w:rsid w:val="7EDC1614"/>
    <w:rsid w:val="7EDC56E4"/>
    <w:rsid w:val="7EE822DB"/>
    <w:rsid w:val="7EED169F"/>
    <w:rsid w:val="7EF46679"/>
    <w:rsid w:val="7EF812CE"/>
    <w:rsid w:val="7F070B46"/>
    <w:rsid w:val="7F0B18FA"/>
    <w:rsid w:val="7F101A04"/>
    <w:rsid w:val="7F1E5CFC"/>
    <w:rsid w:val="7F2968FC"/>
    <w:rsid w:val="7F2A6733"/>
    <w:rsid w:val="7F2F3A66"/>
    <w:rsid w:val="7F3217A8"/>
    <w:rsid w:val="7F361298"/>
    <w:rsid w:val="7F54171E"/>
    <w:rsid w:val="7F590AE3"/>
    <w:rsid w:val="7F594F87"/>
    <w:rsid w:val="7F5E434B"/>
    <w:rsid w:val="7F671451"/>
    <w:rsid w:val="7F6A2CF0"/>
    <w:rsid w:val="7F757393"/>
    <w:rsid w:val="7F7676A4"/>
    <w:rsid w:val="7F7C6B34"/>
    <w:rsid w:val="7F871AF4"/>
    <w:rsid w:val="7F8738A2"/>
    <w:rsid w:val="7F8D69DE"/>
    <w:rsid w:val="7F8F09A8"/>
    <w:rsid w:val="7F991424"/>
    <w:rsid w:val="7F9D30C5"/>
    <w:rsid w:val="7FA206DC"/>
    <w:rsid w:val="7FC626CC"/>
    <w:rsid w:val="7FD26A1F"/>
    <w:rsid w:val="7FD60385"/>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link w:val="7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80"/>
    <w:unhideWhenUsed/>
    <w:qFormat/>
    <w:uiPriority w:val="0"/>
    <w:pPr>
      <w:keepNext/>
      <w:keepLines/>
      <w:spacing w:before="240" w:after="160"/>
      <w:outlineLvl w:val="3"/>
    </w:pPr>
    <w:rPr>
      <w:rFonts w:ascii="Arial" w:hAnsi="Arial" w:eastAsia="微软雅黑"/>
      <w:b/>
      <w:sz w:val="28"/>
    </w:rPr>
  </w:style>
  <w:style w:type="paragraph" w:styleId="6">
    <w:name w:val="heading 5"/>
    <w:basedOn w:val="1"/>
    <w:next w:val="1"/>
    <w:link w:val="81"/>
    <w:unhideWhenUsed/>
    <w:qFormat/>
    <w:uiPriority w:val="0"/>
    <w:pPr>
      <w:keepNext/>
      <w:keepLines/>
      <w:spacing w:before="240" w:after="160"/>
      <w:outlineLvl w:val="4"/>
    </w:pPr>
    <w:rPr>
      <w:rFonts w:ascii="Arial" w:hAnsi="Arial" w:eastAsia="微软雅黑"/>
      <w:b/>
      <w:sz w:val="28"/>
    </w:rPr>
  </w:style>
  <w:style w:type="paragraph" w:styleId="7">
    <w:name w:val="heading 6"/>
    <w:basedOn w:val="1"/>
    <w:next w:val="1"/>
    <w:link w:val="82"/>
    <w:unhideWhenUsed/>
    <w:qFormat/>
    <w:uiPriority w:val="0"/>
    <w:pPr>
      <w:keepNext/>
      <w:keepLines/>
      <w:spacing w:before="240" w:after="120"/>
      <w:outlineLvl w:val="5"/>
    </w:pPr>
    <w:rPr>
      <w:rFonts w:ascii="Arial" w:hAnsi="Arial" w:eastAsia="微软雅黑"/>
      <w:b/>
      <w:sz w:val="24"/>
    </w:rPr>
  </w:style>
  <w:style w:type="paragraph" w:styleId="8">
    <w:name w:val="heading 7"/>
    <w:basedOn w:val="1"/>
    <w:next w:val="1"/>
    <w:link w:val="83"/>
    <w:unhideWhenUsed/>
    <w:qFormat/>
    <w:uiPriority w:val="0"/>
    <w:pPr>
      <w:keepNext/>
      <w:keepLines/>
      <w:spacing w:before="240" w:after="120"/>
      <w:outlineLvl w:val="6"/>
    </w:pPr>
    <w:rPr>
      <w:rFonts w:ascii="Arial" w:hAnsi="Arial" w:eastAsia="微软雅黑"/>
      <w:b/>
      <w:sz w:val="24"/>
    </w:rPr>
  </w:style>
  <w:style w:type="paragraph" w:styleId="9">
    <w:name w:val="heading 8"/>
    <w:basedOn w:val="1"/>
    <w:next w:val="1"/>
    <w:link w:val="84"/>
    <w:unhideWhenUsed/>
    <w:qFormat/>
    <w:uiPriority w:val="0"/>
    <w:pPr>
      <w:keepNext/>
      <w:keepLines/>
      <w:spacing w:before="180" w:after="64"/>
      <w:outlineLvl w:val="7"/>
    </w:pPr>
    <w:rPr>
      <w:rFonts w:ascii="Arial" w:hAnsi="Arial" w:eastAsia="微软雅黑"/>
      <w:sz w:val="24"/>
    </w:rPr>
  </w:style>
  <w:style w:type="paragraph" w:styleId="10">
    <w:name w:val="heading 9"/>
    <w:basedOn w:val="1"/>
    <w:next w:val="1"/>
    <w:link w:val="85"/>
    <w:unhideWhenUsed/>
    <w:qFormat/>
    <w:uiPriority w:val="0"/>
    <w:pPr>
      <w:keepNext/>
      <w:keepLines/>
      <w:spacing w:before="180" w:after="64"/>
      <w:outlineLvl w:val="8"/>
    </w:pPr>
    <w:rPr>
      <w:rFonts w:ascii="Arial" w:hAnsi="Arial" w:eastAsia="微软雅黑"/>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2">
    <w:name w:val="Normal Indent"/>
    <w:basedOn w:val="1"/>
    <w:next w:val="11"/>
    <w:autoRedefine/>
    <w:qFormat/>
    <w:uiPriority w:val="99"/>
    <w:pPr>
      <w:ind w:firstLine="420"/>
    </w:pPr>
    <w:rPr>
      <w:rFonts w:ascii="Calibri" w:hAnsi="Calibri"/>
      <w:sz w:val="24"/>
      <w:szCs w:val="20"/>
    </w:rPr>
  </w:style>
  <w:style w:type="paragraph" w:styleId="13">
    <w:name w:val="annotation text"/>
    <w:basedOn w:val="1"/>
    <w:link w:val="61"/>
    <w:autoRedefine/>
    <w:qFormat/>
    <w:uiPriority w:val="0"/>
    <w:rPr>
      <w:rFonts w:ascii="Calibri" w:hAnsi="Calibri"/>
      <w:sz w:val="20"/>
    </w:rPr>
  </w:style>
  <w:style w:type="paragraph" w:styleId="14">
    <w:name w:val="Body Text 3"/>
    <w:basedOn w:val="1"/>
    <w:autoRedefine/>
    <w:qFormat/>
    <w:uiPriority w:val="99"/>
    <w:pPr>
      <w:spacing w:after="120"/>
    </w:pPr>
    <w:rPr>
      <w:sz w:val="16"/>
      <w:szCs w:val="16"/>
    </w:rPr>
  </w:style>
  <w:style w:type="paragraph" w:styleId="15">
    <w:name w:val="Body Text"/>
    <w:basedOn w:val="1"/>
    <w:next w:val="1"/>
    <w:link w:val="66"/>
    <w:autoRedefine/>
    <w:qFormat/>
    <w:uiPriority w:val="0"/>
    <w:rPr>
      <w:sz w:val="24"/>
    </w:rPr>
  </w:style>
  <w:style w:type="paragraph" w:styleId="16">
    <w:name w:val="Body Text Indent"/>
    <w:basedOn w:val="1"/>
    <w:link w:val="57"/>
    <w:autoRedefine/>
    <w:qFormat/>
    <w:uiPriority w:val="0"/>
    <w:pPr>
      <w:ind w:firstLine="570"/>
    </w:pPr>
    <w:rPr>
      <w:rFonts w:ascii="宋体" w:hAnsi="宋体"/>
      <w:sz w:val="28"/>
      <w:szCs w:val="20"/>
    </w:rPr>
  </w:style>
  <w:style w:type="paragraph" w:styleId="17">
    <w:name w:val="Plain Text"/>
    <w:basedOn w:val="1"/>
    <w:autoRedefine/>
    <w:qFormat/>
    <w:uiPriority w:val="0"/>
    <w:rPr>
      <w:rFonts w:ascii="宋体" w:hAnsi="Courier New"/>
      <w:szCs w:val="20"/>
    </w:rPr>
  </w:style>
  <w:style w:type="paragraph" w:styleId="18">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9">
    <w:name w:val="Body Text Indent 2"/>
    <w:basedOn w:val="1"/>
    <w:autoRedefine/>
    <w:qFormat/>
    <w:uiPriority w:val="0"/>
    <w:pPr>
      <w:ind w:firstLine="480" w:firstLineChars="200"/>
    </w:pPr>
    <w:rPr>
      <w:rFonts w:ascii="仿宋_GB2312" w:eastAsia="仿宋_GB2312"/>
      <w:sz w:val="24"/>
      <w:lang w:val="zh-CN"/>
    </w:rPr>
  </w:style>
  <w:style w:type="paragraph" w:styleId="20">
    <w:name w:val="Balloon Text"/>
    <w:basedOn w:val="1"/>
    <w:link w:val="60"/>
    <w:autoRedefine/>
    <w:qFormat/>
    <w:uiPriority w:val="0"/>
    <w:rPr>
      <w:sz w:val="18"/>
      <w:szCs w:val="18"/>
    </w:rPr>
  </w:style>
  <w:style w:type="paragraph" w:styleId="21">
    <w:name w:val="footer"/>
    <w:basedOn w:val="1"/>
    <w:next w:val="1"/>
    <w:link w:val="91"/>
    <w:autoRedefine/>
    <w:qFormat/>
    <w:uiPriority w:val="0"/>
    <w:pPr>
      <w:tabs>
        <w:tab w:val="center" w:pos="4153"/>
        <w:tab w:val="right" w:pos="8306"/>
      </w:tabs>
      <w:snapToGrid w:val="0"/>
      <w:jc w:val="left"/>
    </w:pPr>
    <w:rPr>
      <w:sz w:val="18"/>
    </w:rPr>
  </w:style>
  <w:style w:type="paragraph" w:styleId="22">
    <w:name w:val="header"/>
    <w:basedOn w:val="1"/>
    <w:link w:val="9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4">
    <w:name w:val="index heading"/>
    <w:basedOn w:val="1"/>
    <w:next w:val="25"/>
    <w:autoRedefine/>
    <w:qFormat/>
    <w:uiPriority w:val="0"/>
    <w:rPr>
      <w:szCs w:val="20"/>
    </w:rPr>
  </w:style>
  <w:style w:type="paragraph" w:styleId="25">
    <w:name w:val="index 1"/>
    <w:basedOn w:val="1"/>
    <w:next w:val="1"/>
    <w:autoRedefine/>
    <w:qFormat/>
    <w:uiPriority w:val="0"/>
  </w:style>
  <w:style w:type="paragraph" w:styleId="26">
    <w:name w:val="Body Text Indent 3"/>
    <w:basedOn w:val="1"/>
    <w:qFormat/>
    <w:uiPriority w:val="0"/>
    <w:pPr>
      <w:spacing w:after="120"/>
      <w:ind w:left="420" w:leftChars="200"/>
    </w:pPr>
    <w:rPr>
      <w:rFonts w:eastAsia="宋体"/>
      <w:sz w:val="16"/>
      <w:szCs w:val="16"/>
    </w:rPr>
  </w:style>
  <w:style w:type="paragraph" w:styleId="27">
    <w:name w:val="toc 2"/>
    <w:basedOn w:val="1"/>
    <w:next w:val="1"/>
    <w:autoRedefine/>
    <w:qFormat/>
    <w:uiPriority w:val="39"/>
    <w:pPr>
      <w:tabs>
        <w:tab w:val="right" w:leader="dot" w:pos="8296"/>
      </w:tabs>
      <w:ind w:left="420" w:leftChars="200"/>
    </w:pPr>
  </w:style>
  <w:style w:type="paragraph" w:styleId="28">
    <w:name w:val="HTML Preformatted"/>
    <w:basedOn w:val="1"/>
    <w:link w:val="72"/>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30">
    <w:name w:val="annotation subject"/>
    <w:basedOn w:val="13"/>
    <w:next w:val="13"/>
    <w:link w:val="62"/>
    <w:autoRedefine/>
    <w:qFormat/>
    <w:uiPriority w:val="0"/>
    <w:pPr>
      <w:jc w:val="left"/>
    </w:pPr>
    <w:rPr>
      <w:rFonts w:ascii="Times New Roman" w:hAnsi="Times New Roman"/>
      <w:b/>
      <w:bCs/>
      <w:sz w:val="21"/>
    </w:rPr>
  </w:style>
  <w:style w:type="paragraph" w:styleId="31">
    <w:name w:val="Body Text First Indent"/>
    <w:basedOn w:val="15"/>
    <w:autoRedefine/>
    <w:qFormat/>
    <w:uiPriority w:val="99"/>
    <w:pPr>
      <w:spacing w:after="120"/>
      <w:ind w:firstLine="420" w:firstLineChars="100"/>
    </w:pPr>
    <w:rPr>
      <w:sz w:val="21"/>
    </w:rPr>
  </w:style>
  <w:style w:type="paragraph" w:styleId="32">
    <w:name w:val="Body Text First Indent 2"/>
    <w:basedOn w:val="16"/>
    <w:autoRedefine/>
    <w:qFormat/>
    <w:uiPriority w:val="0"/>
    <w:pPr>
      <w:spacing w:after="120"/>
      <w:ind w:left="420" w:leftChars="200" w:firstLine="420" w:firstLineChars="200"/>
    </w:pPr>
    <w:rPr>
      <w:rFonts w:ascii="Times New Roman" w:hAnsi="Times New Roman"/>
      <w:sz w:val="21"/>
      <w:szCs w:val="24"/>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basedOn w:val="35"/>
    <w:autoRedefine/>
    <w:qFormat/>
    <w:uiPriority w:val="0"/>
    <w:rPr>
      <w:sz w:val="21"/>
      <w:szCs w:val="21"/>
    </w:rPr>
  </w:style>
  <w:style w:type="paragraph" w:customStyle="1" w:styleId="40">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customStyle="1" w:styleId="41">
    <w:name w:val="表格文字"/>
    <w:basedOn w:val="1"/>
    <w:autoRedefine/>
    <w:qFormat/>
    <w:uiPriority w:val="0"/>
    <w:pPr>
      <w:spacing w:before="25" w:after="25"/>
      <w:jc w:val="left"/>
    </w:pPr>
    <w:rPr>
      <w:bCs/>
      <w:spacing w:val="10"/>
      <w:kern w:val="0"/>
      <w:sz w:val="24"/>
      <w:szCs w:val="20"/>
    </w:rPr>
  </w:style>
  <w:style w:type="paragraph" w:customStyle="1" w:styleId="42">
    <w:name w:val="_Style 3"/>
    <w:basedOn w:val="1"/>
    <w:autoRedefine/>
    <w:qFormat/>
    <w:uiPriority w:val="0"/>
    <w:pPr>
      <w:ind w:firstLine="420" w:firstLineChars="200"/>
    </w:pPr>
    <w:rPr>
      <w:sz w:val="20"/>
    </w:rPr>
  </w:style>
  <w:style w:type="paragraph" w:customStyle="1" w:styleId="43">
    <w:name w:val="正文缩进1"/>
    <w:basedOn w:val="44"/>
    <w:next w:val="45"/>
    <w:autoRedefine/>
    <w:qFormat/>
    <w:uiPriority w:val="0"/>
    <w:pPr>
      <w:widowControl/>
      <w:ind w:firstLine="420"/>
      <w:jc w:val="left"/>
    </w:pPr>
    <w:rPr>
      <w:rFonts w:ascii="Calibri" w:hAnsi="Calibri"/>
      <w:kern w:val="0"/>
    </w:rPr>
  </w:style>
  <w:style w:type="paragraph" w:customStyle="1" w:styleId="44">
    <w:name w:val="正文_2"/>
    <w:next w:val="43"/>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列出段落1"/>
    <w:basedOn w:val="1"/>
    <w:link w:val="69"/>
    <w:autoRedefine/>
    <w:qFormat/>
    <w:uiPriority w:val="34"/>
    <w:pPr>
      <w:widowControl/>
      <w:ind w:firstLine="420" w:firstLineChars="200"/>
      <w:jc w:val="left"/>
    </w:pPr>
    <w:rPr>
      <w:kern w:val="0"/>
      <w:sz w:val="20"/>
      <w:szCs w:val="20"/>
    </w:rPr>
  </w:style>
  <w:style w:type="paragraph" w:customStyle="1" w:styleId="47">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48">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49">
    <w:name w:val="ca-12"/>
    <w:autoRedefine/>
    <w:qFormat/>
    <w:uiPriority w:val="0"/>
    <w:rPr>
      <w:rFonts w:eastAsia="宋体" w:cs="Times New Roman"/>
      <w:kern w:val="2"/>
      <w:sz w:val="24"/>
      <w:szCs w:val="24"/>
      <w:lang w:val="en-US" w:eastAsia="zh-CN" w:bidi="ar-SA"/>
    </w:rPr>
  </w:style>
  <w:style w:type="paragraph" w:customStyle="1" w:styleId="50">
    <w:name w:val="Table Paragraph"/>
    <w:basedOn w:val="1"/>
    <w:autoRedefine/>
    <w:qFormat/>
    <w:uiPriority w:val="1"/>
    <w:rPr>
      <w:rFonts w:ascii="宋体" w:hAnsi="宋体" w:cs="宋体"/>
      <w:lang w:val="zh-CN" w:bidi="zh-CN"/>
    </w:rPr>
  </w:style>
  <w:style w:type="paragraph" w:customStyle="1" w:styleId="5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52">
    <w:name w:val="font01"/>
    <w:autoRedefine/>
    <w:qFormat/>
    <w:uiPriority w:val="0"/>
    <w:rPr>
      <w:rFonts w:hint="eastAsia" w:ascii="宋体" w:hAnsi="宋体" w:eastAsia="宋体" w:cs="宋体"/>
      <w:color w:val="0000FF"/>
      <w:sz w:val="22"/>
      <w:szCs w:val="22"/>
      <w:u w:val="none"/>
    </w:rPr>
  </w:style>
  <w:style w:type="paragraph" w:customStyle="1" w:styleId="53">
    <w:name w:val="正文 A"/>
    <w:basedOn w:val="1"/>
    <w:autoRedefine/>
    <w:qFormat/>
    <w:uiPriority w:val="0"/>
    <w:rPr>
      <w:rFonts w:hint="eastAsia" w:ascii="Arial Unicode MS" w:hAnsi="Arial Unicode MS" w:eastAsia="Arial Unicode MS"/>
      <w:color w:val="000000"/>
      <w:szCs w:val="21"/>
      <w:u w:color="000000"/>
    </w:rPr>
  </w:style>
  <w:style w:type="character" w:customStyle="1" w:styleId="54">
    <w:name w:val="无"/>
    <w:basedOn w:val="35"/>
    <w:autoRedefine/>
    <w:qFormat/>
    <w:uiPriority w:val="0"/>
  </w:style>
  <w:style w:type="character" w:customStyle="1" w:styleId="55">
    <w:name w:val="标题 1 字符"/>
    <w:basedOn w:val="35"/>
    <w:link w:val="2"/>
    <w:autoRedefine/>
    <w:qFormat/>
    <w:uiPriority w:val="0"/>
    <w:rPr>
      <w:b/>
      <w:bCs/>
      <w:kern w:val="44"/>
      <w:sz w:val="44"/>
      <w:szCs w:val="44"/>
    </w:rPr>
  </w:style>
  <w:style w:type="paragraph" w:customStyle="1" w:styleId="56">
    <w:name w:val="列表段落2"/>
    <w:basedOn w:val="1"/>
    <w:autoRedefine/>
    <w:qFormat/>
    <w:uiPriority w:val="0"/>
    <w:pPr>
      <w:ind w:firstLine="420" w:firstLineChars="200"/>
    </w:pPr>
  </w:style>
  <w:style w:type="character" w:customStyle="1" w:styleId="57">
    <w:name w:val="正文文本缩进 字符"/>
    <w:basedOn w:val="35"/>
    <w:link w:val="16"/>
    <w:autoRedefine/>
    <w:qFormat/>
    <w:uiPriority w:val="0"/>
    <w:rPr>
      <w:rFonts w:hint="eastAsia" w:ascii="仿宋_GB2312" w:hAnsi="Calibri" w:eastAsia="仿宋_GB2312" w:cs="仿宋_GB2312"/>
      <w:sz w:val="32"/>
    </w:rPr>
  </w:style>
  <w:style w:type="character" w:customStyle="1" w:styleId="58">
    <w:name w:val="正文文本 Char"/>
    <w:basedOn w:val="35"/>
    <w:autoRedefine/>
    <w:qFormat/>
    <w:uiPriority w:val="0"/>
    <w:rPr>
      <w:rFonts w:hint="default" w:ascii="Times New Roman" w:hAnsi="Times New Roman" w:eastAsia="宋体" w:cs="Times New Roman"/>
      <w:kern w:val="2"/>
      <w:sz w:val="24"/>
      <w:szCs w:val="24"/>
    </w:rPr>
  </w:style>
  <w:style w:type="character" w:customStyle="1" w:styleId="59">
    <w:name w:val="正文文本首行缩进 2 字符"/>
    <w:autoRedefine/>
    <w:qFormat/>
    <w:uiPriority w:val="0"/>
    <w:rPr>
      <w:rFonts w:hint="default" w:ascii="Times New Roman" w:hAnsi="Times New Roman" w:eastAsia="宋体" w:cs="Times New Roman"/>
      <w:kern w:val="2"/>
      <w:sz w:val="21"/>
      <w:szCs w:val="24"/>
    </w:rPr>
  </w:style>
  <w:style w:type="character" w:customStyle="1" w:styleId="60">
    <w:name w:val="批注框文本 字符"/>
    <w:basedOn w:val="35"/>
    <w:link w:val="20"/>
    <w:autoRedefine/>
    <w:qFormat/>
    <w:uiPriority w:val="0"/>
    <w:rPr>
      <w:rFonts w:ascii="Times New Roman" w:hAnsi="Times New Roman" w:cs="Times New Roman"/>
      <w:kern w:val="2"/>
      <w:sz w:val="18"/>
      <w:szCs w:val="18"/>
    </w:rPr>
  </w:style>
  <w:style w:type="character" w:customStyle="1" w:styleId="61">
    <w:name w:val="批注文字 字符"/>
    <w:basedOn w:val="35"/>
    <w:link w:val="13"/>
    <w:autoRedefine/>
    <w:qFormat/>
    <w:uiPriority w:val="99"/>
    <w:rPr>
      <w:rFonts w:cs="Times New Roman"/>
      <w:kern w:val="2"/>
      <w:szCs w:val="24"/>
    </w:rPr>
  </w:style>
  <w:style w:type="character" w:customStyle="1" w:styleId="62">
    <w:name w:val="批注主题 字符"/>
    <w:basedOn w:val="61"/>
    <w:link w:val="30"/>
    <w:autoRedefine/>
    <w:qFormat/>
    <w:uiPriority w:val="0"/>
    <w:rPr>
      <w:rFonts w:cs="Times New Roman"/>
      <w:kern w:val="2"/>
      <w:szCs w:val="24"/>
    </w:rPr>
  </w:style>
  <w:style w:type="paragraph" w:styleId="63">
    <w:name w:val="List Paragraph"/>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6">
    <w:name w:val="正文文本 字符"/>
    <w:basedOn w:val="35"/>
    <w:link w:val="15"/>
    <w:autoRedefine/>
    <w:qFormat/>
    <w:uiPriority w:val="0"/>
    <w:rPr>
      <w:kern w:val="2"/>
      <w:sz w:val="21"/>
      <w:szCs w:val="24"/>
    </w:rPr>
  </w:style>
  <w:style w:type="paragraph" w:customStyle="1" w:styleId="6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character" w:customStyle="1" w:styleId="69">
    <w:name w:val="列出段落 Char"/>
    <w:link w:val="46"/>
    <w:autoRedefine/>
    <w:qFormat/>
    <w:uiPriority w:val="34"/>
  </w:style>
  <w:style w:type="paragraph" w:customStyle="1" w:styleId="70">
    <w:name w:val="_Style 58"/>
    <w:basedOn w:val="1"/>
    <w:next w:val="63"/>
    <w:qFormat/>
    <w:uiPriority w:val="99"/>
    <w:pPr>
      <w:widowControl/>
      <w:ind w:left="720"/>
      <w:contextualSpacing/>
    </w:pPr>
    <w:rPr>
      <w:rFonts w:ascii="Calibri" w:hAnsi="Calibri" w:cs="Calibri"/>
      <w:kern w:val="0"/>
      <w:szCs w:val="21"/>
    </w:rPr>
  </w:style>
  <w:style w:type="paragraph" w:customStyle="1" w:styleId="71">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2">
    <w:name w:val="HTML 预设格式 字符"/>
    <w:basedOn w:val="35"/>
    <w:link w:val="28"/>
    <w:autoRedefine/>
    <w:qFormat/>
    <w:uiPriority w:val="0"/>
    <w:rPr>
      <w:rFonts w:ascii="宋体" w:hAnsi="宋体"/>
      <w:sz w:val="24"/>
      <w:szCs w:val="24"/>
    </w:rPr>
  </w:style>
  <w:style w:type="paragraph" w:customStyle="1" w:styleId="7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74">
    <w:name w:val="修订5"/>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5">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76">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宋体小四正文"/>
    <w:basedOn w:val="1"/>
    <w:autoRedefine/>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8">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标题 2 字符"/>
    <w:basedOn w:val="35"/>
    <w:link w:val="3"/>
    <w:qFormat/>
    <w:uiPriority w:val="0"/>
    <w:rPr>
      <w:rFonts w:ascii="Arial" w:hAnsi="Arial" w:eastAsia="黑体"/>
      <w:b/>
      <w:bCs/>
      <w:kern w:val="2"/>
      <w:sz w:val="32"/>
      <w:szCs w:val="32"/>
    </w:rPr>
  </w:style>
  <w:style w:type="character" w:customStyle="1" w:styleId="80">
    <w:name w:val="标题 4 字符"/>
    <w:basedOn w:val="35"/>
    <w:link w:val="5"/>
    <w:qFormat/>
    <w:uiPriority w:val="0"/>
    <w:rPr>
      <w:rFonts w:ascii="Arial" w:hAnsi="Arial" w:eastAsia="微软雅黑"/>
      <w:b/>
      <w:kern w:val="2"/>
      <w:sz w:val="28"/>
      <w:szCs w:val="24"/>
    </w:rPr>
  </w:style>
  <w:style w:type="character" w:customStyle="1" w:styleId="81">
    <w:name w:val="标题 5 字符"/>
    <w:basedOn w:val="35"/>
    <w:link w:val="6"/>
    <w:qFormat/>
    <w:uiPriority w:val="0"/>
    <w:rPr>
      <w:rFonts w:ascii="Arial" w:hAnsi="Arial" w:eastAsia="微软雅黑"/>
      <w:b/>
      <w:kern w:val="2"/>
      <w:sz w:val="28"/>
      <w:szCs w:val="24"/>
    </w:rPr>
  </w:style>
  <w:style w:type="character" w:customStyle="1" w:styleId="82">
    <w:name w:val="标题 6 字符"/>
    <w:basedOn w:val="35"/>
    <w:link w:val="7"/>
    <w:qFormat/>
    <w:uiPriority w:val="0"/>
    <w:rPr>
      <w:rFonts w:ascii="Arial" w:hAnsi="Arial" w:eastAsia="微软雅黑"/>
      <w:b/>
      <w:kern w:val="2"/>
      <w:sz w:val="24"/>
      <w:szCs w:val="24"/>
    </w:rPr>
  </w:style>
  <w:style w:type="character" w:customStyle="1" w:styleId="83">
    <w:name w:val="标题 7 字符"/>
    <w:basedOn w:val="35"/>
    <w:link w:val="8"/>
    <w:qFormat/>
    <w:uiPriority w:val="0"/>
    <w:rPr>
      <w:rFonts w:ascii="Arial" w:hAnsi="Arial" w:eastAsia="微软雅黑"/>
      <w:b/>
      <w:kern w:val="2"/>
      <w:sz w:val="24"/>
      <w:szCs w:val="24"/>
    </w:rPr>
  </w:style>
  <w:style w:type="character" w:customStyle="1" w:styleId="84">
    <w:name w:val="标题 8 字符"/>
    <w:basedOn w:val="35"/>
    <w:link w:val="9"/>
    <w:qFormat/>
    <w:uiPriority w:val="0"/>
    <w:rPr>
      <w:rFonts w:ascii="Arial" w:hAnsi="Arial" w:eastAsia="微软雅黑"/>
      <w:kern w:val="2"/>
      <w:sz w:val="24"/>
      <w:szCs w:val="24"/>
    </w:rPr>
  </w:style>
  <w:style w:type="character" w:customStyle="1" w:styleId="85">
    <w:name w:val="标题 9 字符"/>
    <w:basedOn w:val="35"/>
    <w:link w:val="10"/>
    <w:qFormat/>
    <w:uiPriority w:val="0"/>
    <w:rPr>
      <w:rFonts w:ascii="Arial" w:hAnsi="Arial" w:eastAsia="微软雅黑"/>
      <w:kern w:val="2"/>
      <w:sz w:val="21"/>
      <w:szCs w:val="24"/>
    </w:rPr>
  </w:style>
  <w:style w:type="paragraph" w:customStyle="1" w:styleId="86">
    <w:name w:val="Table Text"/>
    <w:basedOn w:val="1"/>
    <w:semiHidden/>
    <w:qFormat/>
    <w:uiPriority w:val="0"/>
    <w:rPr>
      <w:rFonts w:ascii="宋体" w:hAnsi="宋体" w:cs="宋体"/>
      <w:sz w:val="24"/>
      <w:lang w:eastAsia="en-US"/>
    </w:rPr>
  </w:style>
  <w:style w:type="table" w:customStyle="1" w:styleId="87">
    <w:name w:val="Table Normal"/>
    <w:basedOn w:val="33"/>
    <w:semiHidden/>
    <w:unhideWhenUsed/>
    <w:qFormat/>
    <w:uiPriority w:val="0"/>
    <w:tblPr>
      <w:tblCellMar>
        <w:left w:w="0" w:type="dxa"/>
        <w:right w:w="0" w:type="dxa"/>
      </w:tblCellMar>
    </w:tblPr>
  </w:style>
  <w:style w:type="paragraph" w:customStyle="1" w:styleId="8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1"/>
    <w:qFormat/>
    <w:uiPriority w:val="0"/>
    <w:rPr>
      <w:rFonts w:ascii="Times New Roman" w:hAnsi="Times New Roman" w:eastAsia="宋体" w:cs="Times New Roman"/>
      <w:sz w:val="24"/>
      <w:szCs w:val="24"/>
      <w:lang w:val="en-US" w:eastAsia="zh-CN" w:bidi="ar-SA"/>
    </w:rPr>
  </w:style>
  <w:style w:type="character" w:customStyle="1" w:styleId="90">
    <w:name w:val="页眉 字符"/>
    <w:basedOn w:val="35"/>
    <w:link w:val="22"/>
    <w:qFormat/>
    <w:uiPriority w:val="0"/>
    <w:rPr>
      <w:kern w:val="2"/>
      <w:sz w:val="18"/>
      <w:szCs w:val="24"/>
    </w:rPr>
  </w:style>
  <w:style w:type="character" w:customStyle="1" w:styleId="91">
    <w:name w:val="页脚 字符"/>
    <w:basedOn w:val="35"/>
    <w:link w:val="21"/>
    <w:qFormat/>
    <w:uiPriority w:val="0"/>
    <w:rPr>
      <w:kern w:val="2"/>
      <w:sz w:val="18"/>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be9eb784-425b-42d3-be6f-aa3a52b3dad9</errorID>
      <errorWord>-</errorWord>
      <group>L1_Format</group>
      <groupName>格式问题</groupName>
      <ability>L2_HalfPunc</ability>
      <abilityName>全半角检查</abilityName>
      <candidateList>
        <item>－</item>
      </candidateList>
      <explain>文本全半角错误。</explain>
      <paraID>1C2CB4A4</paraID>
      <start>12</start>
      <end>13</end>
      <status>unmodified</status>
      <modifiedWord/>
      <trackRevisions>false</trackRevisions>
    </reviewItem>
    <reviewItem>
      <errorID>82b35b15-2941-4afd-b8df-9a8ad513c2e6</errorID>
      <errorWord>2026年04月16日</errorWord>
      <group>L1_Knowledge</group>
      <groupName>知识性问题</groupName>
      <ability>L2_Time</ability>
      <abilityName>日期时间</abilityName>
      <candidateList>
        <item>2026年4月16日</item>
      </candidateList>
      <explain>根据日常书写习惯，月份一般会省略前导零。</explain>
      <paraID>7E0DA7A0</paraID>
      <start>0</start>
      <end>11</end>
      <status>unmodified</status>
      <modifiedWord/>
      <trackRevisions>false</trackRevisions>
    </reviewItem>
    <reviewItem>
      <errorID>ee1351e9-d820-46c3-8dc1-8fae1a9abe18</errorID>
      <errorWord>-</errorWord>
      <group>L1_Format</group>
      <groupName>格式问题</groupName>
      <ability>L2_HalfPunc</ability>
      <abilityName>全半角检查</abilityName>
      <candidateList>
        <item>－</item>
      </candidateList>
      <explain>文本全半角错误。</explain>
      <paraID>582F9872</paraID>
      <start>43</start>
      <end>44</end>
      <status>unmodified</status>
      <modifiedWord/>
      <trackRevisions>false</trackRevisions>
    </reviewItem>
    <reviewItem>
      <errorID>8c23abf9-696e-4d51-a7e5-c41d6aba89e5</errorID>
      <errorWord>-</errorWord>
      <group>L1_Format</group>
      <groupName>格式问题</groupName>
      <ability>L2_HalfPunc</ability>
      <abilityName>全半角检查</abilityName>
      <candidateList>
        <item>－</item>
      </candidateList>
      <explain>文本全半角错误。</explain>
      <paraID>226E549E</paraID>
      <start>27</start>
      <end>28</end>
      <status>unmodified</status>
      <modifiedWord/>
      <trackRevisions>false</trackRevisions>
    </reviewItem>
    <reviewItem>
      <errorID>bebff874-3723-49f9-b196-8cf3f5c4fb1a</errorID>
      <errorWord>-</errorWord>
      <group>L1_Format</group>
      <groupName>格式问题</groupName>
      <ability>L2_HalfPunc</ability>
      <abilityName>全半角检查</abilityName>
      <candidateList>
        <item>－</item>
      </candidateList>
      <explain>文本全半角错误。</explain>
      <paraID>7FE0B651</paraID>
      <start>20</start>
      <end>21</end>
      <status>unmodified</status>
      <modifiedWord/>
      <trackRevisions>false</trackRevisions>
    </reviewItem>
    <reviewItem>
      <errorID>8f5ca227-39f2-4439-be8d-4cbfa4a3cc69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3E7A5CC9</paraID>
      <start>0</start>
      <end>2</end>
      <status>unmodified</status>
      <modifiedWord/>
      <trackRevisions>false</trackRevisions>
    </reviewItem>
    <reviewItem>
      <errorID>8d8110b2-70ec-4f96-b500-326f6edfb322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252AD92B</paraID>
      <start>0</start>
      <end>2</end>
      <status>unmodified</status>
      <modifiedWord/>
      <trackRevisions>false</trackRevisions>
    </reviewItem>
    <reviewItem>
      <errorID>05eccade-c64a-4c69-9ece-1acbbd1e093a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6C8EFA73</paraID>
      <start>0</start>
      <end>2</end>
      <status>unmodified</status>
      <modifiedWord/>
      <trackRevisions>false</trackRevisions>
    </reviewItem>
    <reviewItem>
      <errorID>ee616ddb-4f5b-4970-a9de-6c94f40d58a6</errorID>
      <errorWord>-</errorWord>
      <group>L1_Format</group>
      <groupName>格式问题</groupName>
      <ability>L2_HalfPunc</ability>
      <abilityName>全半角检查</abilityName>
      <candidateList>
        <item>－</item>
      </candidateList>
      <explain>文本全半角错误。</explain>
      <paraID>6D38DBB3</paraID>
      <start>18</start>
      <end>19</end>
      <status>unmodified</status>
      <modifiedWord/>
      <trackRevisions>false</trackRevisions>
    </reviewItem>
    <reviewItem>
      <errorID>579ee3e8-e9b9-4ebe-a97b-49066a2821c6</errorID>
      <errorWord>日下午</errorWord>
      <group>L1_Grammar</group>
      <groupName>语法问题</groupName>
      <ability>L2_Grammar</ability>
      <abilityName>语法错误</abilityName>
      <candidateList>
        <item>日</item>
      </candidateList>
      <explain/>
      <paraID>705423E4</paraID>
      <start>17</start>
      <end>20</end>
      <status>unmodified</status>
      <modifiedWord/>
      <trackRevisions>false</trackRevisions>
    </reviewItem>
    <reviewItem>
      <errorID>b20c63c4-77b1-4afc-a93f-c1c5df3cdbdf</errorID>
      <errorWord>*</errorWord>
      <group>L1_Punc</group>
      <groupName>标点问题</groupName>
      <ability>L2_Punc</ability>
      <abilityName>标点符号检查</abilityName>
      <candidateList/>
      <explain/>
      <paraID>239C4DDE</paraID>
      <start>0</start>
      <end>1</end>
      <status>unmodified</status>
      <modifiedWord/>
      <trackRevisions>false</trackRevisions>
    </reviewItem>
    <reviewItem>
      <errorID>fdcee6bc-938b-45e4-9367-a1d0a57bc724</errorID>
      <errorWord>，</errorWord>
      <group>L1_Punc</group>
      <groupName>标点问题</groupName>
      <ability>L2_Punc</ability>
      <abilityName>标点符号检查</abilityName>
      <candidateList>
        <item>。</item>
      </candidateList>
      <explain/>
      <paraID>239C4DDE</paraID>
      <start>25</start>
      <end>26</end>
      <status>unmodified</status>
      <modifiedWord/>
      <trackRevisions>false</trackRevisions>
    </reviewItem>
    <reviewItem>
      <errorID>0336cd71-4761-45b7-9779-7617ba2fb7ab</errorID>
      <errorWord>资料一定要</errorWord>
      <group>L1_Grammar</group>
      <groupName>语法问题</groupName>
      <ability>L2_Grammar</ability>
      <abilityName>语法错误</abilityName>
      <candidateList>
        <item>资料</item>
      </candidateList>
      <explain/>
      <paraID>239C4DDE</paraID>
      <start>40</start>
      <end>45</end>
      <status>unmodified</status>
      <modifiedWord/>
      <trackRevisions>false</trackRevisions>
    </reviewItem>
    <reviewItem>
      <errorID>b1077da9-272f-4b0f-b9e1-e9effdd26f7d</errorID>
      <errorWord>，</errorWord>
      <group>L1_Word</group>
      <groupName>字词问题</groupName>
      <ability>L2_Typo</ability>
      <abilityName>字词错误</abilityName>
      <candidateList>
        <item>。若</item>
      </candidateList>
      <explain/>
      <paraID>239C4DDE</paraID>
      <start>55</start>
      <end>56</end>
      <status>unmodified</status>
      <modifiedWord/>
      <trackRevisions>false</trackRevisions>
    </reviewItem>
    <reviewItem>
      <errorID>42eeda1e-4b8f-4f1c-ae45-e4666803bbea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4979B9D0</paraID>
      <start>0</start>
      <end>2</end>
      <status>unmodified</status>
      <modifiedWord/>
      <trackRevisions>false</trackRevisions>
    </reviewItem>
    <reviewItem>
      <errorID>713a7d22-4fd1-4183-b449-2cb70b5e6d2f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7357388C</paraID>
      <start>0</start>
      <end>2</end>
      <status>unmodified</status>
      <modifiedWord/>
      <trackRevisions>false</trackRevisions>
    </reviewItem>
    <reviewItem>
      <errorID>008d9a7d-bfeb-4554-b93e-40b556cfcb67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56B52521</paraID>
      <start>0</start>
      <end>2</end>
      <status>unmodified</status>
      <modifiedWord/>
      <trackRevisions>false</trackRevisions>
    </reviewItem>
    <reviewItem>
      <errorID>5f5efdb5-9f57-4c12-9bb4-b3067156af44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2E58972A</paraID>
      <start>0</start>
      <end>2</end>
      <status>unmodified</status>
      <modifiedWord/>
      <trackRevisions>false</trackRevisions>
    </reviewItem>
    <reviewItem>
      <errorID>e8578056-416b-4145-8f1a-e1baa7eb73fb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74339827</paraID>
      <start>0</start>
      <end>2</end>
      <status>unmodified</status>
      <modifiedWord/>
      <trackRevisions>false</trackRevisions>
    </reviewItem>
    <reviewItem>
      <errorID>db6411c9-67fa-4da1-9ce0-bf3f1642cfa0</errorID>
      <errorWord>,</errorWord>
      <group>L1_Format</group>
      <groupName>格式问题</groupName>
      <ability>L2_HalfPunc</ability>
      <abilityName>全半角检查</abilityName>
      <candidateList>
        <item>，</item>
      </candidateList>
      <explain>文本全半角错误。</explain>
      <paraID>74339827</paraID>
      <start>66</start>
      <end>67</end>
      <status>unmodified</status>
      <modifiedWord/>
      <trackRevisions>false</trackRevisions>
    </reviewItem>
    <reviewItem>
      <errorID>0dd51dc2-f43a-4553-bbbb-412f088105c9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51CA368A</paraID>
      <start>0</start>
      <end>2</end>
      <status>unmodified</status>
      <modifiedWord/>
      <trackRevisions>false</trackRevisions>
    </reviewItem>
    <reviewItem>
      <errorID>c301f942-7301-40c4-8a14-ea4e073b9745</errorID>
      <errorWord>则</errorWord>
      <group>L1_Punc</group>
      <groupName>标点问题</groupName>
      <ability>L2_Punc</ability>
      <abilityName>标点符号检查</abilityName>
      <candidateList>
        <item>，则</item>
      </candidateList>
      <explain/>
      <paraID> 7DEA1E5</paraID>
      <start>16</start>
      <end>17</end>
      <status>unmodified</status>
      <modifiedWord/>
      <trackRevisions>false</trackRevisions>
    </reviewItem>
    <reviewItem>
      <errorID>3cc2ceeb-46ac-41a6-a888-8124a3a62613</errorID>
      <errorWord>响应参与</errorWord>
      <group>L1_Grammar</group>
      <groupName>语法问题</groupName>
      <ability>L2_Grammar</ability>
      <abilityName>语法错误</abilityName>
      <candidateList>
        <item>响应</item>
      </candidateList>
      <explain/>
      <paraID> 7DEA1E5</paraID>
      <start>19</start>
      <end>23</end>
      <status>unmodified</status>
      <modifiedWord/>
      <trackRevisions>false</trackRevisions>
    </reviewItem>
    <reviewItem>
      <errorID>5d59a817-490e-4a40-a1d9-38f7ab76ac37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392043B5</paraID>
      <start>0</start>
      <end>2</end>
      <status>unmodified</status>
      <modifiedWord/>
      <trackRevisions>false</trackRevisions>
    </reviewItem>
    <reviewItem>
      <errorID>c4c10b7c-fb62-49f0-938f-aff33639235c</errorID>
      <errorWord>叁份（正本壹份</errorWord>
      <group>L1_Word</group>
      <groupName>字词问题</groupName>
      <ability>L2_Typo</ability>
      <abilityName>字词错误</abilityName>
      <candidateList>
        <item>三份（正本一份</item>
      </candidateList>
      <explain/>
      <paraID>392043B5</paraID>
      <start>10</start>
      <end>17</end>
      <status>unmodified</status>
      <modifiedWord/>
      <trackRevisions>false</trackRevisions>
    </reviewItem>
    <reviewItem>
      <errorID>27fd1aa4-600b-4ab5-8c69-178b0f9fa801</errorID>
      <errorWord>贰份</errorWord>
      <group>L1_Word</group>
      <groupName>字词问题</groupName>
      <ability>L2_Typo</ability>
      <abilityName>字词错误</abilityName>
      <candidateList>
        <item>两份</item>
      </candidateList>
      <explain/>
      <paraID>392043B5</paraID>
      <start>20</start>
      <end>22</end>
      <status>unmodified</status>
      <modifiedWord/>
      <trackRevisions>false</trackRevisions>
    </reviewItem>
    <reviewItem>
      <errorID>32204b07-2de1-43a5-86cd-a0ca73e27dc5</errorID>
      <errorWord>详见格式</errorWord>
      <group>L1_Grammar</group>
      <groupName>语法问题</groupName>
      <ability>L2_Grammar</ability>
      <abilityName>语法错误</abilityName>
      <candidateList>
        <item>详见</item>
      </candidateList>
      <explain/>
      <paraID>392043B5</paraID>
      <start>28</start>
      <end>32</end>
      <status>unmodified</status>
      <modifiedWord/>
      <trackRevisions>false</trackRevisions>
    </reviewItem>
    <reviewItem>
      <errorID>530e1bcf-a0eb-40e9-8d3d-b769bb0dc2d9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6E686840</paraID>
      <start>0</start>
      <end>2</end>
      <status>unmodified</status>
      <modifiedWord/>
      <trackRevisions>false</trackRevisions>
    </reviewItem>
    <reviewItem>
      <errorID>bebff874-3723-49f9-b196-8cf3f5c4fb1a</errorID>
      <errorWord>-</errorWord>
      <group>L1_Format</group>
      <groupName>格式问题</groupName>
      <ability>L2_HalfPunc</ability>
      <abilityName>全半角检查</abilityName>
      <candidateList>
        <item>－</item>
      </candidateList>
      <explain>文本全半角错误。</explain>
      <paraID>3ABD0496</paraID>
      <start>20</start>
      <end>21</end>
      <status>unmodified</status>
      <modifiedWord/>
      <trackRevisions>false</trackRevisions>
    </reviewItem>
    <reviewItem>
      <errorID>2e27268e-5af9-4c85-9b2a-7eb6018c72de</errorID>
      <errorWord>人</errorWord>
      <group>L1_Word</group>
      <groupName>字词问题</groupName>
      <ability>L2_Typo</ability>
      <abilityName>字词错误</abilityName>
      <candidateList>
        <item>人负</item>
      </candidateList>
      <explain/>
      <paraID>6CF637C9</paraID>
      <start>35</start>
      <end>38</end>
      <status>modified</status>
      <modifiedWord>人负</modifiedWord>
      <trackRevisions>true</trackRevisions>
    </reviewItem>
    <reviewItem>
      <errorID>ca21cb2e-440c-4c48-8c83-0a2375e8ab2b</errorID>
      <errorWord>责且</errorWord>
      <group>L1_Word</group>
      <groupName>字词问题</groupName>
      <ability>L2_Typo</ability>
      <abilityName>字词错误</abilityName>
      <candidateList>
        <item>应</item>
      </candidateList>
      <explain/>
      <paraID>6CF637C9</paraID>
      <start>38</start>
      <end>40</end>
      <status>unmodified</status>
      <modifiedWord/>
      <trackRevisions>false</trackRevisions>
    </reviewItem>
    <reviewItem>
      <errorID>c62b51d9-71d1-45c2-827b-6f54cb534df4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342C190</paraID>
      <start>0</start>
      <end>2</end>
      <status>unmodified</status>
      <modifiedWord/>
      <trackRevisions>false</trackRevisions>
    </reviewItem>
    <reviewItem>
      <errorID>4442a8ae-37b1-488f-bf32-ec90cc0f6184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5653BA57</paraID>
      <start>0</start>
      <end>2</end>
      <status>unmodified</status>
      <modifiedWord/>
      <trackRevisions>false</trackRevisions>
    </reviewItem>
    <reviewItem>
      <errorID>a3aa926f-3932-4b52-a56b-af87ae8c11bd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77E04D3D</paraID>
      <start>0</start>
      <end>2</end>
      <status>unmodified</status>
      <modifiedWord/>
      <trackRevisions>false</trackRevisions>
    </reviewItem>
    <reviewItem>
      <errorID>8e1b4cae-12b7-4a8f-a67a-56d2c5ac188e</errorID>
      <errorWord>页面</errorWord>
      <group>L1_Word</group>
      <groupName>字词问题</groupName>
      <ability>L2_Typo</ability>
      <abilityName>字词错误</abilityName>
      <candidateList>
        <item>的页面</item>
      </candidateList>
      <explain/>
      <paraID>671E9840</paraID>
      <start>33</start>
      <end>35</end>
      <status>unmodified</status>
      <modifiedWord/>
      <trackRevisions>false</trackRevisions>
    </reviewItem>
    <reviewItem>
      <errorID>c1bc6cf9-76aa-47bf-bad4-0ace07d3a4ee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671E9840</paraID>
      <start>39</start>
      <end>40</end>
      <status>unmodified</status>
      <modifiedWord/>
      <trackRevisions>false</trackRevisions>
    </reviewItem>
    <reviewItem>
      <errorID>34271f7b-2715-4302-a11d-497a8823a91b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3432397B</paraID>
      <start>22</start>
      <end>24</end>
      <status>unmodified</status>
      <modifiedWord/>
      <trackRevisions>false</trackRevisions>
    </reviewItem>
    <reviewItem>
      <errorID>8b05e5aa-a645-427e-876b-b6bdbf7b77ff</errorID>
      <errorWord>转发</errorWord>
      <group>L1_Punc</group>
      <groupName>标点问题</groupName>
      <ability>L2_Punc</ability>
      <abilityName>标点符号检查</abilityName>
      <candidateList>
        <item>转发。</item>
      </candidateList>
      <explain/>
      <paraID>3432397B</paraID>
      <start>26</start>
      <end>28</end>
      <status>unmodified</status>
      <modifiedWord/>
      <trackRevisions>false</trackRevisions>
    </reviewItem>
    <reviewItem>
      <errorID>597289ba-62de-43b0-9282-ccb8ff749aa2</errorID>
      <errorWord>、</errorWord>
      <group>L1_Word</group>
      <groupName>字词问题</groupName>
      <ability>L2_Typo</ability>
      <abilityName>字词错误</abilityName>
      <candidateList>
        <item>、有</item>
      </candidateList>
      <explain/>
      <paraID>3EF19AEE</paraID>
      <start>23</start>
      <end>24</end>
      <status>unmodified</status>
      <modifiedWord/>
      <trackRevisions>false</trackRevisions>
    </reviewItem>
    <reviewItem>
      <errorID>8b083085-62a4-45b8-a516-77776ca806c8</errorID>
      <errorWord>程</errorWord>
      <group>L1_Word</group>
      <groupName>字词问题</groupName>
      <ability>L2_Typo</ability>
      <abilityName>字词错误</abilityName>
      <candidateList>
        <item>程等</item>
      </candidateList>
      <explain/>
      <paraID>50C52E8E</paraID>
      <start>14</start>
      <end>15</end>
      <status>unmodified</status>
      <modifiedWord/>
      <trackRevisions>false</trackRevisions>
    </reviewItem>
    <reviewItem>
      <errorID>8e2e0629-93b3-40b4-b098-78b72577e2e3</errorID>
      <errorWord>、</errorWord>
      <group>L1_Word</group>
      <groupName>字词问题</groupName>
      <ability>L2_Typo</ability>
      <abilityName>字词错误</abilityName>
      <candidateList>
        <item> 等</item>
      </candidateList>
      <explain/>
      <paraID>7D08F498</paraID>
      <start>25</start>
      <end>26</end>
      <status>unmodified</status>
      <modifiedWord/>
      <trackRevisions>false</trackRevisions>
    </reviewItem>
    <reviewItem>
      <errorID>d96ff694-4dff-4d9b-868e-08ee23ff507a</errorID>
      <errorWord>全过程</errorWord>
      <group>L1_Political</group>
      <groupName>政治性问题</groupName>
      <ability>L2_Keyword</ability>
      <abilityName>固定表述</abilityName>
      <candidateList>
        <item>的全过程</item>
      </candidateList>
      <explain>此处内容疑似含有固定表述相关错误，建议核查。</explain>
      <paraID>66B9E28E</paraID>
      <start>12</start>
      <end>15</end>
      <status>unmodified</status>
      <modifiedWord/>
      <trackRevisions>false</trackRevisions>
    </reviewItem>
    <reviewItem>
      <errorID>3494e4d7-6b77-4ef4-8cb4-fc306313c9e3</errorID>
      <errorWord>验收</errorWord>
      <group>L1_Grammar</group>
      <groupName>语法问题</groupName>
      <ability>L2_Grammar</ability>
      <abilityName>语法错误</abilityName>
      <candidateList>
        <item>接受验收</item>
      </candidateList>
      <explain/>
      <paraID>5502563F</paraID>
      <start>18</start>
      <end>20</end>
      <status>unmodified</status>
      <modifiedWord/>
      <trackRevisions>false</trackRevisions>
    </reviewItem>
    <reviewItem>
      <errorID>6dd8e501-b4c3-4a53-ac0a-7391c270de2c</errorID>
      <errorWord>操作二次</errorWord>
      <group>L1_Word</group>
      <groupName>字词问题</groupName>
      <ability>L2_Alias</ability>
      <abilityName>也作/曾用词</abilityName>
      <candidateList>
        <item>操作两次</item>
      </candidateList>
      <explain>词汇[操作二次]为不规范表述或旧称，其规范书面表述为[操作两次]。</explain>
      <paraID>6D6A5C81</paraID>
      <start>4</start>
      <end>8</end>
      <status>unmodified</status>
      <modifiedWord/>
      <trackRevisions>false</trackRevisions>
    </reviewItem>
    <reviewItem>
      <errorID>25341c81-77b5-47b1-9b4a-69a16a7715c8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29F50A7D</paraID>
      <start>0</start>
      <end>2</end>
      <status>unmodified</status>
      <modifiedWord/>
      <trackRevisions>false</trackRevisions>
    </reviewItem>
    <reviewItem>
      <errorID>c07a3959-afc6-4a05-9366-5274c643f208</errorID>
      <errorWord>.</errorWord>
      <group>L1_Word</group>
      <groupName>字词问题</groupName>
      <ability>L2_Typo</ability>
      <abilityName>字词错误</abilityName>
      <candidateList>
        <item>年</item>
      </candidateList>
      <explain/>
      <paraID>29F50A7D</paraID>
      <start>14</start>
      <end>15</end>
      <status>unmodified</status>
      <modifiedWord/>
      <trackRevisions>false</trackRevisions>
    </reviewItem>
    <reviewItem>
      <errorID>eb1f7c66-742a-4c9a-a8ab-fd39bb0ea1a6</errorID>
      <errorWord>.</errorWord>
      <group>L1_Word</group>
      <groupName>字词问题</groupName>
      <ability>L2_Typo</ability>
      <abilityName>字词错误</abilityName>
      <candidateList>
        <item>月</item>
      </candidateList>
      <explain/>
      <paraID>29F50A7D</paraID>
      <start>17</start>
      <end>18</end>
      <status>unmodified</status>
      <modifiedWord/>
      <trackRevisions>false</trackRevisions>
    </reviewItem>
    <reviewItem>
      <errorID>b71e71aa-c3dc-4d9e-a77c-9fdec8b1ee77</errorID>
      <errorWord>前</errorWord>
      <group>L1_Word</group>
      <groupName>字词问题</groupName>
      <ability>L2_Typo</ability>
      <abilityName>字词错误</abilityName>
      <candidateList>
        <item>日前</item>
      </candidateList>
      <explain/>
      <paraID>29F50A7D</paraID>
      <start>20</start>
      <end>21</end>
      <status>unmodified</status>
      <modifiedWord/>
      <trackRevisions>false</trackRevisions>
    </reviewItem>
    <reviewItem>
      <errorID>46869f36-9303-49be-851e-a113626d5f31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5D919109</paraID>
      <start>0</start>
      <end>2</end>
      <status>unmodified</status>
      <modifiedWord/>
      <trackRevisions>false</trackRevisions>
    </reviewItem>
    <reviewItem>
      <errorID>1cab39fe-b109-4656-861c-ee34f451eadb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8E392A8</paraID>
      <start>0</start>
      <end>2</end>
      <status>unmodified</status>
      <modifiedWord/>
      <trackRevisions>false</trackRevisions>
    </reviewItem>
    <reviewItem>
      <errorID>27b07888-d216-44a4-a813-d220dedc7c80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53525FB6</paraID>
      <start>0</start>
      <end>2</end>
      <status>unmodified</status>
      <modifiedWord/>
      <trackRevisions>false</trackRevisions>
    </reviewItem>
    <reviewItem>
      <errorID>08324978-ad7f-4e34-9983-623b8442abb0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51320EB2</paraID>
      <start>0</start>
      <end>2</end>
      <status>unmodified</status>
      <modifiedWord/>
      <trackRevisions>false</trackRevisions>
    </reviewItem>
    <reviewItem>
      <errorID>86230b74-e66b-487c-8767-7ffaa9488a02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1C669A9F</paraID>
      <start>0</start>
      <end>2</end>
      <status>unmodified</status>
      <modifiedWord/>
      <trackRevisions>false</trackRevisions>
    </reviewItem>
    <reviewItem>
      <errorID>ca20507e-0248-496c-9707-6e00c173153d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1C669A9F</paraID>
      <start>111</start>
      <end>114</end>
      <status>unmodified</status>
      <modifiedWord/>
      <trackRevisions>false</trackRevisions>
    </reviewItem>
    <reviewItem>
      <errorID>a335c357-97d2-4bd5-8f9e-2b7b6929b89d</errorID>
      <errorWord>★3、</errorWord>
      <group>L1_Word</group>
      <groupName>字词问题</groupName>
      <ability>L2_Typo</ability>
      <abilityName>字词错误</abilityName>
      <candidateList>
        <item>3. </item>
      </candidateList>
      <explain/>
      <paraID>4C152B80</paraID>
      <start>0</start>
      <end>3</end>
      <status>unmodified</status>
      <modifiedWord/>
      <trackRevisions>false</trackRevisions>
    </reviewItem>
    <reviewItem>
      <errorID>418b83b7-5082-47c3-9d25-545ffe376192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7F7EBADF</paraID>
      <start>0</start>
      <end>2</end>
      <status>unmodified</status>
      <modifiedWord/>
      <trackRevisions>false</trackRevisions>
    </reviewItem>
    <reviewItem>
      <errorID>57677322-9b4c-4a41-be6e-7287fd62a988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3A67F18E</paraID>
      <start>0</start>
      <end>2</end>
      <status>unmodified</status>
      <modifiedWord/>
      <trackRevisions>false</trackRevisions>
    </reviewItem>
    <reviewItem>
      <errorID>272b4961-8754-4e01-bb7a-d783d0831979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4A7424E3</paraID>
      <start>0</start>
      <end>2</end>
      <status>unmodified</status>
      <modifiedWord/>
      <trackRevisions>false</trackRevisions>
    </reviewItem>
    <reviewItem>
      <errorID>8eb65258-01a4-4a13-918f-652b422e8219</errorID>
      <errorWord>以</errorWord>
      <group>L1_Punc</group>
      <groupName>标点问题</groupName>
      <ability>L2_Punc</ability>
      <abilityName>标点符号检查</abilityName>
      <candidateList>
        <item>，以</item>
      </candidateList>
      <explain/>
      <paraID> 8CDF850</paraID>
      <start>28</start>
      <end>29</end>
      <status>unmodified</status>
      <modifiedWord/>
      <trackRevisions>false</trackRevisions>
    </reviewItem>
    <reviewItem>
      <errorID>7331e6c7-2f5e-4429-ba34-b51fcc4f36d8</errorID>
      <errorWord>以及</errorWord>
      <group>L1_Word</group>
      <groupName>字词问题</groupName>
      <ability>L2_Typo</ability>
      <abilityName>字词错误</abilityName>
      <candidateList>
        <item>并</item>
      </candidateList>
      <explain/>
      <paraID> 8CDF850</paraID>
      <start>52</start>
      <end>54</end>
      <status>unmodified</status>
      <modifiedWord/>
      <trackRevisions>false</trackRevisions>
    </reviewItem>
    <reviewItem>
      <errorID>8fa827e1-ab42-48cc-9357-18bdd62726c1</errorID>
      <errorWord>均</errorWord>
      <group>L1_Word</group>
      <groupName>字词问题</groupName>
      <ability>L2_Typo</ability>
      <abilityName>字词错误</abilityName>
      <candidateList>
        <item>处</item>
      </candidateList>
      <explain/>
      <paraID>4F350B4E</paraID>
      <start>46</start>
      <end>47</end>
      <status>unmodified</status>
      <modifiedWord/>
      <trackRevisions>false</trackRevisions>
    </reviewItem>
    <reviewItem>
      <errorID>ead827e7-ed87-4250-b598-037733ff4da6</errorID>
      <errorWord>均</errorWord>
      <group>L1_Word</group>
      <groupName>字词问题</groupName>
      <ability>L2_Typo</ability>
      <abilityName>字词错误</abilityName>
      <candidateList>
        <item>处均</item>
      </candidateList>
      <explain/>
      <paraID>3145B381</paraID>
      <start>22</start>
      <end>23</end>
      <status>unmodified</status>
      <modifiedWord/>
      <trackRevisions>false</trackRevisions>
    </reviewItem>
    <reviewItem>
      <errorID>fd7f8c4f-cf8f-4ed9-8685-59e6eb89dd90</errorID>
      <errorWord>应当</errorWord>
      <group>L1_Word</group>
      <groupName>字词问题</groupName>
      <ability>L2_Typo</ability>
      <abilityName>字词错误</abilityName>
      <candidateList>
        <item>应</item>
      </candidateList>
      <explain/>
      <paraID>4064DF04</paraID>
      <start>3</start>
      <end>5</end>
      <status>unmodified</status>
      <modifiedWord/>
      <trackRevisions>false</trackRevisions>
    </reviewItem>
    <reviewItem>
      <errorID>3e8e0fff-0163-45f1-9fb1-34d06e6df023</errorID>
      <errorWord>间</errorWord>
      <group>L1_Word</group>
      <groupName>字词问题</groupName>
      <ability>L2_Typo</ability>
      <abilityName>字词错误</abilityName>
      <candidateList>
        <item>间之</item>
      </candidateList>
      <explain/>
      <paraID>492DE039</paraID>
      <start>13</start>
      <end>14</end>
      <status>unmodified</status>
      <modifiedWord/>
      <trackRevisions>false</trackRevisions>
    </reviewItem>
    <reviewItem>
      <errorID>c030afba-9513-497d-973f-3455af748f8f</errorID>
      <errorWord>定</errorWord>
      <group>L1_Word</group>
      <groupName>字词问题</groupName>
      <ability>L2_Typo</ability>
      <abilityName>字词错误</abilityName>
      <candidateList>
        <item>定以</item>
      </candidateList>
      <explain/>
      <paraID> EF6C930</paraID>
      <start>10</start>
      <end>11</end>
      <status>unmodified</status>
      <modifiedWord/>
      <trackRevisions>false</trackRevisions>
    </reviewItem>
    <reviewItem>
      <errorID>8b3095a9-f287-44d4-86ab-068f1ac95303</errorID>
      <errorWord>权利</errorWord>
      <group>L1_Word</group>
      <groupName>字词问题</groupName>
      <ability>L2_Typo</ability>
      <abilityName>字词错误</abilityName>
      <candidateList>
        <item>权</item>
      </candidateList>
      <explain/>
      <paraID>7471CA91</paraID>
      <start>48</start>
      <end>50</end>
      <status>unmodified</status>
      <modifiedWord/>
      <trackRevisions>false</trackRevisions>
    </reviewItem>
    <reviewItem>
      <errorID>736fedce-1d8d-4d1e-8272-3371a6cc7b0d</errorID>
      <errorWord>,</errorWord>
      <group>L1_Format</group>
      <groupName>格式问题</groupName>
      <ability>L2_HalfPunc</ability>
      <abilityName>全半角检查</abilityName>
      <candidateList>
        <item>，</item>
      </candidateList>
      <explain>文本全半角错误。</explain>
      <paraID>67E61109</paraID>
      <start>64</start>
      <end>65</end>
      <status>unmodified</status>
      <modifiedWord/>
      <trackRevisions>false</trackRevisions>
    </reviewItem>
    <reviewItem>
      <errorID>1898226b-66d9-4c04-a421-ee12741cd7c5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2077DAD5</paraID>
      <start>0</start>
      <end>2</end>
      <status>unmodified</status>
      <modifiedWord/>
      <trackRevisions>false</trackRevisions>
    </reviewItem>
    <reviewItem>
      <errorID>177f8d23-4932-468f-8895-5eb754bba020</errorID>
      <errorWord>(</errorWord>
      <group>L1_Format</group>
      <groupName>格式问题</groupName>
      <ability>L2_HalfPunc</ability>
      <abilityName>全半角检查</abilityName>
      <candidateList>
        <item>（</item>
      </candidateList>
      <explain>文本全半角错误。</explain>
      <paraID>45632F1F</paraID>
      <start>29</start>
      <end>30</end>
      <status>unmodified</status>
      <modifiedWord/>
      <trackRevisions>false</trackRevisions>
    </reviewItem>
    <reviewItem>
      <errorID>64fe0bdc-7d91-47e6-af92-08498fdd4d2a</errorID>
      <errorWord>)</errorWord>
      <group>L1_Format</group>
      <groupName>格式问题</groupName>
      <ability>L2_HalfPunc</ability>
      <abilityName>全半角检查</abilityName>
      <candidateList>
        <item>）</item>
      </candidateList>
      <explain>文本全半角错误。</explain>
      <paraID>45632F1F</paraID>
      <start>32</start>
      <end>33</end>
      <status>unmodified</status>
      <modifiedWord/>
      <trackRevisions>false</trackRevisions>
    </reviewItem>
    <reviewItem>
      <errorID>47fb0625-3b1f-475d-bbbe-189bca310d86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1D2BA27</paraID>
      <start>0</start>
      <end>2</end>
      <status>unmodified</status>
      <modifiedWord/>
      <trackRevisions>false</trackRevisions>
    </reviewItem>
    <reviewItem>
      <errorID>bcc80cc8-a085-4c5e-ac5a-62b7cb10cc73</errorID>
      <errorWord>用户设</errorWord>
      <group>L1_Word</group>
      <groupName>字词问题</groupName>
      <ability>L2_Typo</ability>
      <abilityName>字词错误</abilityName>
      <candidateList>
        <item>用户</item>
      </candidateList>
      <explain/>
      <paraID>7FA42D54</paraID>
      <start>8</start>
      <end>11</end>
      <status>unmodified</status>
      <modifiedWord/>
      <trackRevisions>false</trackRevisions>
    </reviewItem>
    <reviewItem>
      <errorID>8c61576c-5cc1-471d-933f-58446d89c17e</errorID>
      <errorWord>方案方案</errorWord>
      <group>L1_Word</group>
      <groupName>字词问题</groupName>
      <ability>L2_Typo</ability>
      <abilityName>字词错误</abilityName>
      <candidateList>
        <item>方案</item>
      </candidateList>
      <explain/>
      <paraID>7FA42D54</paraID>
      <start>25</start>
      <end>29</end>
      <status>unmodified</status>
      <modifiedWord/>
      <trackRevisions>false</trackRevisions>
    </reviewItem>
    <reviewItem>
      <errorID>e1e5d392-f0d9-4a0d-97bb-edf002e2f10d</errorID>
      <errorWord>详实</errorWord>
      <group>L1_Word</group>
      <groupName>字词问题</groupName>
      <ability>L2_Typo</ability>
      <abilityName>字词错误</abilityName>
      <candidateList>
        <item>翔实</item>
      </candidateList>
      <explain>存在发音相同字词的误用。</explain>
      <paraID>3787734D</paraID>
      <start>14</start>
      <end>16</end>
      <status>unmodified</status>
      <modifiedWord/>
      <trackRevisions>false</trackRevisions>
    </reviewItem>
    <reviewItem>
      <errorID>b82dd29f-1f61-4354-9ae7-8e94bbf1c2ed</errorID>
      <errorWord>，</errorWord>
      <group>L1_Grammar</group>
      <groupName>语法问题</groupName>
      <ability>L2_Grammar</ability>
      <abilityName>语法错误</abilityName>
      <candidateList>
        <item>，不得分。</item>
      </candidateList>
      <explain/>
      <paraID>782EA763</paraID>
      <start>11</start>
      <end>12</end>
      <status>unmodified</status>
      <modifiedWord/>
      <trackRevisions>false</trackRevisions>
    </reviewItem>
    <reviewItem>
      <errorID>97f15c38-59a3-42a4-8762-07186cbdc918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BCDE419</paraID>
      <start>0</start>
      <end>3</end>
      <status>unmodified</status>
      <modifiedWord/>
      <trackRevisions>false</trackRevisions>
    </reviewItem>
    <reviewItem>
      <errorID>88c14580-7528-47a5-ab3a-bc2a76020cdb</errorID>
      <errorWord>;</errorWord>
      <group>L1_Format</group>
      <groupName>格式问题</groupName>
      <ability>L2_HalfPunc</ability>
      <abilityName>全半角检查</abilityName>
      <candidateList>
        <item>；</item>
      </candidateList>
      <explain>文本全半角错误。</explain>
      <paraID> BCDE419</paraID>
      <start>12</start>
      <end>13</end>
      <status>unmodified</status>
      <modifiedWord/>
      <trackRevisions>false</trackRevisions>
    </reviewItem>
    <reviewItem>
      <errorID>461272f3-318d-4aba-aa7a-a8e85fc6da44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6EB00916</paraID>
      <start>0</start>
      <end>3</end>
      <status>unmodified</status>
      <modifiedWord/>
      <trackRevisions>false</trackRevisions>
    </reviewItem>
    <reviewItem>
      <errorID>1bba2826-ffd2-4ed6-8659-7caa0f370703</errorID>
      <errorWord>;</errorWord>
      <group>L1_Format</group>
      <groupName>格式问题</groupName>
      <ability>L2_HalfPunc</ability>
      <abilityName>全半角检查</abilityName>
      <candidateList>
        <item>；</item>
      </candidateList>
      <explain>文本全半角错误。</explain>
      <paraID>6EB00916</paraID>
      <start>18</start>
      <end>19</end>
      <status>unmodified</status>
      <modifiedWord/>
      <trackRevisions>false</trackRevisions>
    </reviewItem>
    <reviewItem>
      <errorID>af9ba010-c991-455b-ae26-658f1aa5c085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2873DE59</paraID>
      <start>0</start>
      <end>3</end>
      <status>unmodified</status>
      <modifiedWord/>
      <trackRevisions>false</trackRevisions>
    </reviewItem>
    <reviewItem>
      <errorID>b2167cd0-a4a9-4fb9-86cf-c5394c4c4617</errorID>
      <errorWord>(</errorWord>
      <group>L1_Format</group>
      <groupName>格式问题</groupName>
      <ability>L2_HalfPunc</ability>
      <abilityName>全半角检查</abilityName>
      <candidateList>
        <item>（</item>
      </candidateList>
      <explain>文本全半角错误。</explain>
      <paraID>4992DFC2</paraID>
      <start>0</start>
      <end>1</end>
      <status>unmodified</status>
      <modifiedWord/>
      <trackRevisions>false</trackRevisions>
    </reviewItem>
    <reviewItem>
      <errorID>efe758f5-0492-436f-b853-9d2090e572f2</errorID>
      <errorWord>，</errorWord>
      <group>L1_Punc</group>
      <groupName>标点问题</groupName>
      <ability>L2_Punc</ability>
      <abilityName>标点符号检查</abilityName>
      <candidateList>
        <item>（</item>
      </candidateList>
      <explain/>
      <paraID>1CED423A</paraID>
      <start>75</start>
      <end>76</end>
      <status>unmodified</status>
      <modifiedWord/>
      <trackRevisions>false</trackRevisions>
    </reviewItem>
    <reviewItem>
      <errorID>ff75366d-44f1-4b15-a476-b880cf665cee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1CED423A</paraID>
      <start>82</start>
      <end>83</end>
      <status>unmodified</status>
      <modifiedWord/>
      <trackRevisions>false</trackRevisions>
    </reviewItem>
    <reviewItem>
      <errorID>552fec4b-ed58-4a83-885c-caa6fbe9d91d</errorID>
      <errorWord>推荐第一</errorWord>
      <group>L1_Grammar</group>
      <groupName>语法问题</groupName>
      <ability>L2_Grammar</ability>
      <abilityName>语法错误</abilityName>
      <candidateList>
        <item>推荐</item>
      </candidateList>
      <explain/>
      <paraID>4339CD90</paraID>
      <start>60</start>
      <end>64</end>
      <status>unmodified</status>
      <modifiedWord/>
      <trackRevisions>false</trackRevisions>
    </reviewItem>
    <reviewItem>
      <errorID>a1c57bb5-7499-433b-aa1d-114bd2d4b2e1</errorID>
      <errorWord>且</errorWord>
      <group>L1_Word</group>
      <groupName>字词问题</groupName>
      <ability>L2_Typo</ability>
      <abilityName>字词错误</abilityName>
      <candidateList>
        <item>和</item>
      </candidateList>
      <explain/>
      <paraID>4339CD90</paraID>
      <start>74</start>
      <end>75</end>
      <status>unmodified</status>
      <modifiedWord/>
      <trackRevisions>false</trackRevisions>
    </reviewItem>
    <reviewItem>
      <errorID>a736ffd7-cd6a-42d1-acd3-c575c6892e34</errorID>
      <errorWord>相同</errorWord>
      <group>L1_Word</group>
      <groupName>字词问题</groupName>
      <ability>L2_Typo</ability>
      <abilityName>字词错误</abilityName>
      <candidateList>
        <item>都相同</item>
      </candidateList>
      <explain/>
      <paraID>4339CD90</paraID>
      <start>79</start>
      <end>81</end>
      <status>unmodified</status>
      <modifiedWord/>
      <trackRevisions>false</trackRevisions>
    </reviewItem>
    <reviewItem>
      <errorID>757a2025-f90c-4f4d-be7b-c74ae83838be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443BE6C4</paraID>
      <start>0</start>
      <end>2</end>
      <status>unmodified</status>
      <modifiedWord/>
      <trackRevisions>false</trackRevisions>
    </reviewItem>
    <reviewItem>
      <errorID>2cec7646-3b97-4a24-9225-28ac7bb5edd9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A2B1DA8</paraID>
      <start>0</start>
      <end>2</end>
      <status>unmodified</status>
      <modifiedWord/>
      <trackRevisions>false</trackRevisions>
    </reviewItem>
    <reviewItem>
      <errorID>f48b7c66-3938-497d-96df-738aafdbdef6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10CEEEA</paraID>
      <start>0</start>
      <end>2</end>
      <status>unmodified</status>
      <modifiedWord/>
      <trackRevisions>false</trackRevisions>
    </reviewItem>
    <reviewItem>
      <errorID>a6fe51bc-9f5e-465e-9709-bb8001c3994c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2AF5EB0D</paraID>
      <start>0</start>
      <end>2</end>
      <status>unmodified</status>
      <modifiedWord/>
      <trackRevisions>false</trackRevisions>
    </reviewItem>
    <reviewItem>
      <errorID>688de898-eea9-4ac2-95ee-14879b913704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5B60C086</paraID>
      <start>0</start>
      <end>2</end>
      <status>unmodified</status>
      <modifiedWord/>
      <trackRevisions>false</trackRevisions>
    </reviewItem>
    <reviewItem>
      <errorID>03bd901e-e647-4470-a9ad-2458a2d0bd40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51731443</paraID>
      <start>0</start>
      <end>2</end>
      <status>unmodified</status>
      <modifiedWord/>
      <trackRevisions>false</trackRevisions>
    </reviewItem>
    <reviewItem>
      <errorID>9321ff94-31fd-4104-beb0-5691dd7563f0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52F58CFE</paraID>
      <start>0</start>
      <end>2</end>
      <status>unmodified</status>
      <modifiedWord/>
      <trackRevisions>false</trackRevisions>
    </reviewItem>
    <reviewItem>
      <errorID>cdd2305f-1d42-458d-8842-b46ac993eb22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2A35E54E</paraID>
      <start>0</start>
      <end>3</end>
      <status>unmodified</status>
      <modifiedWord/>
      <trackRevisions>false</trackRevisions>
    </reviewItem>
    <reviewItem>
      <errorID>9d0c276a-f850-4681-8ed9-0ba3976b9f3e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74820F4C</paraID>
      <start>0</start>
      <end>3</end>
      <status>unmodified</status>
      <modifiedWord/>
      <trackRevisions>false</trackRevisions>
    </reviewItem>
    <reviewItem>
      <errorID>a25a8604-0c58-499b-b010-0e82fe3ff874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5D9E3A</paraID>
      <start>0</start>
      <end>3</end>
      <status>unmodified</status>
      <modifiedWord/>
      <trackRevisions>false</trackRevisions>
    </reviewItem>
    <reviewItem>
      <errorID>ee92d87f-66c6-4d15-9ac3-f0c592d89240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7268B30D</paraID>
      <start>0</start>
      <end>3</end>
      <status>unmodified</status>
      <modifiedWord/>
      <trackRevisions>false</trackRevisions>
    </reviewItem>
    <reviewItem>
      <errorID>c0d483b4-1844-4766-946d-6f726fc944f7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8B5BB5</paraID>
      <start>0</start>
      <end>3</end>
      <status>unmodified</status>
      <modifiedWord/>
      <trackRevisions>false</trackRevisions>
    </reviewItem>
    <reviewItem>
      <errorID>b9510b87-39ae-4ad1-9d4f-5bc7400795d5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6CBEA3A1</paraID>
      <start>0</start>
      <end>3</end>
      <status>unmodified</status>
      <modifiedWord/>
      <trackRevisions>false</trackRevisions>
    </reviewItem>
    <reviewItem>
      <errorID>1cf5504b-2066-4fd1-b24d-c48975075ef4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74F48706</paraID>
      <start>0</start>
      <end>2</end>
      <status>unmodified</status>
      <modifiedWord/>
      <trackRevisions>false</trackRevisions>
    </reviewItem>
    <reviewItem>
      <errorID>828a931b-4a80-4a26-a6ce-21b2008228a3</errorID>
      <errorWord>质疑接收机构地址：质疑</errorWord>
      <group>L1_Grammar</group>
      <groupName>语法问题</groupName>
      <ability>L2_Grammar</ability>
      <abilityName>语法错误</abilityName>
      <candidateList>
        <item>质疑</item>
      </candidateList>
      <explain/>
      <paraID>578968A8</paraID>
      <start>0</start>
      <end>11</end>
      <status>unmodified</status>
      <modifiedWord/>
      <trackRevisions>false</trackRevisions>
    </reviewItem>
    <reviewItem>
      <errorID>bd95b883-01f4-4437-baf4-3474fa0b2929</errorID>
      <errorWord>：</errorWord>
      <group>L1_Format</group>
      <groupName>格式问题</groupName>
      <ability>L2_HalfPunc</ability>
      <abilityName>全半角检查</abilityName>
      <candidateList>
        <item>:</item>
      </candidateList>
      <explain>文本全半角错误。</explain>
      <paraID>26331DC4</paraID>
      <start>29</start>
      <end>30</end>
      <status>unmodified</status>
      <modifiedWord/>
      <trackRevisions>false</trackRevisions>
    </reviewItem>
    <reviewItem>
      <errorID>43a6d2e2-f3cd-4e46-a067-17e37c30eae8</errorID>
      <errorWord>：</errorWord>
      <group>L1_Format</group>
      <groupName>格式问题</groupName>
      <ability>L2_HalfPunc</ability>
      <abilityName>全半角检查</abilityName>
      <candidateList>
        <item>:</item>
      </candidateList>
      <explain>文本全半角错误。</explain>
      <paraID>26331DC4</paraID>
      <start>47</start>
      <end>48</end>
      <status>unmodified</status>
      <modifiedWord/>
      <trackRevisions>false</trackRevisions>
    </reviewItem>
    <reviewItem>
      <errorID>d8c5e7f9-1005-4bd9-8fdc-7acd1c1b0919</errorID>
      <errorWord>、也</errorWord>
      <group>L1_Punc</group>
      <groupName>标点问题</groupName>
      <ability>L2_Punc</ability>
      <abilityName>标点符号检查</abilityName>
      <candidateList>
        <item>，也</item>
      </candidateList>
      <explain>连接词前后不宜使用顿号，建议使用逗号。</explain>
      <paraID>172B6D64</paraID>
      <start>67</start>
      <end>69</end>
      <status>unmodified</status>
      <modifiedWord/>
      <trackRevisions>false</trackRevisions>
    </reviewItem>
    <reviewItem>
      <errorID>7c3e92ff-0160-44a4-a29f-590edf18f428</errorID>
      <errorWord>》</errorWord>
      <group>L1_Word</group>
      <groupName>字词问题</groupName>
      <ability>L2_Typo</ability>
      <abilityName>字词错误</abilityName>
      <candidateList>
        <item>》等</item>
      </candidateList>
      <explain/>
      <paraID>19C02675</paraID>
      <start>13</start>
      <end>14</end>
      <status>unmodified</status>
      <modifiedWord/>
      <trackRevisions>false</trackRevisions>
    </reviewItem>
    <reviewItem>
      <errorID>a9c245d3-17ad-4941-96ed-3d2743e1380f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2A33884B</paraID>
      <start>0</start>
      <end>2</end>
      <status>unmodified</status>
      <modifiedWord/>
      <trackRevisions>false</trackRevisions>
    </reviewItem>
    <reviewItem>
      <errorID>2e5a4b80-7715-40ab-ae99-5ec75795a0fe</errorID>
      <errorWord>式</errorWord>
      <group>L1_Word</group>
      <groupName>字词问题</groupName>
      <ability>L2_Typo</ability>
      <abilityName>字词错误</abilityName>
      <candidateList>
        <item>式支</item>
      </candidateList>
      <explain/>
      <paraID>32CC37CA</paraID>
      <start>20</start>
      <end>21</end>
      <status>unmodified</status>
      <modifiedWord/>
      <trackRevisions>false</trackRevisions>
    </reviewItem>
    <reviewItem>
      <errorID>af4ae201-55c6-4671-a007-43ceabe40b5c</errorID>
      <errorWord>（</errorWord>
      <group>L1_Punc</group>
      <groupName>标点问题</groupName>
      <ability>L2_Punc</ability>
      <abilityName>标点符号检查</abilityName>
      <candidateList>
        <item/>
      </candidateList>
      <explain/>
      <paraID>7D1C1D7D</paraID>
      <start>10</start>
      <end>11</end>
      <status>unmodified</status>
      <modifiedWord/>
      <trackRevisions>false</trackRevisions>
    </reviewItem>
    <reviewItem>
      <errorID>32ff5575-337b-4e1f-b662-eeab85809180</errorID>
      <errorWord>）</errorWord>
      <group>L1_Punc</group>
      <groupName>标点问题</groupName>
      <ability>L2_Punc</ability>
      <abilityName>标点符号检查</abilityName>
      <candidateList>
        <item/>
      </candidateList>
      <explain/>
      <paraID>7D1C1D7D</paraID>
      <start>15</start>
      <end>16</end>
      <status>unmodified</status>
      <modifiedWord/>
      <trackRevisions>false</trackRevisions>
    </reviewItem>
    <reviewItem>
      <errorID>955399ff-417d-42ce-a263-6f3a28a468a7</errorID>
      <errorWord>】项目）</errorWord>
      <group>L1_Grammar</group>
      <groupName>语法问题</groupName>
      <ability>L2_Grammar</ability>
      <abilityName>语法错误</abilityName>
      <candidateList>
        <item>】</item>
      </candidateList>
      <explain/>
      <paraID>2420E4E9</paraID>
      <start>26</start>
      <end>30</end>
      <status>unmodified</status>
      <modifiedWord/>
      <trackRevisions>false</trackRevisions>
    </reviewItem>
    <reviewItem>
      <errorID>21a04502-9feb-4539-a96a-0b9fbe804945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104F0CCF</paraID>
      <start>0</start>
      <end>2</end>
      <status>unmodified</status>
      <modifiedWord/>
      <trackRevisions>false</trackRevisions>
    </reviewItem>
    <reviewItem>
      <errorID>ef82c664-2d69-4aea-b4e0-7c00e92969f0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7F8D0BFC</paraID>
      <start>0</start>
      <end>2</end>
      <status>unmodified</status>
      <modifiedWord/>
      <trackRevisions>false</trackRevisions>
    </reviewItem>
    <reviewItem>
      <errorID>f0a5490f-d620-4045-b292-ed964c382aee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39DAB1D7</paraID>
      <start>0</start>
      <end>2</end>
      <status>unmodified</status>
      <modifiedWord/>
      <trackRevisions>false</trackRevisions>
    </reviewItem>
    <reviewItem>
      <errorID>3b278efe-c820-447a-9df8-2d0a385d8ddd</errorID>
      <errorWord>】项目）</errorWord>
      <group>L1_Grammar</group>
      <groupName>语法问题</groupName>
      <ability>L2_Grammar</ability>
      <abilityName>语法错误</abilityName>
      <candidateList>
        <item>】</item>
      </candidateList>
      <explain/>
      <paraID>78B938AF</paraID>
      <start>9</start>
      <end>13</end>
      <status>unmodified</status>
      <modifiedWord/>
      <trackRevisions>false</trackRevisions>
    </reviewItem>
    <reviewItem>
      <errorID>e558724a-79de-4c4e-a520-bd221b305d2a</errorID>
      <errorWord>整</errorWord>
      <group>L1_Word</group>
      <groupName>字词问题</groupName>
      <ability>L2_Typo</ability>
      <abilityName>字词错误</abilityName>
      <candidateList>
        <item>整性</item>
      </candidateList>
      <explain/>
      <paraID>16C1DFCF</paraID>
      <start>22</start>
      <end>23</end>
      <status>unmodified</status>
      <modifiedWord/>
      <trackRevisions>false</trackRevisions>
    </reviewItem>
    <reviewItem>
      <errorID>e4e71713-8dfa-4ca7-99ce-21ef50038930</errorID>
      <errorWord>和</errorWord>
      <group>L1_Word</group>
      <groupName>字词问题</groupName>
      <ability>L2_Typo</ability>
      <abilityName>字词错误</abilityName>
      <candidateList>
        <item>后</item>
      </candidateList>
      <explain>存在字形相近字词的误用。</explain>
      <paraID>3C0FD26D</paraID>
      <start>38</start>
      <end>39</end>
      <status>unmodified</status>
      <modifiedWord/>
      <trackRevisions>false</trackRevisions>
    </reviewItem>
    <reviewItem>
      <errorID>dd707f58-d9a6-43ce-9e20-633ca4fe256b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53C0C44A</paraID>
      <start>0</start>
      <end>2</end>
      <status>unmodified</status>
      <modifiedWord/>
      <trackRevisions>false</trackRevisions>
    </reviewItem>
    <reviewItem>
      <errorID>0016a7d1-5d42-495d-905a-d7b4a17a7ce6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57C7040D</paraID>
      <start>0</start>
      <end>2</end>
      <status>unmodified</status>
      <modifiedWord/>
      <trackRevisions>false</trackRevisions>
    </reviewItem>
    <reviewItem>
      <errorID>ba68ba3f-f7c0-4424-805c-260960212ff5</errorID>
      <errorWord>不得以</errorWord>
      <group>L1_Word</group>
      <groupName>字词问题</groupName>
      <ability>L2_Typo</ability>
      <abilityName>字词错误</abilityName>
      <candidateList>
        <item>不得</item>
      </candidateList>
      <explain/>
      <paraID>6C0A649B</paraID>
      <start>74</start>
      <end>77</end>
      <status>unmodified</status>
      <modifiedWord/>
      <trackRevisions>false</trackRevisions>
    </reviewItem>
    <reviewItem>
      <errorID>731461a8-af18-4fac-961a-29a0f10a6f5c</errorID>
      <errorWord>导致其</errorWord>
      <group>L1_Word</group>
      <groupName>字词问题</groupName>
      <ability>L2_Typo</ability>
      <abilityName>字词错误</abilityName>
      <candidateList>
        <item>导致</item>
      </candidateList>
      <explain>〈动〉引起：由一些小的矛盾～双方关系破裂。</explain>
      <paraID>6C0A649B</paraID>
      <start>152</start>
      <end>155</end>
      <status>unmodified</status>
      <modifiedWord/>
      <trackRevisions>false</trackRevisions>
    </reviewItem>
    <reviewItem>
      <errorID>3d4541ff-037a-4207-804c-9d1b46f88e8d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2ADE469D</paraID>
      <start>0</start>
      <end>2</end>
      <status>unmodified</status>
      <modifiedWord/>
      <trackRevisions>false</trackRevisions>
    </reviewItem>
    <reviewItem>
      <errorID>f9fbaf30-9d52-4a1d-b1dc-b54eb4d982d2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63BF5D3E</paraID>
      <start>0</start>
      <end>3</end>
      <status>unmodified</status>
      <modifiedWord/>
      <trackRevisions>false</trackRevisions>
    </reviewItem>
    <reviewItem>
      <errorID>30185cd9-03fc-415c-9aa5-f8573d8a4100</errorID>
      <errorWord>其它</errorWord>
      <group>L1_Word</group>
      <groupName>字词问题</groupName>
      <ability>L2_Alias</ability>
      <abilityName>也作/曾用词</abilityName>
      <candidateList>
        <item>其他</item>
      </candidateList>
      <explain>词汇[其它]为不规范表述或旧称，其规范书面表述为[其他]。</explain>
      <paraID>433740AF</paraID>
      <start>28</start>
      <end>30</end>
      <status>unmodified</status>
      <modifiedWord/>
      <trackRevisions>false</trackRevisions>
    </reviewItem>
    <reviewItem>
      <errorID>12ef7eff-49e9-4cea-b345-a3b6a115c828</errorID>
      <errorWord>其它</errorWord>
      <group>L1_Word</group>
      <groupName>字词问题</groupName>
      <ability>L2_Alias</ability>
      <abilityName>也作/曾用词</abilityName>
      <candidateList>
        <item>其他</item>
      </candidateList>
      <explain>词汇[其它]为不规范表述或旧称，其规范书面表述为[其他]。</explain>
      <paraID>689DF158</paraID>
      <start>35</start>
      <end>37</end>
      <status>unmodified</status>
      <modifiedWord/>
      <trackRevisions>false</trackRevisions>
    </reviewItem>
    <reviewItem>
      <errorID>62422397-5289-4df3-a417-307acb1315f3</errorID>
      <errorWord>未按期</errorWord>
      <group>L1_Grammar</group>
      <groupName>语法问题</groupName>
      <ability>L2_Grammar</ability>
      <abilityName>语法错误</abilityName>
      <candidateList>
        <item>未</item>
      </candidateList>
      <explain/>
      <paraID>365C59FD</paraID>
      <start>15</start>
      <end>18</end>
      <status>unmodified</status>
      <modifiedWord/>
      <trackRevisions>false</trackRevisions>
    </reviewItem>
    <reviewItem>
      <errorID>f9e19e34-8e4a-4481-a8f5-f194c2b683e6</errorID>
      <errorWord>，</errorWord>
      <group>L1_Punc</group>
      <groupName>标点问题</groupName>
      <ability>L2_Punc</ability>
      <abilityName>标点符号检查</abilityName>
      <candidateList>
        <item>。</item>
      </candidateList>
      <explain/>
      <paraID>365C59FD</paraID>
      <start>52</start>
      <end>53</end>
      <status>unmodified</status>
      <modifiedWord/>
      <trackRevisions>false</trackRevisions>
    </reviewItem>
    <reviewItem>
      <errorID>e5e0daf7-4a25-4342-97d6-e105e910daa1</errorID>
      <errorWord>者</errorWord>
      <group>L1_Word</group>
      <groupName>字词问题</groupName>
      <ability>L2_Typo</ability>
      <abilityName>字词错误</abilityName>
      <candidateList>
        <item>的</item>
      </candidateList>
      <explain/>
      <paraID>365C59FD</paraID>
      <start>59</start>
      <end>60</end>
      <status>unmodified</status>
      <modifiedWord/>
      <trackRevisions>false</trackRevisions>
    </reviewItem>
    <reviewItem>
      <errorID>cc8ad168-0d98-4e72-be36-a1742d3e43b6</errorID>
      <errorWord>的</errorWord>
      <group>L1_Word</group>
      <groupName>字词问题</groupName>
      <ability>L2_Typo</ability>
      <abilityName>字词错误</abilityName>
      <candidateList>
        <item>作为</item>
      </candidateList>
      <explain/>
      <paraID>365C59FD</paraID>
      <start>79</start>
      <end>80</end>
      <status>unmodified</status>
      <modifiedWord/>
      <trackRevisions>false</trackRevisions>
    </reviewItem>
    <reviewItem>
      <errorID>a7553a90-20bd-4db3-94d5-ddd155094cc7</errorID>
      <errorWord>违约未能</errorWord>
      <group>L1_Word</group>
      <groupName>字词问题</groupName>
      <ability>L2_Typo</ability>
      <abilityName>字词错误</abilityName>
      <candidateList>
        <item>未能按约定</item>
      </candidateList>
      <explain/>
      <paraID>365C59FD</paraID>
      <start>118</start>
      <end>122</end>
      <status>unmodified</status>
      <modifiedWord/>
      <trackRevisions>false</trackRevisions>
    </reviewItem>
    <reviewItem>
      <errorID>3c17114a-265a-4168-a5bd-da08c40065f4</errorID>
      <errorWord>是</errorWord>
      <group>L1_Word</group>
      <groupName>字词问题</groupName>
      <ability>L2_Typo</ability>
      <abilityName>字词错误</abilityName>
      <candidateList>
        <item>为</item>
      </candidateList>
      <explain/>
      <paraID>365C59FD</paraID>
      <start>149</start>
      <end>150</end>
      <status>unmodified</status>
      <modifiedWord/>
      <trackRevisions>false</trackRevisions>
    </reviewItem>
    <reviewItem>
      <errorID>25839a4b-db93-4386-9d56-c399fd02f866</errorID>
      <errorWord>乙方在</errorWord>
      <group>L1_Word</group>
      <groupName>字词问题</groupName>
      <ability>L2_Typo</ability>
      <abilityName>字词错误</abilityName>
      <candidateList>
        <item>乙方</item>
      </candidateList>
      <explain/>
      <paraID>5F3E858A</paraID>
      <start>0</start>
      <end>3</end>
      <status>unmodified</status>
      <modifiedWord/>
      <trackRevisions>false</trackRevisions>
    </reviewItem>
    <reviewItem>
      <errorID>18badfbb-4ef3-4b46-8bd7-6739c63e494a</errorID>
      <errorWord>还应当履行</errorWord>
      <group>L1_Grammar</group>
      <groupName>语法问题</groupName>
      <ability>L2_Grammar</ability>
      <abilityName>语法错误</abilityName>
      <candidateList>
        <item>还</item>
      </candidateList>
      <explain/>
      <paraID>5F3E858A</paraID>
      <start>10</start>
      <end>15</end>
      <status>unmodified</status>
      <modifiedWord/>
      <trackRevisions>false</trackRevisions>
    </reviewItem>
    <reviewItem>
      <errorID>a3f22a7d-2627-438d-ba54-796e2f74cc73</errorID>
      <errorWord>尽的</errorWord>
      <group>L1_Grammar</group>
      <groupName>语法问题</groupName>
      <ability>L2_Grammar</ability>
      <abilityName>语法错误</abilityName>
      <candidateList>
        <item>履行合同</item>
      </candidateList>
      <explain/>
      <paraID>5F3E858A</paraID>
      <start>16</start>
      <end>18</end>
      <status>unmodified</status>
      <modifiedWord/>
      <trackRevisions>false</trackRevisions>
    </reviewItem>
    <reviewItem>
      <errorID>c8020452-082f-4ce0-865b-a17be0b24109</errorID>
      <errorWord>由此而</errorWord>
      <group>L1_Word</group>
      <groupName>字词问题</groupName>
      <ability>L2_Typo</ability>
      <abilityName>字词错误</abilityName>
      <candidateList>
        <item>由此</item>
      </candidateList>
      <explain/>
      <paraID>5F3E858A</paraID>
      <start>32</start>
      <end>35</end>
      <status>unmodified</status>
      <modifiedWord/>
      <trackRevisions>false</trackRevisions>
    </reviewItem>
    <reviewItem>
      <errorID>424b794b-c313-4539-954b-e86d8fe0c858</errorID>
      <errorWord>损失的</errorWord>
      <group>L1_Word</group>
      <groupName>字词问题</groupName>
      <ability>L2_Typo</ability>
      <abilityName>字词错误</abilityName>
      <candidateList>
        <item>损失</item>
      </candidateList>
      <explain/>
      <paraID>5F3E858A</paraID>
      <start>43</start>
      <end>46</end>
      <status>unmodified</status>
      <modifiedWord/>
      <trackRevisions>false</trackRevisions>
    </reviewItem>
    <reviewItem>
      <errorID>5ae876ac-24cf-4e4d-aee9-6a91c7ececce</errorID>
      <errorWord>按照</errorWord>
      <group>L1_Word</group>
      <groupName>字词问题</groupName>
      <ability>L2_Typo</ability>
      <abilityName>字词错误</abilityName>
      <candidateList>
        <item>按</item>
      </candidateList>
      <explain/>
      <paraID>3DB0BBAF</paraID>
      <start>4</start>
      <end>6</end>
      <status>unmodified</status>
      <modifiedWord/>
      <trackRevisions>false</trackRevisions>
    </reviewItem>
    <reviewItem>
      <errorID>54bb5b5d-2210-42d7-acaf-79cd246ff556</errorID>
      <errorWord>，对甲方造成</errorWord>
      <group>L1_Word</group>
      <groupName>字词问题</groupName>
      <ability>L2_Typo</ability>
      <abilityName>字词错误</abilityName>
      <candidateList>
        <item>并赔偿甲方</item>
      </candidateList>
      <explain/>
      <paraID>3DB0BBAF</paraID>
      <start>42</start>
      <end>48</end>
      <status>unmodified</status>
      <modifiedWord/>
      <trackRevisions>false</trackRevisions>
    </reviewItem>
    <reviewItem>
      <errorID>ecbc0449-4383-4f85-8f9b-bb05bcd3752f</errorID>
      <errorWord>作出赔偿；严重者</errorWord>
      <group>L1_Word</group>
      <groupName>字词问题</groupName>
      <ability>L2_Typo</ability>
      <abilityName>字词错误</abilityName>
      <candidateList>
        <item>；情节严重的，</item>
      </candidateList>
      <explain/>
      <paraID>3DB0BBAF</paraID>
      <start>50</start>
      <end>58</end>
      <status>unmodified</status>
      <modifiedWord/>
      <trackRevisions>false</trackRevisions>
    </reviewItem>
    <reviewItem>
      <errorID>1d4ef890-cd32-4137-921b-a2e14c140aec</errorID>
      <errorWord>如果</errorWord>
      <group>L1_Word</group>
      <groupName>字词问题</groupName>
      <ability>L2_Typo</ability>
      <abilityName>字词错误</abilityName>
      <candidateList>
        <item>若</item>
      </candidateList>
      <explain/>
      <paraID>336EAC93</paraID>
      <start>3</start>
      <end>5</end>
      <status>unmodified</status>
      <modifiedWord/>
      <trackRevisions>false</trackRevisions>
    </reviewItem>
    <reviewItem>
      <errorID>9ef07305-ed8c-4f65-910e-20ad2b12253c</errorID>
      <errorWord>视为被</errorWord>
      <group>L1_Word</group>
      <groupName>字词问题</groupName>
      <ability>L2_Typo</ability>
      <abilityName>字词错误</abilityName>
      <candidateList>
        <item>视为</item>
      </candidateList>
      <explain/>
      <paraID>336EAC93</paraID>
      <start>31</start>
      <end>34</end>
      <status>unmodified</status>
      <modifiedWord/>
      <trackRevisions>false</trackRevisions>
    </reviewItem>
    <reviewItem>
      <errorID>775dc436-72ca-4701-b5c4-eb8cf863d82c</errorID>
      <errorWord>依</errorWord>
      <group>L1_Word</group>
      <groupName>字词问题</groupName>
      <ability>L2_Typo</ability>
      <abilityName>字词错误</abilityName>
      <candidateList>
        <item>依据</item>
      </candidateList>
      <explain/>
      <paraID>59573306</paraID>
      <start>40</start>
      <end>41</end>
      <status>unmodified</status>
      <modifiedWord/>
      <trackRevisions>false</trackRevisions>
    </reviewItem>
    <reviewItem>
      <errorID>4a4f3835-a8f6-4a1f-8108-8a178f30fb8f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170A834D</paraID>
      <start>0</start>
      <end>3</end>
      <status>unmodified</status>
      <modifiedWord/>
      <trackRevisions>false</trackRevisions>
    </reviewItem>
    <reviewItem>
      <errorID>dbd5972c-cb6d-4b30-8eaa-41301fe1c458</errorID>
      <errorWord>其它</errorWord>
      <group>L1_Word</group>
      <groupName>字词问题</groupName>
      <ability>L2_Alias</ability>
      <abilityName>也作/曾用词</abilityName>
      <candidateList>
        <item>其他</item>
      </candidateList>
      <explain>词汇[其它]为不规范表述或旧称，其规范书面表述为[其他]。</explain>
      <paraID>3E662CC2</paraID>
      <start>19</start>
      <end>21</end>
      <status>unmodified</status>
      <modifiedWord/>
      <trackRevisions>false</trackRevisions>
    </reviewItem>
    <reviewItem>
      <errorID>758f1974-3209-4546-9648-f7216b905441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24C846F5</paraID>
      <start>0</start>
      <end>3</end>
      <status>unmodified</status>
      <modifiedWord/>
      <trackRevisions>false</trackRevisions>
    </reviewItem>
    <reviewItem>
      <errorID>157c7835-cb4c-4895-b902-a93daafcde87</errorID>
      <errorWord>未能未</errorWord>
      <group>L1_Word</group>
      <groupName>字词问题</groupName>
      <ability>L2_Typo</ability>
      <abilityName>字词错误</abilityName>
      <candidateList>
        <item>未能</item>
      </candidateList>
      <explain/>
      <paraID> 8E4E2E8</paraID>
      <start>32</start>
      <end>35</end>
      <status>unmodified</status>
      <modifiedWord/>
      <trackRevisions>false</trackRevisions>
    </reviewItem>
    <reviewItem>
      <errorID>e5c9714d-3bfd-48b7-b359-8d3f785ef7c6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65917259</paraID>
      <start>0</start>
      <end>3</end>
      <status>unmodified</status>
      <modifiedWord/>
      <trackRevisions>false</trackRevisions>
    </reviewItem>
    <reviewItem>
      <errorID>2eb60f71-e5ea-49d3-b9c4-0d7e38b5d24a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4712FCA1</paraID>
      <start>0</start>
      <end>3</end>
      <status>unmodified</status>
      <modifiedWord/>
      <trackRevisions>false</trackRevisions>
    </reviewItem>
    <reviewItem>
      <errorID>b33d297b-867f-4085-b2d8-3e9bef7ed7c3</errorID>
      <errorWord>帐号</errorWord>
      <group>L1_Word</group>
      <groupName>字词问题</groupName>
      <ability>L2_Typo</ability>
      <abilityName>字词错误</abilityName>
      <candidateList>
        <item>账号</item>
      </candidateList>
      <explain>存在发音相同字词的误用。</explain>
      <paraID>75F97C23</paraID>
      <start>0</start>
      <end>2</end>
      <status>unmodified</status>
      <modifiedWord/>
      <trackRevisions>false</trackRevisions>
    </reviewItem>
    <reviewItem>
      <errorID>19beaf13-ca19-4ce3-a85c-d42ccb1a7e52</errorID>
      <errorWord>帐号</errorWord>
      <group>L1_Word</group>
      <groupName>字词问题</groupName>
      <ability>L2_Typo</ability>
      <abilityName>字词错误</abilityName>
      <candidateList>
        <item>账号</item>
      </candidateList>
      <explain>存在发音相同字词的误用。</explain>
      <paraID>75F97C23</paraID>
      <start>16</start>
      <end>18</end>
      <status>unmodified</status>
      <modifiedWord/>
      <trackRevisions>false</trackRevisions>
    </reviewItem>
    <reviewItem>
      <errorID>60e86925-cde5-41d7-ad25-025f9b3b8549</errorID>
      <errorWord>)</errorWord>
      <group>L1_Format</group>
      <groupName>格式问题</groupName>
      <ability>L2_HalfPunc</ability>
      <abilityName>全半角检查</abilityName>
      <candidateList>
        <item>）</item>
      </candidateList>
      <explain>文本全半角错误。</explain>
      <paraID>266D4860</paraID>
      <start>57</start>
      <end>58</end>
      <status>unmodified</status>
      <modifiedWord/>
      <trackRevisions>false</trackRevisions>
    </reviewItem>
    <reviewItem>
      <errorID>42ea9fce-0a7f-4c2f-8300-762a9bb3325b</errorID>
      <errorWord>(</errorWord>
      <group>L1_Format</group>
      <groupName>格式问题</groupName>
      <ability>L2_HalfPunc</ability>
      <abilityName>全半角检查</abilityName>
      <candidateList>
        <item>（</item>
      </candidateList>
      <explain>文本全半角错误。</explain>
      <paraID>671FC090</paraID>
      <start>0</start>
      <end>1</end>
      <status>unmodified</status>
      <modifiedWord/>
      <trackRevisions>false</trackRevisions>
    </reviewItem>
    <reviewItem>
      <errorID>4e41ac6c-3399-4f05-a973-c6f6c30e1020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7C089B5C</paraID>
      <start>0</start>
      <end>2</end>
      <status>unmodified</status>
      <modifiedWord/>
      <trackRevisions>false</trackRevisions>
    </reviewItem>
    <reviewItem>
      <errorID>88d46248-458b-442a-a6ea-4d8e00b8a4bc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3C9C761F</paraID>
      <start>0</start>
      <end>2</end>
      <status>unmodified</status>
      <modifiedWord/>
      <trackRevisions>false</trackRevisions>
    </reviewItem>
    <reviewItem>
      <errorID>fceecb18-95f3-4278-93d2-93f901b358e7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65A2F027</paraID>
      <start>0</start>
      <end>2</end>
      <status>unmodified</status>
      <modifiedWord/>
      <trackRevisions>false</trackRevisions>
    </reviewItem>
    <reviewItem>
      <errorID>8521026a-dbb2-4cd9-8e1b-3d98f6081fc7</errorID>
      <errorWord>予</errorWord>
      <group>L1_Word</group>
      <groupName>字词问题</groupName>
      <ability>L2_Typo</ability>
      <abilityName>字词错误</abilityName>
      <candidateList>
        <item>以</item>
      </candidateList>
      <explain>存在发音相近字词的误用。</explain>
      <paraID>65A2F027</paraID>
      <start>8</start>
      <end>9</end>
      <status>unmodified</status>
      <modifiedWord/>
      <trackRevisions>false</trackRevisions>
    </reviewItem>
    <reviewItem>
      <errorID>b500c7cd-3f11-4d73-80bb-c8e33c56efd1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5EEF5B5F</paraID>
      <start>0</start>
      <end>2</end>
      <status>unmodified</status>
      <modifiedWord/>
      <trackRevisions>false</trackRevisions>
    </reviewItem>
    <reviewItem>
      <errorID>d7b57bc6-0283-4481-bb11-e3bbdb31f290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2C3DA94C</paraID>
      <start>0</start>
      <end>2</end>
      <status>unmodified</status>
      <modifiedWord/>
      <trackRevisions>false</trackRevisions>
    </reviewItem>
    <reviewItem>
      <errorID>1def99bb-a902-4052-832e-f1e7b696c06c</errorID>
      <errorWord>,</errorWord>
      <group>L1_Format</group>
      <groupName>格式问题</groupName>
      <ability>L2_HalfPunc</ability>
      <abilityName>全半角检查</abilityName>
      <candidateList>
        <item>，</item>
      </candidateList>
      <explain>文本全半角错误。</explain>
      <paraID>7B92D94C</paraID>
      <start>99</start>
      <end>100</end>
      <status>unmodified</status>
      <modifiedWord/>
      <trackRevisions>false</trackRevisions>
    </reviewItem>
    <reviewItem>
      <errorID>58834b71-97e6-4f06-a45a-15b1d80357f5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5865837C</paraID>
      <start>0</start>
      <end>2</end>
      <status>unmodified</status>
      <modifiedWord/>
      <trackRevisions>false</trackRevisions>
    </reviewItem>
    <reviewItem>
      <errorID>eee17a61-7ee4-419a-a18d-ba3db789b506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318EFC18</paraID>
      <start>0</start>
      <end>2</end>
      <status>unmodified</status>
      <modifiedWord/>
      <trackRevisions>false</trackRevisions>
    </reviewItem>
    <reviewItem>
      <errorID>deb4790a-1c82-4d7a-9c5c-9ee4bc9aafc1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47DFC6A0</paraID>
      <start>0</start>
      <end>2</end>
      <status>unmodified</status>
      <modifiedWord/>
      <trackRevisions>false</trackRevisions>
    </reviewItem>
    <reviewItem>
      <errorID>e3f9d7f3-ba59-4758-b1b1-6aa8e86b7c36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4D9B9E3A</paraID>
      <start>0</start>
      <end>2</end>
      <status>unmodified</status>
      <modifiedWord/>
      <trackRevisions>false</trackRevisions>
    </reviewItem>
    <reviewItem>
      <errorID>e0961cb8-ded6-4d00-bdf1-d788a2a44fe4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1634FA61</paraID>
      <start>0</start>
      <end>2</end>
      <status>unmodified</status>
      <modifiedWord/>
      <trackRevisions>false</trackRevisions>
    </reviewItem>
    <reviewItem>
      <errorID>468ed6c1-9831-4dc9-a551-21d8170d7445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2ECCD376</paraID>
      <start>0</start>
      <end>3</end>
      <status>unmodified</status>
      <modifiedWord/>
      <trackRevisions>false</trackRevisions>
    </reviewItem>
    <reviewItem>
      <errorID>964d97bf-1289-4cc4-9df4-ef44894805e9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10078303</paraID>
      <start>0</start>
      <end>3</end>
      <status>unmodified</status>
      <modifiedWord/>
      <trackRevisions>false</trackRevisions>
    </reviewItem>
    <reviewItem>
      <errorID>b49ab7d6-1d41-4d36-a20e-74893e78ada7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FA39777</paraID>
      <start>0</start>
      <end>3</end>
      <status>unmodified</status>
      <modifiedWord/>
      <trackRevisions>false</trackRevisions>
    </reviewItem>
    <reviewItem>
      <errorID>316c3a6a-7713-4549-a738-c0100e04ddff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5B7FE088</paraID>
      <start>0</start>
      <end>3</end>
      <status>unmodified</status>
      <modifiedWord/>
      <trackRevisions>false</trackRevisions>
    </reviewItem>
    <reviewItem>
      <errorID>7ae7d21f-d306-4b88-bbc7-69c60502ec21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1546711C</paraID>
      <start>0</start>
      <end>3</end>
      <status>unmodified</status>
      <modifiedWord/>
      <trackRevisions>false</trackRevisions>
    </reviewItem>
    <reviewItem>
      <errorID>26d0b500-3f1b-4fbc-a710-30527a715f92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6B4B537</paraID>
      <start>0</start>
      <end>3</end>
      <status>unmodified</status>
      <modifiedWord/>
      <trackRevisions>false</trackRevisions>
    </reviewItem>
    <reviewItem>
      <errorID>d811dee4-1175-486a-8ea3-ad392409905b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1EB3BE96</paraID>
      <start>0</start>
      <end>3</end>
      <status>unmodified</status>
      <modifiedWord/>
      <trackRevisions>false</trackRevisions>
    </reviewItem>
    <reviewItem>
      <errorID>bce86448-f815-4f83-8389-ff0e649ac2b2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33BD9DA4</paraID>
      <start>0</start>
      <end>3</end>
      <status>unmodified</status>
      <modifiedWord/>
      <trackRevisions>false</trackRevisions>
    </reviewItem>
    <reviewItem>
      <errorID>a75a2383-4530-4cd5-867a-f305813c7c22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50C9FF18</paraID>
      <start>0</start>
      <end>3</end>
      <status>unmodified</status>
      <modifiedWord/>
      <trackRevisions>false</trackRevisions>
    </reviewItem>
    <reviewItem>
      <errorID>2ae35703-2b62-42bc-a88e-e20a1f044161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5CC98EE1</paraID>
      <start>0</start>
      <end>2</end>
      <status>unmodified</status>
      <modifiedWord/>
      <trackRevisions>false</trackRevisions>
    </reviewItem>
    <reviewItem>
      <errorID>dfe92ff7-5749-4a3e-bb86-18e4109e06d8</errorID>
      <errorWord>,</errorWord>
      <group>L1_Format</group>
      <groupName>格式问题</groupName>
      <ability>L2_HalfPunc</ability>
      <abilityName>全半角检查</abilityName>
      <candidateList>
        <item>，</item>
      </candidateList>
      <explain>文本全半角错误。</explain>
      <paraID>58D22333</paraID>
      <start>6</start>
      <end>7</end>
      <status>unmodified</status>
      <modifiedWord/>
      <trackRevisions>false</trackRevisions>
    </reviewItem>
    <reviewItem>
      <errorID>d07d3923-94e4-4b7d-8c76-b42ea6aa68e5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1146ED0A</paraID>
      <start>0</start>
      <end>2</end>
      <status>unmodified</status>
      <modifiedWord/>
      <trackRevisions>false</trackRevisions>
    </reviewItem>
    <reviewItem>
      <errorID>2ed4c730-0599-4312-9074-3e60c49f5067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294EB33C</paraID>
      <start>60</start>
      <end>63</end>
      <status>unmodified</status>
      <modifiedWord/>
      <trackRevisions>false</trackRevisions>
    </reviewItem>
    <reviewItem>
      <errorID>040644b0-bf5c-4fd9-a325-ddbf61a7f08c</errorID>
      <errorWord>中华人民共和国执业医师法</errorWord>
      <group>L1_Knowledge</group>
      <groupName>知识性问题</groupName>
      <ability>L2_Knowledge</ability>
      <abilityName>其他知识</abilityName>
      <candidateList/>
      <explain>该法律于2009年8月27日由全国人民代表大会常务委员会制定，已于2022年3月1日废止，请注意检查引用是否正确。</explain>
      <paraID>294EB33C</paraID>
      <start>63</start>
      <end>75</end>
      <status>unmodified</status>
      <modifiedWord/>
      <trackRevisions>false</trackRevisions>
    </reviewItem>
    <reviewItem>
      <errorID>eee70d76-f982-45af-a242-f5c207c82605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294EB33C</paraID>
      <start>75</start>
      <end>78</end>
      <status>unmodified</status>
      <modifiedWord/>
      <trackRevisions>false</trackRevisions>
    </reviewItem>
    <reviewItem>
      <errorID>8db4e64e-f01e-4c65-867a-e0579a405a49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294EB33C</paraID>
      <start>90</start>
      <end>93</end>
      <status>unmodified</status>
      <modifiedWord/>
      <trackRevisions>false</trackRevisions>
    </reviewItem>
    <reviewItem>
      <errorID>c54bd209-cf4c-48f4-91b6-553664036929</errorID>
      <errorWord>及以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 7067E0D</paraID>
      <start>115</start>
      <end>117</end>
      <status>unmodified</status>
      <modifiedWord/>
      <trackRevisions>false</trackRevisions>
    </reviewItem>
    <reviewItem>
      <errorID>ce8efd49-8b7f-44d1-956b-b22481e694c7</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 7067E0D</paraID>
      <start>117</start>
      <end>122</end>
      <status>unmodified</status>
      <modifiedWord/>
      <trackRevisions>false</trackRevisions>
    </reviewItem>
    <reviewItem>
      <errorID>46d6f0b0-65f1-4e55-b6d5-63d5c9301e0b</errorID>
      <errorWord>法律、法规</errorWord>
      <group>L1_Word</group>
      <groupName>字词问题</groupName>
      <ability>L2_Typo</ability>
      <abilityName>字词错误</abilityName>
      <candidateList>
        <item>法律法规</item>
      </candidateList>
      <explain/>
      <paraID>64AA2224</paraID>
      <start>38</start>
      <end>43</end>
      <status>unmodified</status>
      <modifiedWord/>
      <trackRevisions>false</trackRevisions>
    </reviewItem>
    <reviewItem>
      <errorID>484e2108-cc07-4fb1-b305-ae62958e5066</errorID>
      <errorWord>,</errorWord>
      <group>L1_Format</group>
      <groupName>格式问题</groupName>
      <ability>L2_HalfPunc</ability>
      <abilityName>全半角检查</abilityName>
      <candidateList>
        <item>，</item>
      </candidateList>
      <explain>文本全半角错误。</explain>
      <paraID>6EFFD4B6</paraID>
      <start>11</start>
      <end>12</end>
      <status>unmodified</status>
      <modifiedWord/>
      <trackRevisions>false</trackRevisions>
    </reviewItem>
    <reviewItem>
      <errorID>de1182fe-2cc5-4222-8ba0-df6bdc38a230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17DC0FB7</paraID>
      <start>0</start>
      <end>2</end>
      <status>unmodified</status>
      <modifiedWord/>
      <trackRevisions>false</trackRevisions>
    </reviewItem>
    <reviewItem>
      <errorID>ded3312c-6ad4-43c1-ad42-9b57348cbd04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1327FD3A</paraID>
      <start>0</start>
      <end>2</end>
      <status>unmodified</status>
      <modifiedWord/>
      <trackRevisions>false</trackRevisions>
    </reviewItem>
    <reviewItem>
      <errorID>b26bc1d8-4843-4fec-9d19-2940a1c95287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3B626BBD</paraID>
      <start>0</start>
      <end>2</end>
      <status>unmodified</status>
      <modifiedWord/>
      <trackRevisions>false</trackRevisions>
    </reviewItem>
    <reviewItem>
      <errorID>b3b6f025-3e3d-49a3-87e9-230917dc5838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140E0D84</paraID>
      <start>0</start>
      <end>2</end>
      <status>unmodified</status>
      <modifiedWord/>
      <trackRevisions>false</trackRevisions>
    </reviewItem>
    <reviewItem>
      <errorID>05841c6f-1d6a-4fd7-add6-2cf671fc4606</errorID>
      <errorWord>(</errorWord>
      <group>L1_Format</group>
      <groupName>格式问题</groupName>
      <ability>L2_HalfPunc</ability>
      <abilityName>全半角检查</abilityName>
      <candidateList>
        <item>（</item>
      </candidateList>
      <explain>文本全半角错误。</explain>
      <paraID>334A43E1</paraID>
      <start>5</start>
      <end>6</end>
      <status>unmodified</status>
      <modifiedWord/>
      <trackRevisions>false</trackRevisions>
    </reviewItem>
    <reviewItem>
      <errorID>bfcc68e9-47c2-46d1-a4f6-c49b2dc241f7</errorID>
      <errorWord>)</errorWord>
      <group>L1_Format</group>
      <groupName>格式问题</groupName>
      <ability>L2_HalfPunc</ability>
      <abilityName>全半角检查</abilityName>
      <candidateList>
        <item>）</item>
      </candidateList>
      <explain>文本全半角错误。</explain>
      <paraID>334A43E1</paraID>
      <start>8</start>
      <end>9</end>
      <status>unmodified</status>
      <modifiedWord/>
      <trackRevisions>false</trackRevisions>
    </reviewItem>
    <reviewItem>
      <errorID>2b4290bd-0e7b-45df-a895-10e05fc02845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61F23AD3</paraID>
      <start>0</start>
      <end>2</end>
      <status>unmodified</status>
      <modifiedWord/>
      <trackRevisions>false</trackRevisions>
    </reviewItem>
    <reviewItem>
      <errorID>70930416-5cd5-4ee7-9240-a934da5ec3dd</errorID>
      <errorWord>)</errorWord>
      <group>L1_Format</group>
      <groupName>格式问题</groupName>
      <ability>L2_HalfPunc</ability>
      <abilityName>全半角检查</abilityName>
      <candidateList>
        <item>）</item>
      </candidateList>
      <explain>文本全半角错误。</explain>
      <paraID>65BB2CE0</paraID>
      <start>4</start>
      <end>5</end>
      <status>unmodified</status>
      <modifiedWord/>
      <trackRevisions>false</trackRevisions>
    </reviewItem>
    <reviewItem>
      <errorID>bf634938-5b9d-4db6-96d3-0815f642e090</errorID>
      <errorWord>(</errorWord>
      <group>L1_Format</group>
      <groupName>格式问题</groupName>
      <ability>L2_HalfPunc</ability>
      <abilityName>全半角检查</abilityName>
      <candidateList>
        <item>（</item>
      </candidateList>
      <explain>文本全半角错误。</explain>
      <paraID>31918B82</paraID>
      <start>5</start>
      <end>6</end>
      <status>unmodified</status>
      <modifiedWord/>
      <trackRevisions>false</trackRevisions>
    </reviewItem>
    <reviewItem>
      <errorID>f74ce2e3-c3fd-48d7-bd14-ba866898f413</errorID>
      <errorWord>)</errorWord>
      <group>L1_Format</group>
      <groupName>格式问题</groupName>
      <ability>L2_HalfPunc</ability>
      <abilityName>全半角检查</abilityName>
      <candidateList>
        <item>）</item>
      </candidateList>
      <explain>文本全半角错误。</explain>
      <paraID>31918B82</paraID>
      <start>8</start>
      <end>9</end>
      <status>unmodified</status>
      <modifiedWord/>
      <trackRevisions>false</trackRevisions>
    </reviewItem>
    <reviewItem>
      <errorID>94ddd181-c736-4b06-93d6-4398ff9e8e59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699E6CE4</paraID>
      <start>0</start>
      <end>2</end>
      <status>unmodified</status>
      <modifiedWord/>
      <trackRevisions>false</trackRevisions>
    </reviewItem>
    <reviewItem>
      <errorID>c373b139-6f26-4600-97ca-19c2dc3cbe89</errorID>
      <errorWord>)</errorWord>
      <group>L1_Format</group>
      <groupName>格式问题</groupName>
      <ability>L2_HalfPunc</ability>
      <abilityName>全半角检查</abilityName>
      <candidateList>
        <item>）</item>
      </candidateList>
      <explain>文本全半角错误。</explain>
      <paraID>7A08F77E</paraID>
      <start>22</start>
      <end>23</end>
      <status>unmodified</status>
      <modifiedWord/>
      <trackRevisions>false</trackRevisions>
    </reviewItem>
    <reviewItem>
      <errorID>0d9787c7-8493-416c-82aa-c839355134ab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6D6020A</paraID>
      <start>0</start>
      <end>2</end>
      <status>unmodified</status>
      <modifiedWord/>
      <trackRevisions>false</trackRevisions>
    </reviewItem>
    <reviewItem>
      <errorID>07055e90-3d3a-4cc6-b082-61cd4df892f8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B2F44C6</paraID>
      <start>0</start>
      <end>2</end>
      <status>unmodified</status>
      <modifiedWord/>
      <trackRevisions>false</trackRevisions>
    </reviewItem>
    <reviewItem>
      <errorID>58fa65b2-2aa5-449d-bf48-b5df0c3bbe68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52968414</paraID>
      <start>0</start>
      <end>2</end>
      <status>unmodified</status>
      <modifiedWord/>
      <trackRevisions>false</trackRevisions>
    </reviewItem>
    <reviewItem>
      <errorID>15caeffa-6694-4b2f-b519-80d45d74dd2a</errorID>
      <errorWord>(</errorWord>
      <group>L1_Format</group>
      <groupName>格式问题</groupName>
      <ability>L2_HalfPunc</ability>
      <abilityName>全半角检查</abilityName>
      <candidateList>
        <item>（</item>
      </candidateList>
      <explain>文本全半角错误。</explain>
      <paraID>52968414</paraID>
      <start>32</start>
      <end>33</end>
      <status>unmodified</status>
      <modifiedWord/>
      <trackRevisions>false</trackRevisions>
    </reviewItem>
    <reviewItem>
      <errorID>9b4cbc92-b9aa-43a0-b3de-8f0fb4e52732</errorID>
      <errorWord>)</errorWord>
      <group>L1_Format</group>
      <groupName>格式问题</groupName>
      <ability>L2_HalfPunc</ability>
      <abilityName>全半角检查</abilityName>
      <candidateList>
        <item>）</item>
      </candidateList>
      <explain>文本全半角错误。</explain>
      <paraID>52968414</paraID>
      <start>38</start>
      <end>39</end>
      <status>unmodified</status>
      <modifiedWord/>
      <trackRevisions>false</trackRevisions>
    </reviewItem>
    <reviewItem>
      <errorID>96bd13e6-3e59-4620-85dd-0b3ec1cfe4aa</errorID>
      <errorWord>晰</errorWord>
      <group>L1_Word</group>
      <groupName>字词问题</groupName>
      <ability>L2_Typo</ability>
      <abilityName>字词错误</abilityName>
      <candidateList>
        <item>晰地</item>
      </candidateList>
      <explain/>
      <paraID>52968414</paraID>
      <start>46</start>
      <end>47</end>
      <status>unmodified</status>
      <modifiedWord/>
      <trackRevisions>false</trackRevisions>
    </reviewItem>
    <reviewItem>
      <errorID>06f1b07c-92e3-4620-b772-41c6ca30f8fa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6C8CDD86</paraID>
      <start>0</start>
      <end>2</end>
      <status>unmodified</status>
      <modifiedWord/>
      <trackRevisions>false</trackRevisions>
    </reviewItem>
    <reviewItem>
      <errorID>fbad3c4a-0b4c-4815-a3d8-755642dd36ac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4AF2AE42</paraID>
      <start>0</start>
      <end>2</end>
      <status>unmodified</status>
      <modifiedWord/>
      <trackRevisions>false</trackRevisions>
    </reviewItem>
    <reviewItem>
      <errorID>c699957c-b6f3-4257-9906-1a3215333159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7EA91072</paraID>
      <start>0</start>
      <end>2</end>
      <status>unmodified</status>
      <modifiedWord/>
      <trackRevisions>false</trackRevisions>
    </reviewItem>
    <reviewItem>
      <errorID>f29bab50-7d41-4144-8a78-d2624e83463d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41D1FC83</paraID>
      <start>0</start>
      <end>2</end>
      <status>unmodified</status>
      <modifiedWord/>
      <trackRevisions>false</trackRevisions>
    </reviewItem>
    <reviewItem>
      <errorID>40017ff9-f95b-422a-8a98-b6147fa68e57</errorID>
      <errorWord>楚</errorWord>
      <group>L1_Word</group>
      <groupName>字词问题</groupName>
      <ability>L2_Typo</ability>
      <abilityName>字词错误</abilityName>
      <candidateList>
        <item>楚地</item>
      </candidateList>
      <explain/>
      <paraID>41D1FC83</paraID>
      <start>27</start>
      <end>28</end>
      <status>unmodified</status>
      <modifiedWord/>
      <trackRevisions>false</trackRevisions>
    </reviewItem>
    <reviewItem>
      <errorID>3d047a5a-c4d7-419f-8d02-fcd3b1661a07</errorID>
      <errorWord>的成份</errorWord>
      <group>L1_Word</group>
      <groupName>字词问题</groupName>
      <ability>L2_Variant</ability>
      <abilityName>异形词</abilityName>
      <candidateList>
        <item>的成分</item>
      </candidateList>
      <explain>词汇[的成份]的规范词形写作[的成分]。</explain>
      <paraID>38960C36</paraID>
      <start>51</start>
      <end>54</end>
      <status>unmodified</status>
      <modifiedWord/>
      <trackRevisions>false</trackRevisions>
    </reviewItem>
    <reviewItem>
      <errorID>4e45ef2d-3286-470d-ab5c-47aacb593283</errorID>
      <errorWord>(</errorWord>
      <group>L1_Format</group>
      <groupName>格式问题</groupName>
      <ability>L2_HalfPunc</ability>
      <abilityName>全半角检查</abilityName>
      <candidateList>
        <item>（</item>
      </candidateList>
      <explain>文本全半角错误。</explain>
      <paraID>338ABEB6</paraID>
      <start>6</start>
      <end>7</end>
      <status>unmodified</status>
      <modifiedWord/>
      <trackRevisions>false</trackRevisions>
    </reviewItem>
    <reviewItem>
      <errorID>43135f8b-25c7-48b4-8ff8-14d3909c9c8d</errorID>
      <errorWord>)</errorWord>
      <group>L1_Format</group>
      <groupName>格式问题</groupName>
      <ability>L2_HalfPunc</ability>
      <abilityName>全半角检查</abilityName>
      <candidateList>
        <item>）</item>
      </candidateList>
      <explain>文本全半角错误。</explain>
      <paraID>338ABEB6</paraID>
      <start>8</start>
      <end>9</end>
      <status>unmodified</status>
      <modifiedWord/>
      <trackRevisions>false</trackRevisions>
    </reviewItem>
    <reviewItem>
      <errorID>17755a9f-057c-4bc2-87e9-41cbad2d983c</errorID>
      <errorWord>(</errorWord>
      <group>L1_Format</group>
      <groupName>格式问题</groupName>
      <ability>L2_HalfPunc</ability>
      <abilityName>全半角检查</abilityName>
      <candidateList>
        <item>（</item>
      </candidateList>
      <explain>文本全半角错误。</explain>
      <paraID>395EA3BE</paraID>
      <start>6</start>
      <end>7</end>
      <status>unmodified</status>
      <modifiedWord/>
      <trackRevisions>false</trackRevisions>
    </reviewItem>
    <reviewItem>
      <errorID>087f1dea-8b2a-4a69-b5a0-1b2c36fcc586</errorID>
      <errorWord>)</errorWord>
      <group>L1_Format</group>
      <groupName>格式问题</groupName>
      <ability>L2_HalfPunc</ability>
      <abilityName>全半角检查</abilityName>
      <candidateList>
        <item>）</item>
      </candidateList>
      <explain>文本全半角错误。</explain>
      <paraID>395EA3BE</paraID>
      <start>8</start>
      <end>9</end>
      <status>unmodified</status>
      <modifiedWord/>
      <trackRevisions>false</trackRevisions>
    </reviewItem>
    <reviewItem>
      <errorID>15e36762-6ef3-4d33-b34d-e747dcada85f</errorID>
      <errorWord>(</errorWord>
      <group>L1_Format</group>
      <groupName>格式问题</groupName>
      <ability>L2_HalfPunc</ability>
      <abilityName>全半角检查</abilityName>
      <candidateList>
        <item>（</item>
      </candidateList>
      <explain>文本全半角错误。</explain>
      <paraID>62129B90</paraID>
      <start>6</start>
      <end>7</end>
      <status>unmodified</status>
      <modifiedWord/>
      <trackRevisions>false</trackRevisions>
    </reviewItem>
    <reviewItem>
      <errorID>60d4b89d-d914-4960-bf31-e5531b913ad3</errorID>
      <errorWord>)</errorWord>
      <group>L1_Format</group>
      <groupName>格式问题</groupName>
      <ability>L2_HalfPunc</ability>
      <abilityName>全半角检查</abilityName>
      <candidateList>
        <item>）</item>
      </candidateList>
      <explain>文本全半角错误。</explain>
      <paraID>62129B90</paraID>
      <start>8</start>
      <end>9</end>
      <status>unmodified</status>
      <modifiedWord/>
      <trackRevisions>false</trackRevisions>
    </reviewItem>
    <reviewItem>
      <errorID>3110aa51-f57a-49c6-ab62-b7de896b22ce</errorID>
      <errorWord>晰</errorWord>
      <group>L1_Word</group>
      <groupName>字词问题</groupName>
      <ability>L2_Typo</ability>
      <abilityName>字词错误</abilityName>
      <candidateList>
        <item>晰地</item>
      </candidateList>
      <explain/>
      <paraID> B4A9B5B</paraID>
      <start>29</start>
      <end>30</end>
      <status>unmodified</status>
      <modifiedWord/>
      <trackRevisions>false</trackRevisions>
    </reviewItem>
    <reviewItem>
      <errorID>1c3cd9d4-1060-46da-8981-2c7a2c289f1b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4C78B163</paraID>
      <start>0</start>
      <end>2</end>
      <status>unmodified</status>
      <modifiedWord/>
      <trackRevisions>false</trackRevisions>
    </reviewItem>
    <reviewItem>
      <errorID>809bd346-0012-4c57-899c-6865844c9d1b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53C8B81E</paraID>
      <start>0</start>
      <end>2</end>
      <status>unmodified</status>
      <modifiedWord/>
      <trackRevisions>false</trackRevisions>
    </reviewItem>
    <reviewItem>
      <errorID>563b8726-61f5-48bb-bba0-9de64abeb263</errorID>
      <errorWord>(</errorWord>
      <group>L1_Format</group>
      <groupName>格式问题</groupName>
      <ability>L2_HalfPunc</ability>
      <abilityName>全半角检查</abilityName>
      <candidateList>
        <item>（</item>
      </candidateList>
      <explain>文本全半角错误。</explain>
      <paraID>23322B09</paraID>
      <start>0</start>
      <end>1</end>
      <status>unmodified</status>
      <modifiedWord/>
      <trackRevisions>false</trackRevisions>
    </reviewItem>
    <reviewItem>
      <errorID>cef9dca5-cd34-4f8e-8afe-241905c9d12e</errorID>
      <errorWord>)</errorWord>
      <group>L1_Format</group>
      <groupName>格式问题</groupName>
      <ability>L2_HalfPunc</ability>
      <abilityName>全半角检查</abilityName>
      <candidateList>
        <item>）</item>
      </candidateList>
      <explain>文本全半角错误。</explain>
      <paraID>23322B09</paraID>
      <start>56</start>
      <end>57</end>
      <status>unmodified</status>
      <modifiedWord/>
      <trackRevisions>false</trackRevisions>
    </reviewItem>
    <reviewItem>
      <errorID>b8b5464a-c6c9-4fa7-bd2e-dadbf93f927c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793F7CF8</paraID>
      <start>0</start>
      <end>2</end>
      <status>unmodified</status>
      <modifiedWord/>
      <trackRevisions>false</trackRevisions>
    </reviewItem>
    <reviewItem>
      <errorID>a44d3a82-a421-4bc3-91ac-ac263e446f95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C414BCC</paraID>
      <start>0</start>
      <end>2</end>
      <status>unmodified</status>
      <modifiedWord/>
      <trackRevisions>false</trackRevisions>
    </reviewItem>
    <reviewItem>
      <errorID>6fcb061c-41d2-41ea-a5fd-9a3f17ee1c9e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8CCE9FF</paraID>
      <start>0</start>
      <end>2</end>
      <status>unmodified</status>
      <modifiedWord/>
      <trackRevisions>false</trackRevisions>
    </reviewItem>
    <reviewItem>
      <errorID>40c2af5e-ebd5-4f3d-b3b0-27243b8d0a95</errorID>
      <errorWord>(</errorWord>
      <group>L1_Format</group>
      <groupName>格式问题</groupName>
      <ability>L2_HalfPunc</ability>
      <abilityName>全半角检查</abilityName>
      <candidateList>
        <item>（</item>
      </candidateList>
      <explain>文本全半角错误。</explain>
      <paraID>718DB493</paraID>
      <start>4</start>
      <end>5</end>
      <status>unmodified</status>
      <modifiedWord/>
      <trackRevisions>false</trackRevisions>
    </reviewItem>
    <reviewItem>
      <errorID>6dfc7842-9237-40aa-a643-1f00bdacead2</errorID>
      <errorWord>)</errorWord>
      <group>L1_Format</group>
      <groupName>格式问题</groupName>
      <ability>L2_HalfPunc</ability>
      <abilityName>全半角检查</abilityName>
      <candidateList>
        <item>）</item>
      </candidateList>
      <explain>文本全半角错误。</explain>
      <paraID>718DB493</paraID>
      <start>12</start>
      <end>13</end>
      <status>unmodified</status>
      <modifiedWord/>
      <trackRevisions>false</trackRevisions>
    </reviewItem>
    <reviewItem>
      <errorID>d6ef0848-b24e-48fc-a5a1-ef9ac24fbd75</errorID>
      <errorWord>(</errorWord>
      <group>L1_Format</group>
      <groupName>格式问题</groupName>
      <ability>L2_HalfPunc</ability>
      <abilityName>全半角检查</abilityName>
      <candidateList>
        <item>（</item>
      </candidateList>
      <explain>文本全半角错误。</explain>
      <paraID> A03F752</paraID>
      <start>0</start>
      <end>1</end>
      <status>unmodified</status>
      <modifiedWord/>
      <trackRevisions>false</trackRevisions>
    </reviewItem>
    <reviewItem>
      <errorID>0e41d951-6a71-41b4-8c0b-d0fd9920a4bf</errorID>
      <errorWord>)</errorWord>
      <group>L1_Format</group>
      <groupName>格式问题</groupName>
      <ability>L2_HalfPunc</ability>
      <abilityName>全半角检查</abilityName>
      <candidateList>
        <item>）</item>
      </candidateList>
      <explain>文本全半角错误。</explain>
      <paraID> A03F752</paraID>
      <start>11</start>
      <end>12</end>
      <status>unmodified</status>
      <modifiedWord/>
      <trackRevisions>false</trackRevisions>
    </reviewItem>
    <reviewItem>
      <errorID>1288e84e-7e34-467e-9b90-a9b14335127f</errorID>
      <errorWord>(</errorWord>
      <group>L1_Format</group>
      <groupName>格式问题</groupName>
      <ability>L2_HalfPunc</ability>
      <abilityName>全半角检查</abilityName>
      <candidateList>
        <item>（</item>
      </candidateList>
      <explain>文本全半角错误。</explain>
      <paraID>4E6F7570</paraID>
      <start>3</start>
      <end>4</end>
      <status>unmodified</status>
      <modifiedWord/>
      <trackRevisions>false</trackRevisions>
    </reviewItem>
    <reviewItem>
      <errorID>bb3d98d3-7d1a-411d-baeb-295f9962147f</errorID>
      <errorWord>)</errorWord>
      <group>L1_Format</group>
      <groupName>格式问题</groupName>
      <ability>L2_HalfPunc</ability>
      <abilityName>全半角检查</abilityName>
      <candidateList>
        <item>）</item>
      </candidateList>
      <explain>文本全半角错误。</explain>
      <paraID>4E6F7570</paraID>
      <start>6</start>
      <end>7</end>
      <status>unmodified</status>
      <modifiedWord/>
      <trackRevisions>false</trackRevisions>
    </reviewItem>
    <reviewItem>
      <errorID>de495ab5-4057-4f63-9f69-b71689a373ee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65BD89EA</paraID>
      <start>0</start>
      <end>2</end>
      <status>unmodified</status>
      <modifiedWord/>
      <trackRevisions>false</trackRevisions>
    </reviewItem>
    <reviewItem>
      <errorID>915ed5fa-d542-4f2b-8963-a6c684d07776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1D0D93CC</paraID>
      <start>0</start>
      <end>2</end>
      <status>unmodified</status>
      <modifiedWord/>
      <trackRevisions>false</trackRevisions>
    </reviewItem>
    <reviewItem>
      <errorID>2d99fd98-b1c2-47ef-b898-19754264bc8f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595EE55D</paraID>
      <start>0</start>
      <end>2</end>
      <status>unmodified</status>
      <modifiedWord/>
      <trackRevisions>false</trackRevisions>
    </reviewItem>
    <reviewItem>
      <errorID>bca36c80-c5ba-4767-ba5d-cc6e9dd267ba</errorID>
      <errorWord>户</errorWord>
      <group>L1_Word</group>
      <groupName>字词问题</groupName>
      <ability>L2_Typo</ability>
      <abilityName>字词错误</abilityName>
      <candidateList>
        <item>户建</item>
      </candidateList>
      <explain/>
      <paraID>5E21065F</paraID>
      <start>9</start>
      <end>10</end>
      <status>unmodified</status>
      <modifiedWord/>
      <trackRevisions>false</trackRevisions>
    </reviewItem>
    <reviewItem>
      <errorID>124c68d8-d9dd-469f-88f7-23148bddc8e9</errorID>
      <errorWord>方案方案</errorWord>
      <group>L1_Word</group>
      <groupName>字词问题</groupName>
      <ability>L2_Typo</ability>
      <abilityName>字词错误</abilityName>
      <candidateList>
        <item>方案</item>
      </candidateList>
      <explain/>
      <paraID>5E21065F</paraID>
      <start>25</start>
      <end>29</end>
      <status>unmodified</status>
      <modifiedWord/>
      <trackRevisions>false</trackRevisions>
    </reviewItem>
    <reviewItem>
      <errorID>f724d9b6-d009-420a-a241-b25032abe25b</errorID>
      <errorWord>详实</errorWord>
      <group>L1_Word</group>
      <groupName>字词问题</groupName>
      <ability>L2_Typo</ability>
      <abilityName>字词错误</abilityName>
      <candidateList>
        <item>翔实</item>
      </candidateList>
      <explain>存在发音相同字词的误用。</explain>
      <paraID>1F0AD719</paraID>
      <start>11</start>
      <end>13</end>
      <status>unmodified</status>
      <modifiedWord/>
      <trackRevisions>false</trackRevisions>
    </reviewItem>
    <reviewItem>
      <errorID>ef582b21-9402-4964-81e1-07ab2749efa7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266DC64F</paraID>
      <start>0</start>
      <end>2</end>
      <status>unmodified</status>
      <modifiedWord/>
      <trackRevisions>false</trackRevisions>
    </reviewItem>
    <reviewItem>
      <errorID>321b17d4-5c63-4d32-aeda-e3e685556089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4451C011</paraID>
      <start>0</start>
      <end>2</end>
      <status>unmodified</status>
      <modifiedWord/>
      <trackRevisions>false</trackRevisions>
    </reviewItem>
    <reviewItem>
      <errorID>4dfe0f68-d3fd-471c-9405-e7c7b1727949</errorID>
      <errorWord>晰</errorWord>
      <group>L1_Word</group>
      <groupName>字词问题</groupName>
      <ability>L2_Typo</ability>
      <abilityName>字词错误</abilityName>
      <candidateList>
        <item>晰地</item>
      </candidateList>
      <explain/>
      <paraID>4451C011</paraID>
      <start>31</start>
      <end>32</end>
      <status>unmodified</status>
      <modifiedWord/>
      <trackRevisions>false</trackRevisions>
    </reviewItem>
    <reviewItem>
      <errorID>c6e03061-496b-4e38-a90f-8ec1c8f4fdc9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5D7D6A57</paraID>
      <start>0</start>
      <end>2</end>
      <status>unmodified</status>
      <modifiedWord/>
      <trackRevisions>false</trackRevisions>
    </reviewItem>
    <reviewItem>
      <errorID>2cbcf48a-d641-4428-99ac-6646f9ba1b4c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4DFBD6C</paraID>
      <start>0</start>
      <end>2</end>
      <status>unmodified</status>
      <modifiedWord/>
      <trackRevisions>false</trackRevisions>
    </reviewItem>
    <reviewItem>
      <errorID>0222f97b-c3fe-4e27-b50c-69a97ef797a2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3541C33D</paraID>
      <start>0</start>
      <end>2</end>
      <status>unmodified</status>
      <modifiedWord/>
      <trackRevisions>false</trackRevisions>
    </reviewItem>
    <reviewItem>
      <errorID>051794b8-9dc0-4090-b904-6dbb5473fea9</errorID>
      <errorWord>-</errorWord>
      <group>L1_Format</group>
      <groupName>格式问题</groupName>
      <ability>L2_HalfPunc</ability>
      <abilityName>全半角检查</abilityName>
      <candidateList>
        <item>－</item>
      </candidateList>
      <explain>文本全半角错误。</explain>
      <paraID>3541C33D</paraID>
      <start>9</start>
      <end>10</end>
      <status>unmodified</status>
      <modifiedWord/>
      <trackRevisions>false</trackRevisions>
    </reviewItem>
    <reviewItem>
      <errorID>8ec243f9-62c6-4214-b66a-abd2a6d4c40f</errorID>
      <errorWord>:</errorWord>
      <group>L1_Format</group>
      <groupName>格式问题</groupName>
      <ability>L2_HalfPunc</ability>
      <abilityName>全半角检查</abilityName>
      <candidateList>
        <item>：</item>
      </candidateList>
      <explain>文本全半角错误。</explain>
      <paraID> C3B7E4A</paraID>
      <start>15</start>
      <end>16</end>
      <status>unmodified</status>
      <modifiedWord/>
      <trackRevisions>false</trackRevisions>
    </reviewItem>
    <reviewItem>
      <errorID>120fe581-2ec0-49cc-84ce-32ada8919f38</errorID>
      <errorWord>)</errorWord>
      <group>L1_Format</group>
      <groupName>格式问题</groupName>
      <ability>L2_HalfPunc</ability>
      <abilityName>全半角检查</abilityName>
      <candidateList>
        <item>）</item>
      </candidateList>
      <explain>文本全半角错误。</explain>
      <paraID> C3B7E4A</paraID>
      <start>34</start>
      <end>35</end>
      <status>unmodified</status>
      <modifiedWord/>
      <trackRevisions>false</trackRevisions>
    </reviewItem>
    <reviewItem>
      <errorID>a3990c8d-c059-4f80-bce2-e15d0da3b8ad</errorID>
      <errorWord>:</errorWord>
      <group>L1_Format</group>
      <groupName>格式问题</groupName>
      <ability>L2_HalfPunc</ability>
      <abilityName>全半角检查</abilityName>
      <candidateList>
        <item>：</item>
      </candidateList>
      <explain>文本全半角错误。</explain>
      <paraID> C3B7E4A</paraID>
      <start>49</start>
      <end>50</end>
      <status>unmodified</status>
      <modifiedWord/>
      <trackRevisions>false</trackRevisions>
    </reviewItem>
    <reviewItem>
      <errorID>56919d09-0a98-4b7b-b57e-8465f8a3e1c8</errorID>
      <errorWord>的成份</errorWord>
      <group>L1_Word</group>
      <groupName>字词问题</groupName>
      <ability>L2_Variant</ability>
      <abilityName>异形词</abilityName>
      <candidateList>
        <item>的成分</item>
      </candidateList>
      <explain>词汇[的成份]的规范词形写作[的成分]。</explain>
      <paraID> C3B7E4A</paraID>
      <start>92</start>
      <end>95</end>
      <status>unmodified</status>
      <modifiedWord/>
      <trackRevisions>false</trackRevisions>
    </reviewItem>
    <reviewItem>
      <errorID>72233dc2-f55f-4821-8ca2-1c13244b51b4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31530BCB</paraID>
      <start>0</start>
      <end>2</end>
      <status>unmodified</status>
      <modifiedWord/>
      <trackRevisions>false</trackRevisions>
    </reviewItem>
    <reviewItem>
      <errorID>ba965733-a607-48e9-9eb5-6178f58da077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1CAD6250</paraID>
      <start>0</start>
      <end>2</end>
      <status>unmodified</status>
      <modifiedWord/>
      <trackRevisions>false</trackRevisions>
    </reviewItem>
    <reviewItem>
      <errorID>360ae8be-d510-4f09-b232-0f2e4b35e5d3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362D2942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3E81D-3EF8-4F04-A0C2-2381225A13D4}">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71</Pages>
  <Words>12000</Words>
  <Characters>12291</Characters>
  <Lines>339</Lines>
  <Paragraphs>95</Paragraphs>
  <TotalTime>4</TotalTime>
  <ScaleCrop>false</ScaleCrop>
  <LinksUpToDate>false</LinksUpToDate>
  <CharactersWithSpaces>12441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2026-05-25T15:35:00Z</dcterms:created>
  <dc:creator>小奀</dc:creator>
  <cp:lastModifiedBy>仓恒娟</cp:lastModifiedBy>
  <cp:lastPrinted>2022-11-23T15:39:00Z</cp:lastPrinted>
  <dcterms:modified xsi:type="dcterms:W3CDTF">2026-06-22T00:17:58Z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3141E0264112454989075D2DA4753D5E_13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eyJoZGlkIjoiNDViNjU4YzZkNDVjYTFiNTNjNDhjZjY3ZmEyZDVhZjUiLCJ1c2VySWQiOiIxMzk2NjM5OTgxIn0=</vt:lpwstr>
  </property>
</Properties>
</file>