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A61D1F">
      <w:pPr>
        <w:spacing w:line="360" w:lineRule="auto"/>
        <w:jc w:val="center"/>
        <w:rPr>
          <w:sz w:val="32"/>
          <w:szCs w:val="32"/>
        </w:rPr>
      </w:pPr>
      <w:r>
        <w:rPr>
          <w:rFonts w:hint="eastAsia" w:ascii="方正大标宋简体" w:hAnsi="方正大标宋简体" w:eastAsia="方正大标宋简体" w:cs="方正大标宋简体"/>
          <w:sz w:val="32"/>
          <w:szCs w:val="32"/>
          <w:lang w:val="en-US" w:eastAsia="zh-CN"/>
        </w:rPr>
        <w:t>耗材送货前温馨提示</w:t>
      </w:r>
    </w:p>
    <w:p w14:paraId="4BD4E9D9">
      <w:pPr>
        <w:keepNext w:val="0"/>
        <w:keepLines w:val="0"/>
        <w:pageBreakBefore w:val="0"/>
        <w:widowControl w:val="0"/>
        <w:numPr>
          <w:ilvl w:val="0"/>
          <w:numId w:val="1"/>
        </w:numPr>
        <w:kinsoku/>
        <w:wordWrap/>
        <w:overflowPunct/>
        <w:topLinePunct w:val="0"/>
        <w:autoSpaceDE/>
        <w:autoSpaceDN/>
        <w:bidi w:val="0"/>
        <w:adjustRightInd/>
        <w:snapToGrid/>
        <w:spacing w:line="336" w:lineRule="auto"/>
        <w:ind w:left="300" w:leftChars="0" w:firstLine="0" w:firstLineChars="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新注册的供应商应在医院采购平台注册，经审核通过后，会收到邮件通知。</w:t>
      </w:r>
    </w:p>
    <w:p w14:paraId="204A14E3">
      <w:pPr>
        <w:keepNext w:val="0"/>
        <w:keepLines w:val="0"/>
        <w:pageBreakBefore w:val="0"/>
        <w:widowControl w:val="0"/>
        <w:numPr>
          <w:ilvl w:val="0"/>
          <w:numId w:val="0"/>
        </w:numPr>
        <w:kinsoku/>
        <w:wordWrap/>
        <w:overflowPunct/>
        <w:topLinePunct w:val="0"/>
        <w:autoSpaceDE/>
        <w:autoSpaceDN/>
        <w:bidi w:val="0"/>
        <w:adjustRightInd/>
        <w:snapToGrid/>
        <w:spacing w:line="336" w:lineRule="auto"/>
        <w:ind w:left="0" w:leftChars="0" w:firstLine="840" w:firstLineChars="4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r>
        <w:rPr>
          <w:rFonts w:hint="eastAsia" w:ascii="宋体" w:hAnsi="宋体" w:eastAsia="宋体" w:cs="宋体"/>
          <w:sz w:val="21"/>
          <w:szCs w:val="21"/>
          <w:highlight w:val="none"/>
          <w:lang w:val="en-US" w:eastAsia="zh-CN"/>
        </w:rPr>
        <w:t>采购平台网址</w:t>
      </w:r>
      <w:r>
        <w:rPr>
          <w:rFonts w:hint="eastAsia" w:ascii="宋体" w:hAnsi="宋体" w:eastAsia="宋体" w:cs="宋体"/>
          <w:color w:val="0000FF"/>
          <w:sz w:val="21"/>
          <w:szCs w:val="21"/>
          <w:highlight w:val="none"/>
          <w:lang w:val="en-US" w:eastAsia="zh-CN"/>
        </w:rPr>
        <w:t>http://dzcgpt.gzsys.org.cn/</w:t>
      </w:r>
      <w:r>
        <w:rPr>
          <w:rFonts w:hint="eastAsia" w:ascii="宋体" w:hAnsi="宋体" w:eastAsia="宋体" w:cs="宋体"/>
          <w:sz w:val="21"/>
          <w:szCs w:val="21"/>
          <w:lang w:val="en-US" w:eastAsia="zh-CN"/>
        </w:rPr>
        <w:t>】</w:t>
      </w:r>
    </w:p>
    <w:p w14:paraId="5E366E66">
      <w:pPr>
        <w:keepNext w:val="0"/>
        <w:keepLines w:val="0"/>
        <w:pageBreakBefore w:val="0"/>
        <w:widowControl w:val="0"/>
        <w:numPr>
          <w:ilvl w:val="0"/>
          <w:numId w:val="1"/>
        </w:numPr>
        <w:kinsoku/>
        <w:wordWrap/>
        <w:overflowPunct/>
        <w:topLinePunct w:val="0"/>
        <w:autoSpaceDE/>
        <w:autoSpaceDN/>
        <w:bidi w:val="0"/>
        <w:adjustRightInd/>
        <w:snapToGrid/>
        <w:spacing w:line="336" w:lineRule="auto"/>
        <w:ind w:left="300" w:leftChars="0" w:firstLine="0" w:firstLineChars="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登入院内采购平台后，先查看物资档案信息是否准确，型号是否齐全。</w:t>
      </w:r>
    </w:p>
    <w:p w14:paraId="6D0D6F79">
      <w:pPr>
        <w:keepNext w:val="0"/>
        <w:keepLines w:val="0"/>
        <w:pageBreakBefore w:val="0"/>
        <w:widowControl w:val="0"/>
        <w:numPr>
          <w:ilvl w:val="0"/>
          <w:numId w:val="0"/>
        </w:numPr>
        <w:kinsoku/>
        <w:wordWrap/>
        <w:overflowPunct/>
        <w:topLinePunct w:val="0"/>
        <w:autoSpaceDE/>
        <w:autoSpaceDN/>
        <w:bidi w:val="0"/>
        <w:adjustRightInd/>
        <w:snapToGrid/>
        <w:spacing w:line="336" w:lineRule="auto"/>
        <w:ind w:leftChars="0" w:firstLine="840" w:firstLineChars="4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【路径：物资管理——供应商全部物资列表】</w:t>
      </w:r>
    </w:p>
    <w:p w14:paraId="10C75B4F">
      <w:pPr>
        <w:keepNext w:val="0"/>
        <w:keepLines w:val="0"/>
        <w:pageBreakBefore w:val="0"/>
        <w:widowControl w:val="0"/>
        <w:numPr>
          <w:ilvl w:val="0"/>
          <w:numId w:val="1"/>
        </w:numPr>
        <w:kinsoku/>
        <w:wordWrap/>
        <w:overflowPunct/>
        <w:topLinePunct w:val="0"/>
        <w:autoSpaceDE/>
        <w:autoSpaceDN/>
        <w:bidi w:val="0"/>
        <w:adjustRightInd/>
        <w:snapToGrid/>
        <w:spacing w:line="336" w:lineRule="auto"/>
        <w:ind w:left="300" w:leftChars="0" w:firstLine="0" w:firstLineChars="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按库房备案资料要求先发电子版邮件，再到平台上传产品证件，经库房老师</w:t>
      </w:r>
      <w:r>
        <w:rPr>
          <w:rFonts w:hint="eastAsia" w:ascii="宋体" w:hAnsi="宋体" w:eastAsia="宋体" w:cs="宋体"/>
          <w:sz w:val="21"/>
          <w:szCs w:val="21"/>
          <w:u w:val="single"/>
          <w:lang w:val="en-US" w:eastAsia="zh-CN"/>
        </w:rPr>
        <w:t>审核通过</w:t>
      </w:r>
      <w:r>
        <w:rPr>
          <w:rFonts w:hint="eastAsia" w:ascii="宋体" w:hAnsi="宋体" w:eastAsia="宋体" w:cs="宋体"/>
          <w:sz w:val="21"/>
          <w:szCs w:val="21"/>
          <w:lang w:val="en-US" w:eastAsia="zh-CN"/>
        </w:rPr>
        <w:t>后才可做单送货</w:t>
      </w:r>
    </w:p>
    <w:p w14:paraId="75E9A476">
      <w:pPr>
        <w:keepNext w:val="0"/>
        <w:keepLines w:val="0"/>
        <w:pageBreakBefore w:val="0"/>
        <w:widowControl w:val="0"/>
        <w:numPr>
          <w:ilvl w:val="0"/>
          <w:numId w:val="0"/>
        </w:numPr>
        <w:kinsoku/>
        <w:wordWrap/>
        <w:overflowPunct/>
        <w:topLinePunct w:val="0"/>
        <w:autoSpaceDE/>
        <w:autoSpaceDN/>
        <w:bidi w:val="0"/>
        <w:adjustRightInd/>
        <w:snapToGrid/>
        <w:spacing w:line="336" w:lineRule="auto"/>
        <w:ind w:leftChars="0" w:firstLine="840" w:firstLineChars="400"/>
        <w:jc w:val="both"/>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【路径：证书管理——资质证书上传——上传：注册证/厂家三证/授权书等】</w:t>
      </w:r>
    </w:p>
    <w:p w14:paraId="270D66EA">
      <w:pPr>
        <w:keepNext w:val="0"/>
        <w:keepLines w:val="0"/>
        <w:pageBreakBefore w:val="0"/>
        <w:widowControl w:val="0"/>
        <w:numPr>
          <w:ilvl w:val="0"/>
          <w:numId w:val="1"/>
        </w:numPr>
        <w:kinsoku/>
        <w:wordWrap/>
        <w:overflowPunct/>
        <w:topLinePunct w:val="0"/>
        <w:autoSpaceDE/>
        <w:autoSpaceDN/>
        <w:bidi w:val="0"/>
        <w:adjustRightInd/>
        <w:snapToGrid/>
        <w:spacing w:line="336" w:lineRule="auto"/>
        <w:ind w:left="300" w:leftChars="0" w:firstLine="0" w:firstLineChars="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送货前请到北院库房5楼领取“耗材配送通行证”，送货期间须佩戴通行证。</w:t>
      </w:r>
    </w:p>
    <w:p w14:paraId="790BA009">
      <w:pPr>
        <w:keepNext w:val="0"/>
        <w:keepLines w:val="0"/>
        <w:pageBreakBefore w:val="0"/>
        <w:widowControl w:val="0"/>
        <w:numPr>
          <w:ilvl w:val="0"/>
          <w:numId w:val="1"/>
        </w:numPr>
        <w:kinsoku/>
        <w:wordWrap/>
        <w:overflowPunct/>
        <w:topLinePunct w:val="0"/>
        <w:autoSpaceDE/>
        <w:autoSpaceDN/>
        <w:bidi w:val="0"/>
        <w:adjustRightInd/>
        <w:snapToGrid/>
        <w:spacing w:line="336" w:lineRule="auto"/>
        <w:ind w:left="300" w:leftChars="0" w:firstLine="0" w:firstLineChars="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所有耗材会经过采购平台下订单，订单会通过邮件通知，如无收到邮件通知，可定期上系统查看订单信息。</w:t>
      </w:r>
    </w:p>
    <w:p w14:paraId="602E8F61">
      <w:pPr>
        <w:keepNext w:val="0"/>
        <w:keepLines w:val="0"/>
        <w:pageBreakBefore w:val="0"/>
        <w:widowControl w:val="0"/>
        <w:numPr>
          <w:ilvl w:val="0"/>
          <w:numId w:val="1"/>
        </w:numPr>
        <w:kinsoku/>
        <w:wordWrap/>
        <w:overflowPunct/>
        <w:topLinePunct w:val="0"/>
        <w:autoSpaceDE/>
        <w:autoSpaceDN/>
        <w:bidi w:val="0"/>
        <w:adjustRightInd/>
        <w:snapToGrid/>
        <w:spacing w:line="336" w:lineRule="auto"/>
        <w:ind w:left="300" w:leftChars="0" w:firstLine="0" w:firstLineChars="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制作发货单，高值管理耗材只能在高值耗材发货单制作，低值耗材在普通耗材发货单制作。</w:t>
      </w:r>
    </w:p>
    <w:p w14:paraId="6D59110E">
      <w:pPr>
        <w:keepNext w:val="0"/>
        <w:keepLines w:val="0"/>
        <w:pageBreakBefore w:val="0"/>
        <w:widowControl w:val="0"/>
        <w:numPr>
          <w:ilvl w:val="0"/>
          <w:numId w:val="0"/>
        </w:numPr>
        <w:kinsoku/>
        <w:wordWrap/>
        <w:overflowPunct/>
        <w:topLinePunct w:val="0"/>
        <w:autoSpaceDE/>
        <w:autoSpaceDN/>
        <w:bidi w:val="0"/>
        <w:adjustRightInd/>
        <w:snapToGrid/>
        <w:spacing w:line="336" w:lineRule="auto"/>
        <w:ind w:left="0" w:leftChars="0" w:firstLine="0" w:firstLineChars="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【路径：普通/高值耗材发货单——新增——参照采购订单——选择送货订单——填    写发货数量（只能少于或等于订单数量）——填写批号——有效期——点击自动带出证书（若自动带出证书不符合可点击手动选择带出证书）——保存——审核——打印】</w:t>
      </w:r>
    </w:p>
    <w:p w14:paraId="1AEE8C0A">
      <w:pPr>
        <w:keepNext w:val="0"/>
        <w:keepLines w:val="0"/>
        <w:pageBreakBefore w:val="0"/>
        <w:widowControl w:val="0"/>
        <w:numPr>
          <w:ilvl w:val="0"/>
          <w:numId w:val="0"/>
        </w:numPr>
        <w:kinsoku/>
        <w:wordWrap/>
        <w:overflowPunct/>
        <w:topLinePunct w:val="0"/>
        <w:autoSpaceDE/>
        <w:autoSpaceDN/>
        <w:bidi w:val="0"/>
        <w:adjustRightInd/>
        <w:snapToGrid/>
        <w:spacing w:line="336" w:lineRule="auto"/>
        <w:ind w:left="630" w:leftChars="300" w:firstLine="0" w:firstLineChars="0"/>
        <w:jc w:val="both"/>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注意：</w:t>
      </w:r>
      <w:r>
        <w:rPr>
          <w:rFonts w:hint="eastAsia" w:ascii="宋体" w:hAnsi="宋体" w:eastAsia="宋体" w:cs="宋体"/>
          <w:sz w:val="21"/>
          <w:szCs w:val="21"/>
          <w:lang w:val="en-US" w:eastAsia="zh-CN"/>
        </w:rPr>
        <w:t>在发货单填写产品的效期时，产品标签如果未注明具体日期，统一默认月初，例如：标签效期2019-6，填表时应该填2019-06-01.（除有厂家出示有关有效证明产品是月底外）</w:t>
      </w:r>
    </w:p>
    <w:p w14:paraId="094E804D">
      <w:pPr>
        <w:keepNext w:val="0"/>
        <w:keepLines w:val="0"/>
        <w:pageBreakBefore w:val="0"/>
        <w:widowControl w:val="0"/>
        <w:numPr>
          <w:ilvl w:val="0"/>
          <w:numId w:val="1"/>
        </w:numPr>
        <w:kinsoku/>
        <w:wordWrap/>
        <w:overflowPunct/>
        <w:topLinePunct w:val="0"/>
        <w:autoSpaceDE/>
        <w:autoSpaceDN/>
        <w:bidi w:val="0"/>
        <w:adjustRightInd/>
        <w:snapToGrid/>
        <w:spacing w:line="336" w:lineRule="auto"/>
        <w:ind w:left="300" w:leftChars="0" w:firstLine="0" w:firstLineChars="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属于国产二类三类灭菌耗材，送货时须提供第三方检测报告。</w:t>
      </w:r>
    </w:p>
    <w:p w14:paraId="5150BE42">
      <w:pPr>
        <w:keepNext w:val="0"/>
        <w:keepLines w:val="0"/>
        <w:pageBreakBefore w:val="0"/>
        <w:widowControl w:val="0"/>
        <w:numPr>
          <w:ilvl w:val="0"/>
          <w:numId w:val="1"/>
        </w:numPr>
        <w:kinsoku/>
        <w:wordWrap/>
        <w:overflowPunct/>
        <w:topLinePunct w:val="0"/>
        <w:autoSpaceDE/>
        <w:autoSpaceDN/>
        <w:bidi w:val="0"/>
        <w:adjustRightInd/>
        <w:snapToGrid/>
        <w:spacing w:line="336" w:lineRule="auto"/>
        <w:ind w:left="300" w:leftChars="0" w:firstLine="0" w:firstLineChars="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所有耗材必先到耗材库房验货后方可送科室使用；高值耗材应在库房验证系统扫条码进行到货验证。</w:t>
      </w:r>
    </w:p>
    <w:p w14:paraId="609F38C4">
      <w:pPr>
        <w:keepNext w:val="0"/>
        <w:keepLines w:val="0"/>
        <w:pageBreakBefore w:val="0"/>
        <w:widowControl w:val="0"/>
        <w:numPr>
          <w:ilvl w:val="0"/>
          <w:numId w:val="1"/>
        </w:numPr>
        <w:kinsoku/>
        <w:wordWrap/>
        <w:overflowPunct/>
        <w:topLinePunct w:val="0"/>
        <w:autoSpaceDE/>
        <w:autoSpaceDN/>
        <w:bidi w:val="0"/>
        <w:adjustRightInd/>
        <w:snapToGrid/>
        <w:spacing w:line="336" w:lineRule="auto"/>
        <w:ind w:left="300" w:leftChars="0" w:firstLine="0" w:firstLineChars="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高值及植入性耗材使用后临床科室需在病历上粘贴后保存，因此高值耗材厂家应提供2条可以撕下来粘贴条码给到使用科室。</w:t>
      </w:r>
    </w:p>
    <w:p w14:paraId="4139C625">
      <w:pPr>
        <w:keepNext w:val="0"/>
        <w:keepLines w:val="0"/>
        <w:pageBreakBefore w:val="0"/>
        <w:widowControl w:val="0"/>
        <w:numPr>
          <w:ilvl w:val="0"/>
          <w:numId w:val="1"/>
        </w:numPr>
        <w:kinsoku/>
        <w:wordWrap/>
        <w:overflowPunct/>
        <w:topLinePunct w:val="0"/>
        <w:autoSpaceDE/>
        <w:autoSpaceDN/>
        <w:bidi w:val="0"/>
        <w:adjustRightInd/>
        <w:snapToGrid/>
        <w:spacing w:line="336" w:lineRule="auto"/>
        <w:ind w:left="300" w:leftChars="0" w:firstLine="0" w:firstLineChars="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属于</w:t>
      </w:r>
      <w:r>
        <w:rPr>
          <w:rFonts w:hint="eastAsia" w:ascii="宋体" w:hAnsi="宋体" w:eastAsia="宋体" w:cs="宋体"/>
          <w:b/>
          <w:bCs/>
          <w:sz w:val="21"/>
          <w:szCs w:val="21"/>
          <w:lang w:val="en-US" w:eastAsia="zh-CN"/>
        </w:rPr>
        <w:t>集采耗材</w:t>
      </w:r>
      <w:r>
        <w:rPr>
          <w:rFonts w:hint="eastAsia" w:ascii="宋体" w:hAnsi="宋体" w:eastAsia="宋体" w:cs="宋体"/>
          <w:sz w:val="21"/>
          <w:szCs w:val="21"/>
          <w:lang w:val="en-US" w:eastAsia="zh-CN"/>
        </w:rPr>
        <w:t>请按照《集采耗材必看指引（供应商版）》执行。</w:t>
      </w:r>
    </w:p>
    <w:p w14:paraId="161C2DFE">
      <w:pPr>
        <w:keepNext w:val="0"/>
        <w:keepLines w:val="0"/>
        <w:pageBreakBefore w:val="0"/>
        <w:widowControl w:val="0"/>
        <w:numPr>
          <w:ilvl w:val="0"/>
          <w:numId w:val="1"/>
        </w:numPr>
        <w:kinsoku/>
        <w:wordWrap/>
        <w:overflowPunct/>
        <w:topLinePunct w:val="0"/>
        <w:autoSpaceDE/>
        <w:autoSpaceDN/>
        <w:bidi w:val="0"/>
        <w:adjustRightInd/>
        <w:snapToGrid/>
        <w:spacing w:line="336" w:lineRule="auto"/>
        <w:ind w:left="300" w:leftChars="0" w:firstLine="0" w:firstLineChars="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属于</w:t>
      </w:r>
      <w:r>
        <w:rPr>
          <w:rFonts w:hint="eastAsia" w:ascii="宋体" w:hAnsi="宋体" w:eastAsia="宋体" w:cs="宋体"/>
          <w:b/>
          <w:bCs/>
          <w:sz w:val="21"/>
          <w:szCs w:val="21"/>
          <w:lang w:val="en-US" w:eastAsia="zh-CN"/>
        </w:rPr>
        <w:t>特批耗材</w:t>
      </w:r>
      <w:r>
        <w:rPr>
          <w:rFonts w:hint="eastAsia" w:ascii="宋体" w:hAnsi="宋体" w:eastAsia="宋体" w:cs="宋体"/>
          <w:sz w:val="21"/>
          <w:szCs w:val="21"/>
          <w:lang w:val="en-US" w:eastAsia="zh-CN"/>
        </w:rPr>
        <w:t>请按照《特批耗材登记操作指引》，特批登记手续属于后补手续，不会影响送货，病人收费，病人出院。</w:t>
      </w:r>
    </w:p>
    <w:p w14:paraId="1EBE8AFB">
      <w:pPr>
        <w:keepNext w:val="0"/>
        <w:keepLines w:val="0"/>
        <w:pageBreakBefore w:val="0"/>
        <w:widowControl w:val="0"/>
        <w:numPr>
          <w:ilvl w:val="0"/>
          <w:numId w:val="1"/>
        </w:numPr>
        <w:kinsoku/>
        <w:wordWrap/>
        <w:overflowPunct/>
        <w:topLinePunct w:val="0"/>
        <w:autoSpaceDE/>
        <w:autoSpaceDN/>
        <w:bidi w:val="0"/>
        <w:adjustRightInd/>
        <w:snapToGrid/>
        <w:spacing w:line="336" w:lineRule="auto"/>
        <w:ind w:left="300" w:leftChars="0" w:firstLine="0" w:firstLineChars="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高值耗材使用后应按照高值单的条码整理对应的送货单及发票按要求交到耗材库房仓管岗老师处。</w:t>
      </w:r>
    </w:p>
    <w:p w14:paraId="4CCD98E2">
      <w:pPr>
        <w:keepNext w:val="0"/>
        <w:keepLines w:val="0"/>
        <w:pageBreakBefore w:val="0"/>
        <w:widowControl w:val="0"/>
        <w:numPr>
          <w:ilvl w:val="0"/>
          <w:numId w:val="1"/>
        </w:numPr>
        <w:kinsoku/>
        <w:wordWrap/>
        <w:overflowPunct/>
        <w:topLinePunct w:val="0"/>
        <w:autoSpaceDE/>
        <w:autoSpaceDN/>
        <w:bidi w:val="0"/>
        <w:adjustRightInd/>
        <w:snapToGrid/>
        <w:spacing w:line="336" w:lineRule="auto"/>
        <w:ind w:left="300" w:leftChars="0" w:firstLine="0" w:firstLineChars="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请加入电子协同平台QQ工作群（</w:t>
      </w:r>
      <w:bookmarkStart w:id="0" w:name="_GoBack"/>
      <w:bookmarkEnd w:id="0"/>
      <w:r>
        <w:rPr>
          <w:rFonts w:hint="eastAsia" w:ascii="宋体" w:hAnsi="宋体" w:eastAsia="宋体" w:cs="宋体"/>
          <w:sz w:val="21"/>
          <w:szCs w:val="21"/>
          <w:lang w:val="en-US" w:eastAsia="zh-CN"/>
        </w:rPr>
        <w:t>424852504）或联系库房老师加入微信沟通群。</w:t>
      </w:r>
    </w:p>
    <w:p w14:paraId="454D5432">
      <w:pPr>
        <w:spacing w:line="360" w:lineRule="auto"/>
        <w:rPr>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大标宋简体">
    <w:altName w:val="微软雅黑"/>
    <w:panose1 w:val="02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E3886A"/>
    <w:multiLevelType w:val="singleLevel"/>
    <w:tmpl w:val="B0E3886A"/>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4B3E"/>
    <w:rsid w:val="00280DAB"/>
    <w:rsid w:val="002E25BE"/>
    <w:rsid w:val="006A259D"/>
    <w:rsid w:val="007B0D41"/>
    <w:rsid w:val="009C4B3E"/>
    <w:rsid w:val="14DE15D9"/>
    <w:rsid w:val="1916614D"/>
    <w:rsid w:val="19BE223E"/>
    <w:rsid w:val="1C1325C3"/>
    <w:rsid w:val="29D3282E"/>
    <w:rsid w:val="316A4500"/>
    <w:rsid w:val="3F4903E5"/>
    <w:rsid w:val="4FD67A06"/>
    <w:rsid w:val="67EA7217"/>
    <w:rsid w:val="709A5EA3"/>
    <w:rsid w:val="7DC123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000FF"/>
      <w:u w:val="single"/>
    </w:rPr>
  </w:style>
  <w:style w:type="character" w:customStyle="1" w:styleId="7">
    <w:name w:val="页眉 Char"/>
    <w:basedOn w:val="5"/>
    <w:link w:val="3"/>
    <w:semiHidden/>
    <w:qFormat/>
    <w:uiPriority w:val="99"/>
    <w:rPr>
      <w:sz w:val="18"/>
      <w:szCs w:val="18"/>
    </w:rPr>
  </w:style>
  <w:style w:type="character" w:customStyle="1" w:styleId="8">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767</Words>
  <Characters>817</Characters>
  <Lines>3</Lines>
  <Paragraphs>1</Paragraphs>
  <TotalTime>61</TotalTime>
  <ScaleCrop>false</ScaleCrop>
  <LinksUpToDate>false</LinksUpToDate>
  <CharactersWithSpaces>827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2015-03-19T01:09:00Z</dcterms:created>
  <dc:creator>User</dc:creator>
  <cp:lastModifiedBy>S u i君~君</cp:lastModifiedBy>
  <cp:lastPrinted>2025-06-19T09:49:00Z</cp:lastPrinted>
  <dcterms:modified xsi:type="dcterms:W3CDTF">2026-08-03T07:43:41Z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2ACF320D4E354E57B5D6820D5EF1C244</vt:lpwstr>
  </property>
  <property fmtid="{D5CDD505-2E9C-101B-9397-08002B2CF9AE}" pid="4" name="KSOTemplateDocerSaveRecord">
    <vt:lpwstr>eyJoZGlkIjoiMmUwOTBiOTBiZTE4ZTQxNjZmM2QwZTIxZjAwMzhiMWUiLCJ1c2VySWQiOiI3MDU0NDI0MjUifQ==</vt:lpwstr>
  </property>
</Properties>
</file>