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left="-115" w:leftChars="-200" w:hanging="305" w:hangingChars="95"/>
        <w:jc w:val="both"/>
        <w:rPr>
          <w:rFonts w:hint="default" w:ascii="宋体" w:hAnsi="宋体"/>
          <w:b/>
          <w:bCs/>
          <w:sz w:val="32"/>
          <w:szCs w:val="20"/>
          <w:highlight w:val="none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sz w:val="44"/>
          <w:highlight w:val="none"/>
        </w:rPr>
      </w:pP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sz w:val="44"/>
          <w:highlight w:val="none"/>
        </w:rPr>
        <w:t>采购文件</w:t>
      </w: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  <w:highlight w:val="none"/>
        </w:rPr>
        <w:t>登记表</w:t>
      </w:r>
    </w:p>
    <w:tbl>
      <w:tblPr>
        <w:tblStyle w:val="4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noWrap w:val="0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pStyle w:val="3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中山大学孙逸仙纪念医院日间化疗中心电子处方</w:t>
            </w:r>
          </w:p>
          <w:p>
            <w:pPr>
              <w:pStyle w:val="3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网络传送开发服务项目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pStyle w:val="3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pPr>
        <w:pStyle w:val="2"/>
        <w:rPr>
          <w:highlight w:val="none"/>
        </w:rPr>
      </w:pPr>
      <w:bookmarkStart w:id="0" w:name="_GoBack"/>
      <w:bookmarkEnd w:id="0"/>
    </w:p>
    <w:p>
      <w:pPr>
        <w:pStyle w:val="2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7296"/>
    <w:rsid w:val="683A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2022-04-22T02:16:00Z</dcterms:created>
  <dc:creator>小奀</dc:creator>
  <cp:lastModifiedBy>小奀</cp:lastModifiedBy>
  <dcterms:modified xsi:type="dcterms:W3CDTF">2022-04-22T02:16:46Z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5FEF25C65D4743BD84BAB4C84E03D60E</vt:lpwstr>
  </property>
  <property fmtid="{D5CDD505-2E9C-101B-9397-08002B2CF9AE}" pid="4" name="commondata">
    <vt:lpwstr>eyJoZGlkIjoiZGNiZjhiYWJkMzQ2ODliZDg0M2NkY2U3ZDYyYTQ3YzEifQ==</vt:lpwstr>
  </property>
</Properties>
</file>