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CBA5" w14:textId="2EAFDE24" w:rsidR="006F6FEF" w:rsidRDefault="006F6FEF" w:rsidP="006F6FEF">
      <w:pPr>
        <w:jc w:val="left"/>
      </w:pPr>
      <w:r>
        <w:rPr>
          <w:rFonts w:hint="eastAsia"/>
        </w:rPr>
        <w:t>需求1</w:t>
      </w:r>
      <w:r>
        <w:rPr>
          <w:rFonts w:hint="eastAsia"/>
        </w:rPr>
        <w:t>、检验系统维保服务</w:t>
      </w:r>
    </w:p>
    <w:p w14:paraId="78375FAA" w14:textId="77777777" w:rsidR="006F6FEF" w:rsidRDefault="006F6FEF" w:rsidP="006F6FEF">
      <w:pPr>
        <w:numPr>
          <w:ilvl w:val="0"/>
          <w:numId w:val="1"/>
        </w:numPr>
      </w:pPr>
      <w:r>
        <w:rPr>
          <w:rFonts w:hint="eastAsia"/>
        </w:rPr>
        <w:t>服务范围仅限于表1：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0"/>
        <w:gridCol w:w="5758"/>
      </w:tblGrid>
      <w:tr w:rsidR="006F6FEF" w14:paraId="3A11BC33" w14:textId="77777777" w:rsidTr="006238F2">
        <w:tc>
          <w:tcPr>
            <w:tcW w:w="810" w:type="dxa"/>
          </w:tcPr>
          <w:p w14:paraId="7F5DFE15" w14:textId="77777777" w:rsidR="006F6FEF" w:rsidRDefault="006F6FEF" w:rsidP="006238F2"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758" w:type="dxa"/>
          </w:tcPr>
          <w:p w14:paraId="53E95940" w14:textId="77777777" w:rsidR="006F6FEF" w:rsidRDefault="006F6FEF" w:rsidP="006238F2">
            <w:pPr>
              <w:rPr>
                <w:b/>
              </w:rPr>
            </w:pPr>
            <w:r>
              <w:rPr>
                <w:rFonts w:hint="eastAsia"/>
                <w:b/>
              </w:rPr>
              <w:t>系统</w:t>
            </w:r>
          </w:p>
        </w:tc>
      </w:tr>
      <w:tr w:rsidR="006F6FEF" w14:paraId="00E3B74A" w14:textId="77777777" w:rsidTr="006238F2">
        <w:tc>
          <w:tcPr>
            <w:tcW w:w="810" w:type="dxa"/>
          </w:tcPr>
          <w:p w14:paraId="556DC319" w14:textId="77777777" w:rsidR="006F6FEF" w:rsidRDefault="006F6FEF" w:rsidP="006238F2">
            <w:r>
              <w:rPr>
                <w:rFonts w:hint="eastAsia"/>
              </w:rPr>
              <w:t>1</w:t>
            </w:r>
          </w:p>
        </w:tc>
        <w:tc>
          <w:tcPr>
            <w:tcW w:w="5758" w:type="dxa"/>
          </w:tcPr>
          <w:p w14:paraId="6EE2765D" w14:textId="77777777" w:rsidR="006F6FEF" w:rsidRDefault="006F6FEF" w:rsidP="006238F2">
            <w:r>
              <w:rPr>
                <w:rFonts w:hint="eastAsia"/>
              </w:rPr>
              <w:t>DATALIS</w:t>
            </w:r>
          </w:p>
        </w:tc>
      </w:tr>
      <w:tr w:rsidR="006F6FEF" w14:paraId="0FC20792" w14:textId="77777777" w:rsidTr="006238F2">
        <w:tc>
          <w:tcPr>
            <w:tcW w:w="810" w:type="dxa"/>
          </w:tcPr>
          <w:p w14:paraId="3AFB3BC5" w14:textId="77777777" w:rsidR="006F6FEF" w:rsidRDefault="006F6FEF" w:rsidP="006238F2">
            <w:r>
              <w:rPr>
                <w:rFonts w:hint="eastAsia"/>
              </w:rPr>
              <w:t>2</w:t>
            </w:r>
          </w:p>
        </w:tc>
        <w:tc>
          <w:tcPr>
            <w:tcW w:w="5758" w:type="dxa"/>
          </w:tcPr>
          <w:p w14:paraId="5330BCA6" w14:textId="77777777" w:rsidR="006F6FEF" w:rsidRDefault="006F6FEF" w:rsidP="006238F2">
            <w:r>
              <w:rPr>
                <w:rFonts w:hint="eastAsia"/>
              </w:rPr>
              <w:t>医信平台接口</w:t>
            </w:r>
          </w:p>
        </w:tc>
      </w:tr>
      <w:tr w:rsidR="006F6FEF" w14:paraId="44ED362D" w14:textId="77777777" w:rsidTr="006238F2">
        <w:tc>
          <w:tcPr>
            <w:tcW w:w="810" w:type="dxa"/>
          </w:tcPr>
          <w:p w14:paraId="21A928A9" w14:textId="77777777" w:rsidR="006F6FEF" w:rsidRDefault="006F6FEF" w:rsidP="006238F2">
            <w:r>
              <w:rPr>
                <w:rFonts w:hint="eastAsia"/>
              </w:rPr>
              <w:t>3</w:t>
            </w:r>
          </w:p>
        </w:tc>
        <w:tc>
          <w:tcPr>
            <w:tcW w:w="5758" w:type="dxa"/>
          </w:tcPr>
          <w:p w14:paraId="71898CD8" w14:textId="77777777" w:rsidR="006F6FEF" w:rsidRDefault="006F6FEF" w:rsidP="006238F2">
            <w:r>
              <w:rPr>
                <w:rFonts w:hint="eastAsia"/>
              </w:rPr>
              <w:t>阳普智能采血接口</w:t>
            </w:r>
          </w:p>
        </w:tc>
      </w:tr>
      <w:tr w:rsidR="006F6FEF" w14:paraId="18CD5EB0" w14:textId="77777777" w:rsidTr="006238F2">
        <w:tc>
          <w:tcPr>
            <w:tcW w:w="810" w:type="dxa"/>
          </w:tcPr>
          <w:p w14:paraId="5B4431FD" w14:textId="77777777" w:rsidR="006F6FEF" w:rsidRDefault="006F6FEF" w:rsidP="006238F2">
            <w:r>
              <w:rPr>
                <w:rFonts w:hint="eastAsia"/>
              </w:rPr>
              <w:t>4</w:t>
            </w:r>
          </w:p>
        </w:tc>
        <w:tc>
          <w:tcPr>
            <w:tcW w:w="5758" w:type="dxa"/>
          </w:tcPr>
          <w:p w14:paraId="623EA85A" w14:textId="77777777" w:rsidR="006F6FEF" w:rsidRDefault="006F6FEF" w:rsidP="006238F2">
            <w:r>
              <w:rPr>
                <w:rFonts w:hint="eastAsia"/>
              </w:rPr>
              <w:t>深汕标本转北院技术服务</w:t>
            </w:r>
          </w:p>
        </w:tc>
      </w:tr>
      <w:tr w:rsidR="006F6FEF" w14:paraId="218EBCAF" w14:textId="77777777" w:rsidTr="006238F2">
        <w:tc>
          <w:tcPr>
            <w:tcW w:w="810" w:type="dxa"/>
          </w:tcPr>
          <w:p w14:paraId="19B63F2F" w14:textId="77777777" w:rsidR="006F6FEF" w:rsidRDefault="006F6FEF" w:rsidP="006238F2">
            <w:r>
              <w:rPr>
                <w:rFonts w:hint="eastAsia"/>
              </w:rPr>
              <w:t>5</w:t>
            </w:r>
          </w:p>
        </w:tc>
        <w:tc>
          <w:tcPr>
            <w:tcW w:w="5758" w:type="dxa"/>
          </w:tcPr>
          <w:p w14:paraId="7FA2BF38" w14:textId="77777777" w:rsidR="006F6FEF" w:rsidRDefault="006F6FEF" w:rsidP="006238F2">
            <w:r>
              <w:rPr>
                <w:rFonts w:hint="eastAsia"/>
              </w:rPr>
              <w:t>生物治疗技术中心</w:t>
            </w:r>
          </w:p>
        </w:tc>
      </w:tr>
      <w:tr w:rsidR="006F6FEF" w14:paraId="1093E7DE" w14:textId="77777777" w:rsidTr="006238F2">
        <w:tc>
          <w:tcPr>
            <w:tcW w:w="810" w:type="dxa"/>
          </w:tcPr>
          <w:p w14:paraId="7BE94A6E" w14:textId="77777777" w:rsidR="006F6FEF" w:rsidRDefault="006F6FEF" w:rsidP="006238F2">
            <w:r>
              <w:rPr>
                <w:rFonts w:hint="eastAsia"/>
              </w:rPr>
              <w:t>6</w:t>
            </w:r>
          </w:p>
        </w:tc>
        <w:tc>
          <w:tcPr>
            <w:tcW w:w="5758" w:type="dxa"/>
          </w:tcPr>
          <w:p w14:paraId="3FD95B64" w14:textId="77777777" w:rsidR="006F6FEF" w:rsidRDefault="006F6FEF" w:rsidP="006238F2">
            <w:r>
              <w:rPr>
                <w:rFonts w:hint="eastAsia"/>
              </w:rPr>
              <w:t>自助报告打印接口</w:t>
            </w:r>
          </w:p>
        </w:tc>
      </w:tr>
      <w:tr w:rsidR="006F6FEF" w14:paraId="114694BE" w14:textId="77777777" w:rsidTr="006238F2">
        <w:tc>
          <w:tcPr>
            <w:tcW w:w="810" w:type="dxa"/>
          </w:tcPr>
          <w:p w14:paraId="1532EFA4" w14:textId="77777777" w:rsidR="006F6FEF" w:rsidRDefault="006F6FEF" w:rsidP="006238F2">
            <w:r>
              <w:rPr>
                <w:rFonts w:hint="eastAsia"/>
              </w:rPr>
              <w:t>7</w:t>
            </w:r>
          </w:p>
        </w:tc>
        <w:tc>
          <w:tcPr>
            <w:tcW w:w="5758" w:type="dxa"/>
          </w:tcPr>
          <w:p w14:paraId="5E201EB3" w14:textId="77777777" w:rsidR="006F6FEF" w:rsidRDefault="006F6FEF" w:rsidP="006238F2">
            <w:r>
              <w:rPr>
                <w:rFonts w:hint="eastAsia"/>
              </w:rPr>
              <w:t>金域接口</w:t>
            </w:r>
          </w:p>
        </w:tc>
      </w:tr>
      <w:tr w:rsidR="006F6FEF" w14:paraId="16B95F02" w14:textId="77777777" w:rsidTr="006238F2">
        <w:trPr>
          <w:trHeight w:val="90"/>
        </w:trPr>
        <w:tc>
          <w:tcPr>
            <w:tcW w:w="810" w:type="dxa"/>
          </w:tcPr>
          <w:p w14:paraId="5BC4FD16" w14:textId="77777777" w:rsidR="006F6FEF" w:rsidRDefault="006F6FEF" w:rsidP="006238F2">
            <w:r>
              <w:rPr>
                <w:rFonts w:hint="eastAsia"/>
              </w:rPr>
              <w:t>8</w:t>
            </w:r>
          </w:p>
        </w:tc>
        <w:tc>
          <w:tcPr>
            <w:tcW w:w="5758" w:type="dxa"/>
          </w:tcPr>
          <w:p w14:paraId="2F2E1A72" w14:textId="77777777" w:rsidR="006F6FEF" w:rsidRDefault="006F6FEF" w:rsidP="006238F2">
            <w:r>
              <w:rPr>
                <w:rFonts w:hint="eastAsia"/>
              </w:rPr>
              <w:t>电子病历分级评审</w:t>
            </w:r>
          </w:p>
        </w:tc>
      </w:tr>
      <w:tr w:rsidR="006F6FEF" w14:paraId="5D949ED8" w14:textId="77777777" w:rsidTr="006238F2">
        <w:tc>
          <w:tcPr>
            <w:tcW w:w="810" w:type="dxa"/>
          </w:tcPr>
          <w:p w14:paraId="607E902A" w14:textId="77777777" w:rsidR="006F6FEF" w:rsidRDefault="006F6FEF" w:rsidP="006238F2">
            <w:r>
              <w:rPr>
                <w:rFonts w:hint="eastAsia"/>
              </w:rPr>
              <w:t>9</w:t>
            </w:r>
          </w:p>
        </w:tc>
        <w:tc>
          <w:tcPr>
            <w:tcW w:w="5758" w:type="dxa"/>
          </w:tcPr>
          <w:p w14:paraId="726D7D30" w14:textId="77777777" w:rsidR="006F6FEF" w:rsidRDefault="006F6FEF" w:rsidP="006238F2">
            <w:r>
              <w:rPr>
                <w:rFonts w:hint="eastAsia"/>
              </w:rPr>
              <w:t>在用仪器接口</w:t>
            </w:r>
          </w:p>
          <w:p w14:paraId="6D6883C9" w14:textId="77777777" w:rsidR="006F6FEF" w:rsidRDefault="006F6FEF" w:rsidP="006238F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在用仪器参见附件一</w:t>
            </w:r>
            <w:r>
              <w:rPr>
                <w:rFonts w:hint="eastAsia"/>
              </w:rPr>
              <w:t>)</w:t>
            </w:r>
          </w:p>
        </w:tc>
      </w:tr>
      <w:tr w:rsidR="006F6FEF" w14:paraId="1EB0FD58" w14:textId="77777777" w:rsidTr="006238F2">
        <w:tc>
          <w:tcPr>
            <w:tcW w:w="810" w:type="dxa"/>
          </w:tcPr>
          <w:p w14:paraId="299EA2CE" w14:textId="77777777" w:rsidR="006F6FEF" w:rsidRDefault="006F6FEF" w:rsidP="006238F2">
            <w:r>
              <w:rPr>
                <w:rFonts w:hint="eastAsia"/>
              </w:rPr>
              <w:t>10</w:t>
            </w:r>
          </w:p>
        </w:tc>
        <w:tc>
          <w:tcPr>
            <w:tcW w:w="5758" w:type="dxa"/>
          </w:tcPr>
          <w:p w14:paraId="45D8869D" w14:textId="77777777" w:rsidR="006F6FEF" w:rsidRDefault="006F6FEF" w:rsidP="006238F2">
            <w:r>
              <w:rPr>
                <w:rFonts w:hint="eastAsia"/>
              </w:rPr>
              <w:t>接口视图</w:t>
            </w:r>
          </w:p>
        </w:tc>
      </w:tr>
    </w:tbl>
    <w:p w14:paraId="06F3D750" w14:textId="77777777" w:rsidR="006F6FEF" w:rsidRDefault="006F6FEF" w:rsidP="006F6FEF"/>
    <w:p w14:paraId="5397D055" w14:textId="77777777" w:rsidR="006F6FEF" w:rsidRDefault="006F6FEF" w:rsidP="006F6FEF">
      <w:pPr>
        <w:numPr>
          <w:ilvl w:val="0"/>
          <w:numId w:val="1"/>
        </w:numPr>
      </w:pPr>
      <w:r>
        <w:rPr>
          <w:rFonts w:hint="eastAsia"/>
        </w:rPr>
        <w:t>表1系统发生故障。</w:t>
      </w:r>
    </w:p>
    <w:p w14:paraId="02203688" w14:textId="77777777" w:rsidR="006F6FEF" w:rsidRDefault="006F6FEF" w:rsidP="006F6FEF">
      <w:pPr>
        <w:numPr>
          <w:ilvl w:val="0"/>
          <w:numId w:val="1"/>
        </w:numPr>
      </w:pPr>
      <w:r>
        <w:rPr>
          <w:rFonts w:hint="eastAsia"/>
        </w:rPr>
        <w:t>表1系统的日常维护，包含但不限于：高级业务参数的设置、服务器监控、数据库监控、数据异常处理等。</w:t>
      </w:r>
    </w:p>
    <w:p w14:paraId="28D8B73B" w14:textId="77777777" w:rsidR="006F6FEF" w:rsidRDefault="006F6FEF" w:rsidP="006F6FEF">
      <w:pPr>
        <w:numPr>
          <w:ilvl w:val="0"/>
          <w:numId w:val="1"/>
        </w:numPr>
      </w:pPr>
      <w:r>
        <w:rPr>
          <w:rFonts w:hint="eastAsia"/>
        </w:rPr>
        <w:t>表1系统的Bug修正。</w:t>
      </w:r>
    </w:p>
    <w:p w14:paraId="1CFA1247" w14:textId="77777777" w:rsidR="006F6FEF" w:rsidRDefault="006F6FEF" w:rsidP="006F6FEF">
      <w:pPr>
        <w:numPr>
          <w:ilvl w:val="0"/>
          <w:numId w:val="1"/>
        </w:numPr>
      </w:pPr>
      <w:r>
        <w:rPr>
          <w:rFonts w:hint="eastAsia"/>
        </w:rPr>
        <w:t>以下是维护服务不包含的内容(如需乙方提供服务，需要另立合同)：</w:t>
      </w:r>
    </w:p>
    <w:p w14:paraId="409BEEFB" w14:textId="77777777" w:rsidR="006F6FEF" w:rsidRDefault="006F6FEF" w:rsidP="006F6FEF">
      <w:pPr>
        <w:numPr>
          <w:ilvl w:val="1"/>
          <w:numId w:val="1"/>
        </w:numPr>
      </w:pPr>
      <w:r>
        <w:rPr>
          <w:rFonts w:hint="eastAsia"/>
        </w:rPr>
        <w:t>新仪器的接口。</w:t>
      </w:r>
    </w:p>
    <w:p w14:paraId="392BEE13" w14:textId="77777777" w:rsidR="006F6FEF" w:rsidRDefault="006F6FEF" w:rsidP="006F6FEF">
      <w:pPr>
        <w:numPr>
          <w:ilvl w:val="1"/>
          <w:numId w:val="1"/>
        </w:numPr>
      </w:pPr>
      <w:r>
        <w:rPr>
          <w:rFonts w:hint="eastAsia"/>
        </w:rPr>
        <w:t>新的第三方系统的接口开发以及技术支持。</w:t>
      </w:r>
    </w:p>
    <w:p w14:paraId="65590F0A" w14:textId="77777777" w:rsidR="006F6FEF" w:rsidRDefault="006F6FEF" w:rsidP="006F6FEF">
      <w:pPr>
        <w:numPr>
          <w:ilvl w:val="1"/>
          <w:numId w:val="1"/>
        </w:numPr>
      </w:pPr>
      <w:r>
        <w:rPr>
          <w:rFonts w:hint="eastAsia"/>
        </w:rPr>
        <w:t>新增的评级、评审的配合工作。</w:t>
      </w:r>
    </w:p>
    <w:p w14:paraId="1753EF8F" w14:textId="117D0194" w:rsidR="006F6FEF" w:rsidRDefault="006F6FEF" w:rsidP="006F6FEF">
      <w:pPr>
        <w:jc w:val="left"/>
      </w:pPr>
      <w:r>
        <w:rPr>
          <w:rFonts w:hint="eastAsia"/>
        </w:rPr>
        <w:t>甲方</w:t>
      </w:r>
      <w:r>
        <w:t>的硬件及网络由第三方提供且在保修期范围的，由甲方与原供应商联系保修</w:t>
      </w:r>
      <w:r>
        <w:rPr>
          <w:rFonts w:hint="eastAsia"/>
        </w:rPr>
        <w:t>。</w:t>
      </w:r>
    </w:p>
    <w:p w14:paraId="21C1B179" w14:textId="77777777" w:rsidR="006F6FEF" w:rsidRDefault="006F6FEF" w:rsidP="006F6FEF">
      <w:pPr>
        <w:jc w:val="left"/>
      </w:pPr>
    </w:p>
    <w:p w14:paraId="1DFC90F5" w14:textId="77777777" w:rsidR="006F6FEF" w:rsidRDefault="006F6FEF" w:rsidP="006F6FEF">
      <w:pPr>
        <w:jc w:val="left"/>
      </w:pPr>
    </w:p>
    <w:p w14:paraId="450F7F79" w14:textId="77777777" w:rsidR="006F6FEF" w:rsidRDefault="006F6FEF" w:rsidP="006F6FEF">
      <w:pPr>
        <w:jc w:val="left"/>
      </w:pPr>
    </w:p>
    <w:p w14:paraId="0A1A01C4" w14:textId="6314E134" w:rsidR="006F6FEF" w:rsidRDefault="006F6FEF" w:rsidP="006F6FEF">
      <w:pPr>
        <w:jc w:val="left"/>
      </w:pPr>
      <w:r>
        <w:rPr>
          <w:rFonts w:hint="eastAsia"/>
        </w:rPr>
        <w:t>需求2</w:t>
      </w:r>
      <w:r>
        <w:rPr>
          <w:rFonts w:hint="eastAsia"/>
        </w:rPr>
        <w:t>、评级改造服务</w:t>
      </w:r>
    </w:p>
    <w:p w14:paraId="22C27440" w14:textId="77777777" w:rsidR="006F6FEF" w:rsidRDefault="006F6FEF" w:rsidP="006F6FEF">
      <w:pPr>
        <w:numPr>
          <w:ilvl w:val="0"/>
          <w:numId w:val="2"/>
        </w:numPr>
        <w:jc w:val="left"/>
      </w:pPr>
      <w:r>
        <w:rPr>
          <w:rFonts w:hint="eastAsia"/>
        </w:rPr>
        <w:t>lis系统可收集标本采集时间并在报告上体现</w:t>
      </w:r>
    </w:p>
    <w:p w14:paraId="18F28FFF" w14:textId="77777777" w:rsidR="006F6FEF" w:rsidRDefault="006F6FEF" w:rsidP="006F6FEF">
      <w:pPr>
        <w:numPr>
          <w:ilvl w:val="0"/>
          <w:numId w:val="2"/>
        </w:numPr>
        <w:jc w:val="left"/>
      </w:pPr>
      <w:r>
        <w:rPr>
          <w:rFonts w:hint="eastAsia"/>
        </w:rPr>
        <w:t>库存系统增加出入库汇总统计功能，可以显示某个时间节点的库存量（按专业组、试剂名称、批号）</w:t>
      </w:r>
    </w:p>
    <w:p w14:paraId="2C8AEDD3" w14:textId="77777777" w:rsidR="006F6FEF" w:rsidRDefault="006F6FEF" w:rsidP="006F6FEF">
      <w:pPr>
        <w:numPr>
          <w:ilvl w:val="0"/>
          <w:numId w:val="2"/>
        </w:numPr>
        <w:jc w:val="left"/>
      </w:pPr>
      <w:r>
        <w:rPr>
          <w:rFonts w:hint="eastAsia"/>
        </w:rPr>
        <w:t>北院需要增加中转送到、中转送出至南院检验科的流程</w:t>
      </w:r>
    </w:p>
    <w:p w14:paraId="5D196A6E" w14:textId="77777777" w:rsidR="000E6F0C" w:rsidRPr="006F6FEF" w:rsidRDefault="000E6F0C"/>
    <w:sectPr w:rsidR="000E6F0C" w:rsidRPr="006F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71B3" w14:textId="77777777" w:rsidR="000E2692" w:rsidRDefault="000E2692" w:rsidP="006F6FEF">
      <w:r>
        <w:separator/>
      </w:r>
    </w:p>
  </w:endnote>
  <w:endnote w:type="continuationSeparator" w:id="0">
    <w:p w14:paraId="28396970" w14:textId="77777777" w:rsidR="000E2692" w:rsidRDefault="000E2692" w:rsidP="006F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8AEC" w14:textId="77777777" w:rsidR="000E2692" w:rsidRDefault="000E2692" w:rsidP="006F6FEF">
      <w:r>
        <w:separator/>
      </w:r>
    </w:p>
  </w:footnote>
  <w:footnote w:type="continuationSeparator" w:id="0">
    <w:p w14:paraId="0E3C1954" w14:textId="77777777" w:rsidR="000E2692" w:rsidRDefault="000E2692" w:rsidP="006F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8F4BB"/>
    <w:multiLevelType w:val="multilevel"/>
    <w:tmpl w:val="8978F4B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BA8D8FBE"/>
    <w:multiLevelType w:val="multilevel"/>
    <w:tmpl w:val="BA8D8FB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14"/>
    <w:rsid w:val="000E2692"/>
    <w:rsid w:val="000E6F0C"/>
    <w:rsid w:val="00144114"/>
    <w:rsid w:val="006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08EF4"/>
  <w15:chartTrackingRefBased/>
  <w15:docId w15:val="{E7DC2716-4645-4B13-8A37-220914E9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F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FEF"/>
    <w:rPr>
      <w:sz w:val="18"/>
      <w:szCs w:val="18"/>
    </w:rPr>
  </w:style>
  <w:style w:type="table" w:styleId="a7">
    <w:name w:val="Table Grid"/>
    <w:basedOn w:val="a1"/>
    <w:rsid w:val="006F6F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 黄</dc:creator>
  <cp:keywords/>
  <dc:description/>
  <cp:lastModifiedBy>志 黄</cp:lastModifiedBy>
  <cp:revision>2</cp:revision>
  <dcterms:created xsi:type="dcterms:W3CDTF">2024-01-29T01:26:00Z</dcterms:created>
  <dcterms:modified xsi:type="dcterms:W3CDTF">2024-01-29T01:26:00Z</dcterms:modified>
</cp:coreProperties>
</file>