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</w:rPr>
        <w:t>各供应商：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</w:rPr>
        <w:t>设备科库房于2015年1月份正式启用医疗耗材网络电子采购平台，届时科室的</w:t>
      </w:r>
      <w:bookmarkStart w:id="0" w:name="_GoBack"/>
      <w:bookmarkEnd w:id="0"/>
      <w:r>
        <w:rPr>
          <w:rFonts w:ascii="宋体" w:hAnsi="宋体" w:eastAsia="宋体" w:cs="宋体"/>
          <w:kern w:val="0"/>
          <w:sz w:val="28"/>
          <w:szCs w:val="28"/>
        </w:rPr>
        <w:t>采购订单将直接通过平台发送给相关供货商。请各供应商登录以下地址进行注册：</w:t>
      </w:r>
      <w:r>
        <w:rPr>
          <w:rFonts w:hint="eastAsia"/>
          <w:sz w:val="28"/>
          <w:szCs w:val="28"/>
          <w:u w:val="single"/>
          <w:shd w:val="clear" w:color="FFFFFF" w:fill="D9D9D9"/>
        </w:rPr>
        <w:t>58.248.185.209:8010</w:t>
      </w:r>
      <w:r>
        <w:rPr>
          <w:rFonts w:ascii="宋体" w:hAnsi="宋体" w:eastAsia="宋体" w:cs="宋体"/>
          <w:kern w:val="0"/>
          <w:sz w:val="28"/>
          <w:szCs w:val="28"/>
        </w:rPr>
        <w:t>采购平台，注册时务必填写有效邮箱，订购信息将以电子邮件形式通知业务员。注册成功后上传产品资质相关资料，审核通过即可使用该平台进行接收订单及打印发货单。相关技术问题可以加入“电子采购平台”QQ群424852504，工程师将会帮您解决相关问题，或致电81332202/81332389设备科库房洪老师。</w:t>
      </w:r>
      <w:r>
        <w:rPr>
          <w:rFonts w:ascii="宋体" w:hAnsi="宋体" w:eastAsia="宋体" w:cs="宋体"/>
          <w:kern w:val="0"/>
          <w:sz w:val="28"/>
          <w:szCs w:val="28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</w:rPr>
        <w:t>请各供应商认真配合！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设备科库房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2014年12月1日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BC"/>
    <w:rsid w:val="00261DAF"/>
    <w:rsid w:val="00714DBC"/>
    <w:rsid w:val="00746BA4"/>
    <w:rsid w:val="00761E5F"/>
    <w:rsid w:val="0076614E"/>
    <w:rsid w:val="00BC2ABB"/>
    <w:rsid w:val="00F4172E"/>
    <w:rsid w:val="176A6730"/>
    <w:rsid w:val="31D1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2015-01-19T01:33:00Z</dcterms:created>
  <dc:creator>Sky123.Org</dc:creator>
  <cp:lastModifiedBy>广东省设计院—王韫</cp:lastModifiedBy>
  <dcterms:modified xsi:type="dcterms:W3CDTF">2021-09-14T06:49:11Z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5F23DAF808624E038146CF8B56F26E77</vt:lpwstr>
  </property>
</Properties>
</file>