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B430" w14:textId="77777777" w:rsidR="00036E65" w:rsidRPr="00B75B10" w:rsidRDefault="00036E65" w:rsidP="00B75B10"/>
    <w:p w14:paraId="191338D4" w14:textId="77777777" w:rsidR="00EB5971" w:rsidRDefault="00AB7F77" w:rsidP="00EB5971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</w:rPr>
      </w:pPr>
      <w:r w:rsidRPr="00EB5971">
        <w:rPr>
          <w:rFonts w:ascii="华文中宋" w:eastAsia="华文中宋" w:hAnsi="华文中宋" w:cs="华文中宋" w:hint="eastAsia"/>
          <w:b/>
          <w:sz w:val="40"/>
          <w:szCs w:val="40"/>
        </w:rPr>
        <w:t>中山大学孙逸仙纪念医院2024年</w:t>
      </w:r>
      <w:r w:rsidR="00B75B10" w:rsidRPr="00EB5971">
        <w:rPr>
          <w:rFonts w:ascii="华文中宋" w:eastAsia="华文中宋" w:hAnsi="华文中宋" w:cs="华文中宋" w:hint="eastAsia"/>
          <w:b/>
          <w:sz w:val="40"/>
          <w:szCs w:val="40"/>
        </w:rPr>
        <w:t>丝巾</w:t>
      </w:r>
      <w:r w:rsidRPr="00EB5971">
        <w:rPr>
          <w:rFonts w:ascii="华文中宋" w:eastAsia="华文中宋" w:hAnsi="华文中宋" w:cs="华文中宋" w:hint="eastAsia"/>
          <w:b/>
          <w:sz w:val="40"/>
          <w:szCs w:val="40"/>
        </w:rPr>
        <w:t>采购</w:t>
      </w:r>
    </w:p>
    <w:p w14:paraId="736C5C54" w14:textId="3BF09F12" w:rsidR="00036E65" w:rsidRPr="00EB5971" w:rsidRDefault="00AB7F77" w:rsidP="00EB5971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</w:rPr>
      </w:pPr>
      <w:r w:rsidRPr="00EB5971">
        <w:rPr>
          <w:rFonts w:ascii="华文中宋" w:eastAsia="华文中宋" w:hAnsi="华文中宋" w:cs="华文中宋" w:hint="eastAsia"/>
          <w:b/>
          <w:sz w:val="40"/>
          <w:szCs w:val="40"/>
        </w:rPr>
        <w:t>项目评审表</w:t>
      </w:r>
    </w:p>
    <w:p w14:paraId="1FFB1D65" w14:textId="77777777" w:rsidR="00036E65" w:rsidRPr="00B75B10" w:rsidRDefault="00036E65" w:rsidP="00B75B10"/>
    <w:tbl>
      <w:tblPr>
        <w:tblStyle w:val="a4"/>
        <w:tblW w:w="8217" w:type="dxa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4354"/>
        <w:gridCol w:w="1458"/>
      </w:tblGrid>
      <w:tr w:rsidR="00036E65" w:rsidRPr="0078405D" w14:paraId="6D206D01" w14:textId="77777777" w:rsidTr="000A1678">
        <w:trPr>
          <w:trHeight w:val="820"/>
          <w:jc w:val="center"/>
        </w:trPr>
        <w:tc>
          <w:tcPr>
            <w:tcW w:w="1555" w:type="dxa"/>
            <w:vAlign w:val="center"/>
          </w:tcPr>
          <w:p w14:paraId="7E8D1A9C" w14:textId="77777777" w:rsidR="00036E65" w:rsidRPr="0078405D" w:rsidRDefault="00AB7F77" w:rsidP="0078405D">
            <w:pPr>
              <w:jc w:val="center"/>
              <w:rPr>
                <w:b/>
                <w:bCs/>
                <w:sz w:val="28"/>
                <w:szCs w:val="36"/>
              </w:rPr>
            </w:pPr>
            <w:r w:rsidRPr="0078405D">
              <w:rPr>
                <w:rFonts w:hint="eastAsia"/>
                <w:b/>
                <w:bCs/>
                <w:sz w:val="28"/>
                <w:szCs w:val="36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56CF2D96" w14:textId="77777777" w:rsidR="00036E65" w:rsidRPr="0078405D" w:rsidRDefault="00AB7F77" w:rsidP="0078405D">
            <w:pPr>
              <w:jc w:val="center"/>
              <w:rPr>
                <w:b/>
                <w:bCs/>
                <w:sz w:val="28"/>
                <w:szCs w:val="36"/>
              </w:rPr>
            </w:pPr>
            <w:r w:rsidRPr="0078405D">
              <w:rPr>
                <w:rFonts w:hint="eastAsia"/>
                <w:b/>
                <w:bCs/>
                <w:sz w:val="28"/>
                <w:szCs w:val="36"/>
              </w:rPr>
              <w:t>分值</w:t>
            </w:r>
          </w:p>
        </w:tc>
        <w:tc>
          <w:tcPr>
            <w:tcW w:w="4354" w:type="dxa"/>
            <w:vAlign w:val="center"/>
          </w:tcPr>
          <w:p w14:paraId="208F5217" w14:textId="77777777" w:rsidR="00036E65" w:rsidRPr="0078405D" w:rsidRDefault="00AB7F77" w:rsidP="0078405D">
            <w:pPr>
              <w:jc w:val="center"/>
              <w:rPr>
                <w:b/>
                <w:bCs/>
                <w:sz w:val="28"/>
                <w:szCs w:val="36"/>
              </w:rPr>
            </w:pPr>
            <w:r w:rsidRPr="0078405D">
              <w:rPr>
                <w:rFonts w:hint="eastAsia"/>
                <w:b/>
                <w:bCs/>
                <w:sz w:val="28"/>
                <w:szCs w:val="36"/>
              </w:rPr>
              <w:t>评审标准</w:t>
            </w:r>
          </w:p>
        </w:tc>
        <w:tc>
          <w:tcPr>
            <w:tcW w:w="1458" w:type="dxa"/>
            <w:vAlign w:val="center"/>
          </w:tcPr>
          <w:p w14:paraId="2463E6A2" w14:textId="77777777" w:rsidR="00036E65" w:rsidRPr="0078405D" w:rsidRDefault="00AB7F77" w:rsidP="0078405D">
            <w:pPr>
              <w:jc w:val="center"/>
              <w:rPr>
                <w:b/>
                <w:bCs/>
                <w:sz w:val="28"/>
                <w:szCs w:val="36"/>
              </w:rPr>
            </w:pPr>
            <w:r w:rsidRPr="0078405D">
              <w:rPr>
                <w:rFonts w:hint="eastAsia"/>
                <w:b/>
                <w:bCs/>
                <w:sz w:val="28"/>
                <w:szCs w:val="36"/>
              </w:rPr>
              <w:t>得分</w:t>
            </w:r>
          </w:p>
        </w:tc>
      </w:tr>
      <w:tr w:rsidR="00036E65" w:rsidRPr="00B75B10" w14:paraId="05AED068" w14:textId="77777777" w:rsidTr="000A1678">
        <w:trPr>
          <w:trHeight w:val="1435"/>
          <w:jc w:val="center"/>
        </w:trPr>
        <w:tc>
          <w:tcPr>
            <w:tcW w:w="1555" w:type="dxa"/>
            <w:vAlign w:val="center"/>
          </w:tcPr>
          <w:p w14:paraId="1DA3CF54" w14:textId="77777777" w:rsidR="00036E65" w:rsidRPr="00B75B10" w:rsidRDefault="00AB7F77" w:rsidP="00B75B10">
            <w:r w:rsidRPr="00B75B10">
              <w:rPr>
                <w:rFonts w:hint="eastAsia"/>
              </w:rPr>
              <w:t>设计方案</w:t>
            </w:r>
          </w:p>
        </w:tc>
        <w:tc>
          <w:tcPr>
            <w:tcW w:w="850" w:type="dxa"/>
            <w:vAlign w:val="center"/>
          </w:tcPr>
          <w:p w14:paraId="51D6328F" w14:textId="2602050D" w:rsidR="00036E65" w:rsidRPr="00B75B10" w:rsidRDefault="00066E28" w:rsidP="00B75B10">
            <w:r>
              <w:t>15</w:t>
            </w:r>
          </w:p>
        </w:tc>
        <w:tc>
          <w:tcPr>
            <w:tcW w:w="4354" w:type="dxa"/>
            <w:vAlign w:val="center"/>
          </w:tcPr>
          <w:p w14:paraId="5C15AED7" w14:textId="3F49CA50" w:rsidR="008117FE" w:rsidRDefault="00AB7F77" w:rsidP="00B75B10">
            <w:r w:rsidRPr="00B75B10">
              <w:rPr>
                <w:rFonts w:hint="eastAsia"/>
              </w:rPr>
              <w:t>按照中山大学孙逸仙纪念医院</w:t>
            </w:r>
            <w:r w:rsidR="00843690">
              <w:rPr>
                <w:rFonts w:hint="eastAsia"/>
              </w:rPr>
              <w:t>提供的</w:t>
            </w:r>
            <w:r w:rsidRPr="00B75B10">
              <w:rPr>
                <w:rFonts w:hint="eastAsia"/>
              </w:rPr>
              <w:t>风格</w:t>
            </w:r>
            <w:r w:rsidR="00843690">
              <w:rPr>
                <w:rFonts w:hint="eastAsia"/>
              </w:rPr>
              <w:t>素材</w:t>
            </w:r>
            <w:r w:rsidRPr="00B75B10">
              <w:rPr>
                <w:rFonts w:hint="eastAsia"/>
              </w:rPr>
              <w:t>进行</w:t>
            </w:r>
            <w:r w:rsidR="00B75B10">
              <w:rPr>
                <w:rFonts w:hint="eastAsia"/>
              </w:rPr>
              <w:t>丝巾</w:t>
            </w:r>
            <w:r w:rsidRPr="00B75B10">
              <w:rPr>
                <w:rFonts w:hint="eastAsia"/>
              </w:rPr>
              <w:t>设计，</w:t>
            </w:r>
            <w:r w:rsidR="00843690">
              <w:rPr>
                <w:rFonts w:hint="eastAsia"/>
              </w:rPr>
              <w:t>设计</w:t>
            </w:r>
            <w:r w:rsidRPr="00B75B10">
              <w:rPr>
                <w:rFonts w:hint="eastAsia"/>
              </w:rPr>
              <w:t>方案</w:t>
            </w:r>
            <w:r w:rsidR="00843690">
              <w:rPr>
                <w:rFonts w:hint="eastAsia"/>
              </w:rPr>
              <w:t>必须包括丝巾样式效果图、礼盒包装效果图、设计思路文稿三部分，每</w:t>
            </w:r>
            <w:r w:rsidR="008117FE">
              <w:rPr>
                <w:rFonts w:hint="eastAsia"/>
              </w:rPr>
              <w:t>提供一</w:t>
            </w:r>
            <w:r w:rsidR="00843690">
              <w:rPr>
                <w:rFonts w:hint="eastAsia"/>
              </w:rPr>
              <w:t>部分内容</w:t>
            </w:r>
            <w:r w:rsidR="008117FE">
              <w:rPr>
                <w:rFonts w:hint="eastAsia"/>
              </w:rPr>
              <w:t>得</w:t>
            </w:r>
            <w:r w:rsidR="00066E28">
              <w:t>3</w:t>
            </w:r>
            <w:r w:rsidR="008117FE">
              <w:rPr>
                <w:rFonts w:hint="eastAsia"/>
              </w:rPr>
              <w:t>分，不提供者不得分。</w:t>
            </w:r>
            <w:r w:rsidR="002A34DA">
              <w:rPr>
                <w:rFonts w:hint="eastAsia"/>
              </w:rPr>
              <w:t>在此基础上，对每一项内容根据以下情况进行加分：</w:t>
            </w:r>
          </w:p>
          <w:p w14:paraId="2363A4F7" w14:textId="041D457C" w:rsidR="00036E65" w:rsidRDefault="009F646F" w:rsidP="00B75B1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8117FE">
              <w:rPr>
                <w:rFonts w:hint="eastAsia"/>
              </w:rPr>
              <w:t>丝巾样式效果时尚美观，优雅自然，彰</w:t>
            </w:r>
            <w:proofErr w:type="gramStart"/>
            <w:r w:rsidR="008117FE">
              <w:rPr>
                <w:rFonts w:hint="eastAsia"/>
              </w:rPr>
              <w:t>显逸仙文化</w:t>
            </w:r>
            <w:proofErr w:type="gramEnd"/>
            <w:r w:rsidR="008117FE">
              <w:rPr>
                <w:rFonts w:hint="eastAsia"/>
              </w:rPr>
              <w:t>精神内涵，</w:t>
            </w:r>
            <w:r w:rsidR="007E692E">
              <w:rPr>
                <w:rFonts w:hint="eastAsia"/>
              </w:rPr>
              <w:t>加</w:t>
            </w:r>
            <w:r w:rsidR="00066E28">
              <w:t>2</w:t>
            </w:r>
            <w:r w:rsidR="008117FE">
              <w:rPr>
                <w:rFonts w:hint="eastAsia"/>
              </w:rPr>
              <w:t>分</w:t>
            </w:r>
            <w:r w:rsidR="00AB7F77" w:rsidRPr="00B75B10">
              <w:rPr>
                <w:rFonts w:hint="eastAsia"/>
              </w:rPr>
              <w:t>。</w:t>
            </w:r>
            <w:r w:rsidR="008117FE">
              <w:rPr>
                <w:rFonts w:hint="eastAsia"/>
              </w:rPr>
              <w:t>丝巾样式效果大方得体，</w:t>
            </w:r>
            <w:r>
              <w:rPr>
                <w:rFonts w:hint="eastAsia"/>
              </w:rPr>
              <w:t>但</w:t>
            </w:r>
            <w:r w:rsidR="008117FE">
              <w:rPr>
                <w:rFonts w:hint="eastAsia"/>
              </w:rPr>
              <w:t>美观</w:t>
            </w:r>
            <w:r>
              <w:rPr>
                <w:rFonts w:hint="eastAsia"/>
              </w:rPr>
              <w:t>程度</w:t>
            </w:r>
            <w:r w:rsidR="008117FE">
              <w:rPr>
                <w:rFonts w:hint="eastAsia"/>
              </w:rPr>
              <w:t>与文化属性</w:t>
            </w:r>
            <w:r>
              <w:rPr>
                <w:rFonts w:hint="eastAsia"/>
              </w:rPr>
              <w:t>有所欠缺，</w:t>
            </w:r>
            <w:r w:rsidR="007E692E">
              <w:rPr>
                <w:rFonts w:hint="eastAsia"/>
              </w:rPr>
              <w:t>加</w:t>
            </w:r>
            <w:r w:rsidR="00066E28">
              <w:t>1</w:t>
            </w:r>
            <w:r>
              <w:rPr>
                <w:rFonts w:hint="eastAsia"/>
              </w:rPr>
              <w:t>分。丝巾样式效果中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中矩，未能体现设计特色，</w:t>
            </w:r>
            <w:r w:rsidR="007E692E">
              <w:rPr>
                <w:rFonts w:hint="eastAsia"/>
              </w:rPr>
              <w:t>不加</w:t>
            </w:r>
            <w:r>
              <w:rPr>
                <w:rFonts w:hint="eastAsia"/>
              </w:rPr>
              <w:t>分。</w:t>
            </w:r>
          </w:p>
          <w:p w14:paraId="1E0F7D5D" w14:textId="0CEE268A" w:rsidR="009F646F" w:rsidRDefault="009F646F" w:rsidP="009F646F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礼盒包装效果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简洁大方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精致高雅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，彰</w:t>
            </w:r>
            <w:proofErr w:type="gramStart"/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显逸仙文化</w:t>
            </w:r>
            <w:proofErr w:type="gramEnd"/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精神内涵，</w:t>
            </w:r>
            <w:r w:rsidR="007E69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66E28">
              <w:rPr>
                <w:bCs w:val="0"/>
                <w:spacing w:val="0"/>
                <w:kern w:val="2"/>
                <w:sz w:val="21"/>
                <w:szCs w:val="24"/>
              </w:rPr>
              <w:t>2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分。礼盒包装效果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大方得体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但美观程度与文化属性有所欠缺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7E69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66E28">
              <w:rPr>
                <w:bCs w:val="0"/>
                <w:spacing w:val="0"/>
                <w:kern w:val="2"/>
                <w:sz w:val="21"/>
                <w:szCs w:val="24"/>
              </w:rPr>
              <w:t>1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分。礼盒包装效果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</w:t>
            </w:r>
            <w:proofErr w:type="gramStart"/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规</w:t>
            </w:r>
            <w:proofErr w:type="gramEnd"/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中矩，未能体现设计特色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7E69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不加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</w:p>
          <w:p w14:paraId="644A5394" w14:textId="0A4A51DE" w:rsidR="009F646F" w:rsidRPr="009F646F" w:rsidRDefault="009F646F" w:rsidP="009F646F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）设计思路文稿表达清晰，</w:t>
            </w:r>
            <w:r w:rsidR="006A1BEC">
              <w:rPr>
                <w:rFonts w:hint="eastAsia"/>
              </w:rPr>
              <w:t>设计理念新颖有特色</w:t>
            </w:r>
            <w:r>
              <w:rPr>
                <w:rFonts w:hint="eastAsia"/>
              </w:rPr>
              <w:t>，彰</w:t>
            </w:r>
            <w:proofErr w:type="gramStart"/>
            <w:r>
              <w:rPr>
                <w:rFonts w:hint="eastAsia"/>
              </w:rPr>
              <w:t>显逸仙文化</w:t>
            </w:r>
            <w:proofErr w:type="gramEnd"/>
            <w:r>
              <w:rPr>
                <w:rFonts w:hint="eastAsia"/>
              </w:rPr>
              <w:t>精神，</w:t>
            </w:r>
            <w:r w:rsidR="002A34DA">
              <w:rPr>
                <w:rFonts w:hint="eastAsia"/>
              </w:rPr>
              <w:t>加</w:t>
            </w:r>
            <w:r w:rsidR="00066E28">
              <w:t>2</w:t>
            </w:r>
            <w:r>
              <w:rPr>
                <w:rFonts w:hint="eastAsia"/>
              </w:rPr>
              <w:t>分</w:t>
            </w:r>
            <w:r w:rsidRPr="00B75B10">
              <w:rPr>
                <w:rFonts w:hint="eastAsia"/>
              </w:rPr>
              <w:t>。</w:t>
            </w:r>
            <w:r w:rsidR="006A1BEC">
              <w:rPr>
                <w:rFonts w:hint="eastAsia"/>
              </w:rPr>
              <w:t>设计思路文稿表达清晰</w:t>
            </w:r>
            <w:r>
              <w:rPr>
                <w:rFonts w:hint="eastAsia"/>
              </w:rPr>
              <w:t>，但</w:t>
            </w:r>
            <w:r w:rsidR="006A1BEC">
              <w:rPr>
                <w:rFonts w:hint="eastAsia"/>
              </w:rPr>
              <w:t>理念创新</w:t>
            </w:r>
            <w:r>
              <w:rPr>
                <w:rFonts w:hint="eastAsia"/>
              </w:rPr>
              <w:t>与文化属性有所欠缺，</w:t>
            </w:r>
            <w:r w:rsidR="002A34DA">
              <w:rPr>
                <w:rFonts w:hint="eastAsia"/>
              </w:rPr>
              <w:t>加</w:t>
            </w:r>
            <w:r w:rsidR="00066E28">
              <w:t>1</w:t>
            </w:r>
            <w:r>
              <w:rPr>
                <w:rFonts w:hint="eastAsia"/>
              </w:rPr>
              <w:t>分。</w:t>
            </w:r>
            <w:r w:rsidR="006A1BEC">
              <w:rPr>
                <w:rFonts w:hint="eastAsia"/>
              </w:rPr>
              <w:t>设计思路文稿表达中</w:t>
            </w:r>
            <w:proofErr w:type="gramStart"/>
            <w:r w:rsidR="006A1BEC">
              <w:rPr>
                <w:rFonts w:hint="eastAsia"/>
              </w:rPr>
              <w:t>规</w:t>
            </w:r>
            <w:proofErr w:type="gramEnd"/>
            <w:r w:rsidR="006A1BEC">
              <w:rPr>
                <w:rFonts w:hint="eastAsia"/>
              </w:rPr>
              <w:t>中矩</w:t>
            </w:r>
            <w:r>
              <w:rPr>
                <w:rFonts w:hint="eastAsia"/>
              </w:rPr>
              <w:t>，未能体现设计特色，</w:t>
            </w:r>
            <w:r w:rsidR="002A34DA">
              <w:rPr>
                <w:rFonts w:hint="eastAsia"/>
              </w:rPr>
              <w:t>不加分</w:t>
            </w:r>
            <w:r>
              <w:rPr>
                <w:rFonts w:hint="eastAsia"/>
              </w:rPr>
              <w:t>。</w:t>
            </w:r>
          </w:p>
        </w:tc>
        <w:tc>
          <w:tcPr>
            <w:tcW w:w="1458" w:type="dxa"/>
            <w:vAlign w:val="center"/>
          </w:tcPr>
          <w:p w14:paraId="1DFF23FB" w14:textId="77777777" w:rsidR="00036E65" w:rsidRPr="00B75B10" w:rsidRDefault="00036E65" w:rsidP="00B75B10"/>
        </w:tc>
      </w:tr>
      <w:tr w:rsidR="00036E65" w:rsidRPr="00B75B10" w14:paraId="79B8B297" w14:textId="77777777" w:rsidTr="000A1678">
        <w:trPr>
          <w:trHeight w:val="1343"/>
          <w:jc w:val="center"/>
        </w:trPr>
        <w:tc>
          <w:tcPr>
            <w:tcW w:w="1555" w:type="dxa"/>
            <w:vAlign w:val="center"/>
          </w:tcPr>
          <w:p w14:paraId="4AFE3F14" w14:textId="77777777" w:rsidR="00036E65" w:rsidRPr="00B75B10" w:rsidRDefault="00AB7F77" w:rsidP="00B75B10">
            <w:r w:rsidRPr="00B75B10">
              <w:rPr>
                <w:rFonts w:hint="eastAsia"/>
              </w:rPr>
              <w:t>打样效果</w:t>
            </w:r>
          </w:p>
        </w:tc>
        <w:tc>
          <w:tcPr>
            <w:tcW w:w="850" w:type="dxa"/>
            <w:vAlign w:val="center"/>
          </w:tcPr>
          <w:p w14:paraId="1E9BFDA5" w14:textId="7524F6FB" w:rsidR="00036E65" w:rsidRPr="00B75B10" w:rsidRDefault="00C26006" w:rsidP="00B75B10">
            <w:r>
              <w:t>35</w:t>
            </w:r>
          </w:p>
        </w:tc>
        <w:tc>
          <w:tcPr>
            <w:tcW w:w="4354" w:type="dxa"/>
            <w:vAlign w:val="center"/>
          </w:tcPr>
          <w:p w14:paraId="3690E590" w14:textId="6167A11C" w:rsidR="00374034" w:rsidRDefault="00AB7F77" w:rsidP="00B75B10">
            <w:r w:rsidRPr="00B75B10">
              <w:rPr>
                <w:rFonts w:hint="eastAsia"/>
              </w:rPr>
              <w:t>按照</w:t>
            </w:r>
            <w:r w:rsidR="006A1BEC">
              <w:rPr>
                <w:rFonts w:hint="eastAsia"/>
              </w:rPr>
              <w:t>公司设计方案，将丝巾产品、丝巾礼盒打样，</w:t>
            </w:r>
            <w:r w:rsidR="00374034">
              <w:rPr>
                <w:rFonts w:hint="eastAsia"/>
              </w:rPr>
              <w:t>每提供一种打样产品得</w:t>
            </w:r>
            <w:r w:rsidR="00374034">
              <w:rPr>
                <w:rFonts w:hint="eastAsia"/>
              </w:rPr>
              <w:t>5</w:t>
            </w:r>
            <w:r w:rsidR="00374034">
              <w:rPr>
                <w:rFonts w:hint="eastAsia"/>
              </w:rPr>
              <w:t>分，不提供者不得分。</w:t>
            </w:r>
            <w:r w:rsidR="002A34DA">
              <w:rPr>
                <w:rFonts w:hint="eastAsia"/>
              </w:rPr>
              <w:t>在此基础上，对每一项内容根据以下情况进行加分：</w:t>
            </w:r>
          </w:p>
          <w:p w14:paraId="38EA5DBA" w14:textId="18002559" w:rsidR="00D44145" w:rsidRDefault="00D44145" w:rsidP="00D4414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374034">
              <w:rPr>
                <w:rFonts w:hint="eastAsia"/>
              </w:rPr>
              <w:t>丝巾材质</w:t>
            </w:r>
            <w:r w:rsidR="00066E28">
              <w:rPr>
                <w:rFonts w:hint="eastAsia"/>
              </w:rPr>
              <w:t>评分：</w:t>
            </w:r>
            <w:r w:rsidR="00374034">
              <w:rPr>
                <w:rFonts w:hint="eastAsia"/>
              </w:rPr>
              <w:t>柔</w:t>
            </w:r>
            <w:r w:rsidR="003D5829">
              <w:rPr>
                <w:rFonts w:hint="eastAsia"/>
              </w:rPr>
              <w:t>顺</w:t>
            </w:r>
            <w:r w:rsidR="00374034">
              <w:rPr>
                <w:rFonts w:hint="eastAsia"/>
              </w:rPr>
              <w:t>舒适</w:t>
            </w:r>
            <w:r>
              <w:rPr>
                <w:rFonts w:hint="eastAsia"/>
              </w:rPr>
              <w:t>、</w:t>
            </w:r>
            <w:r w:rsidR="003D5829">
              <w:rPr>
                <w:rFonts w:hint="eastAsia"/>
              </w:rPr>
              <w:t>真丝质感</w:t>
            </w:r>
            <w:r>
              <w:rPr>
                <w:rFonts w:hint="eastAsia"/>
              </w:rPr>
              <w:t>、</w:t>
            </w:r>
            <w:r w:rsidR="003D5829">
              <w:rPr>
                <w:rFonts w:hint="eastAsia"/>
              </w:rPr>
              <w:t>锁边匀密、平整服帖、轻</w:t>
            </w:r>
            <w:proofErr w:type="gramStart"/>
            <w:r w:rsidR="003D5829">
              <w:rPr>
                <w:rFonts w:hint="eastAsia"/>
              </w:rPr>
              <w:t>奢</w:t>
            </w:r>
            <w:proofErr w:type="gramEnd"/>
            <w:r w:rsidR="003D5829">
              <w:rPr>
                <w:rFonts w:hint="eastAsia"/>
              </w:rPr>
              <w:t>品质</w:t>
            </w:r>
            <w:r>
              <w:rPr>
                <w:rFonts w:hint="eastAsia"/>
              </w:rPr>
              <w:t>，</w:t>
            </w:r>
            <w:r w:rsidR="002A34DA">
              <w:rPr>
                <w:rFonts w:hint="eastAsia"/>
              </w:rPr>
              <w:t>加</w:t>
            </w:r>
            <w:r w:rsidR="003D5829">
              <w:t>10</w:t>
            </w:r>
            <w:r>
              <w:rPr>
                <w:rFonts w:hint="eastAsia"/>
              </w:rPr>
              <w:t>分</w:t>
            </w:r>
            <w:r w:rsidR="00AB7F77" w:rsidRPr="00B75B10">
              <w:rPr>
                <w:rFonts w:hint="eastAsia"/>
              </w:rPr>
              <w:t>。</w:t>
            </w:r>
            <w:r w:rsidR="003D742E">
              <w:rPr>
                <w:rFonts w:hint="eastAsia"/>
              </w:rPr>
              <w:t>柔顺舒适、真丝质感、锁边完整、平整欠缺、轻</w:t>
            </w:r>
            <w:proofErr w:type="gramStart"/>
            <w:r w:rsidR="003D742E">
              <w:rPr>
                <w:rFonts w:hint="eastAsia"/>
              </w:rPr>
              <w:t>奢</w:t>
            </w:r>
            <w:proofErr w:type="gramEnd"/>
            <w:r w:rsidR="003D742E">
              <w:rPr>
                <w:rFonts w:hint="eastAsia"/>
              </w:rPr>
              <w:t>品质，</w:t>
            </w:r>
            <w:r w:rsidR="002A34DA">
              <w:rPr>
                <w:rFonts w:hint="eastAsia"/>
              </w:rPr>
              <w:t>加</w:t>
            </w:r>
            <w:r w:rsidR="002A34DA">
              <w:rPr>
                <w:rFonts w:hint="eastAsia"/>
              </w:rPr>
              <w:t>7</w:t>
            </w:r>
            <w:r w:rsidR="003D742E">
              <w:rPr>
                <w:rFonts w:hint="eastAsia"/>
              </w:rPr>
              <w:t>分</w:t>
            </w:r>
            <w:r w:rsidR="003D742E" w:rsidRPr="00B75B10">
              <w:rPr>
                <w:rFonts w:hint="eastAsia"/>
              </w:rPr>
              <w:t>。</w:t>
            </w:r>
            <w:r w:rsidR="003D742E">
              <w:rPr>
                <w:rFonts w:hint="eastAsia"/>
              </w:rPr>
              <w:t>真丝</w:t>
            </w:r>
            <w:r w:rsidR="003D5829">
              <w:rPr>
                <w:rFonts w:hint="eastAsia"/>
              </w:rPr>
              <w:t>柔顺、</w:t>
            </w:r>
            <w:r w:rsidR="003D742E">
              <w:rPr>
                <w:rFonts w:hint="eastAsia"/>
              </w:rPr>
              <w:t>舒适欠缺</w:t>
            </w:r>
            <w:r w:rsidR="003D5829">
              <w:rPr>
                <w:rFonts w:hint="eastAsia"/>
              </w:rPr>
              <w:t>、锁边完整、平整不足、品质优良</w:t>
            </w:r>
            <w:r>
              <w:rPr>
                <w:rFonts w:hint="eastAsia"/>
              </w:rPr>
              <w:t>，</w:t>
            </w:r>
            <w:r w:rsidR="002A34DA">
              <w:rPr>
                <w:rFonts w:hint="eastAsia"/>
              </w:rPr>
              <w:t>加</w:t>
            </w:r>
            <w:r w:rsidR="002A34DA">
              <w:rPr>
                <w:rFonts w:hint="eastAsia"/>
              </w:rPr>
              <w:t>4</w:t>
            </w:r>
            <w:r>
              <w:rPr>
                <w:rFonts w:hint="eastAsia"/>
              </w:rPr>
              <w:t>分。</w:t>
            </w:r>
            <w:r w:rsidR="003D5829">
              <w:rPr>
                <w:rFonts w:hint="eastAsia"/>
              </w:rPr>
              <w:t>柔顺欠缺、</w:t>
            </w:r>
            <w:r w:rsidR="003D742E">
              <w:rPr>
                <w:rFonts w:hint="eastAsia"/>
              </w:rPr>
              <w:t>手感舒适</w:t>
            </w:r>
            <w:r w:rsidR="003D5829">
              <w:rPr>
                <w:rFonts w:hint="eastAsia"/>
              </w:rPr>
              <w:t>、锁边间隔大、略微显皱</w:t>
            </w:r>
            <w:r w:rsidR="00B367AB">
              <w:rPr>
                <w:rFonts w:hint="eastAsia"/>
              </w:rPr>
              <w:t>，</w:t>
            </w:r>
            <w:r w:rsidR="002A34DA">
              <w:rPr>
                <w:rFonts w:hint="eastAsia"/>
              </w:rPr>
              <w:t>加</w:t>
            </w:r>
            <w:r w:rsidR="002A34DA">
              <w:rPr>
                <w:rFonts w:hint="eastAsia"/>
              </w:rPr>
              <w:t>1</w:t>
            </w:r>
            <w:r w:rsidR="00B367AB">
              <w:rPr>
                <w:rFonts w:hint="eastAsia"/>
              </w:rPr>
              <w:t>分。</w:t>
            </w:r>
            <w:r w:rsidR="003D742E">
              <w:rPr>
                <w:rFonts w:hint="eastAsia"/>
              </w:rPr>
              <w:t>柔顺欠缺、舒适不足、锁边不密、褶皱明显，</w:t>
            </w:r>
            <w:r w:rsidR="002A34DA">
              <w:rPr>
                <w:rFonts w:hint="eastAsia"/>
              </w:rPr>
              <w:t>不加</w:t>
            </w:r>
            <w:r w:rsidR="003D742E">
              <w:rPr>
                <w:rFonts w:hint="eastAsia"/>
              </w:rPr>
              <w:t>分</w:t>
            </w:r>
            <w:r w:rsidR="002A34DA">
              <w:rPr>
                <w:rFonts w:hint="eastAsia"/>
              </w:rPr>
              <w:t>。如丝巾尺寸不符合</w:t>
            </w:r>
            <w:r w:rsidR="002A34DA">
              <w:rPr>
                <w:rFonts w:hint="eastAsia"/>
              </w:rPr>
              <w:t>6</w:t>
            </w:r>
            <w:r w:rsidR="002A34DA">
              <w:t>5*65cm</w:t>
            </w:r>
            <w:r w:rsidR="002A34DA">
              <w:rPr>
                <w:rFonts w:hint="eastAsia"/>
              </w:rPr>
              <w:t>要求，则直接不加分。</w:t>
            </w:r>
          </w:p>
          <w:p w14:paraId="4E7F61ED" w14:textId="79A38C3E" w:rsidR="003D5829" w:rsidRDefault="00D44145" w:rsidP="00D44145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丝巾</w:t>
            </w:r>
            <w:r w:rsid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外观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评分：</w:t>
            </w:r>
            <w:r w:rsid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时尚庄严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容易着装搭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lastRenderedPageBreak/>
              <w:t>配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充分考虑行业气质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简洁大方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、轻</w:t>
            </w:r>
            <w:proofErr w:type="gramStart"/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奢</w:t>
            </w:r>
            <w:proofErr w:type="gramEnd"/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品质，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3D5829" w:rsidRPr="003D5829">
              <w:rPr>
                <w:bCs w:val="0"/>
                <w:spacing w:val="0"/>
                <w:kern w:val="2"/>
                <w:sz w:val="21"/>
                <w:szCs w:val="24"/>
              </w:rPr>
              <w:t>10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时尚庄严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容易着装搭配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充分考虑行业气质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简洁大方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上等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品质，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7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时尚缤纷、容易搭配、但未考虑行业工作特性、纷繁复杂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4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时尚缤纷、容易搭配、</w:t>
            </w:r>
            <w:r w:rsid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缺乏行业特点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、纷繁复杂</w:t>
            </w:r>
            <w:r w:rsid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、市面雷同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时尚简单、不易搭配、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与市面产品图案雷同，不易着装搭配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不加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2A34DA" w:rsidRP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如丝巾尺寸不符合</w:t>
            </w:r>
            <w:r w:rsidR="002A34DA" w:rsidRP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6</w:t>
            </w:r>
            <w:r w:rsidR="002A34DA" w:rsidRPr="002A34DA">
              <w:rPr>
                <w:bCs w:val="0"/>
                <w:spacing w:val="0"/>
                <w:kern w:val="2"/>
                <w:sz w:val="21"/>
                <w:szCs w:val="24"/>
              </w:rPr>
              <w:t>5*65cm</w:t>
            </w:r>
            <w:r w:rsidR="002A34DA" w:rsidRP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要求，则直接不加分。</w:t>
            </w:r>
          </w:p>
          <w:p w14:paraId="07302E87" w14:textId="03109E7B" w:rsidR="00D44145" w:rsidRPr="00D44145" w:rsidRDefault="00C26006" w:rsidP="00D44145">
            <w:pPr>
              <w:pStyle w:val="a0"/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）丝巾</w:t>
            </w:r>
            <w:r w:rsidR="00D44145"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礼盒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评分：</w:t>
            </w:r>
            <w:r w:rsidR="00D44145"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包装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设计感强、</w:t>
            </w:r>
            <w:r w:rsidR="00B367AB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美观精致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proofErr w:type="gramStart"/>
            <w:r w:rsidR="00DD655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装提衬</w:t>
            </w:r>
            <w:proofErr w:type="gramEnd"/>
            <w:r w:rsidR="00DD655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手</w:t>
            </w:r>
            <w:r w:rsidR="00D44145"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，彰显</w:t>
            </w:r>
            <w:r w:rsidR="00DD655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档次，突出设计内涵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5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分。包装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缺乏设计、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效果美观，</w:t>
            </w:r>
            <w:proofErr w:type="gramStart"/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装提简单</w:t>
            </w:r>
            <w:proofErr w:type="gramEnd"/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档次内涵彰显不足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常见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礼盒包装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效果一般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proofErr w:type="gramStart"/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装提简单</w:t>
            </w:r>
            <w:proofErr w:type="gramEnd"/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、整体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设计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搭配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略有出入，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</w:p>
        </w:tc>
        <w:tc>
          <w:tcPr>
            <w:tcW w:w="1458" w:type="dxa"/>
            <w:vAlign w:val="center"/>
          </w:tcPr>
          <w:p w14:paraId="2D9FC38F" w14:textId="77777777" w:rsidR="00036E65" w:rsidRPr="00B75B10" w:rsidRDefault="00036E65" w:rsidP="00B75B10"/>
        </w:tc>
      </w:tr>
      <w:tr w:rsidR="00C26006" w:rsidRPr="00B75B10" w14:paraId="7478A9EE" w14:textId="77777777" w:rsidTr="000A1678">
        <w:trPr>
          <w:trHeight w:val="1068"/>
          <w:jc w:val="center"/>
        </w:trPr>
        <w:tc>
          <w:tcPr>
            <w:tcW w:w="1555" w:type="dxa"/>
            <w:vAlign w:val="center"/>
          </w:tcPr>
          <w:p w14:paraId="3AC12F90" w14:textId="541C0A58" w:rsidR="00C26006" w:rsidRDefault="00C26006" w:rsidP="00B75B10">
            <w:r>
              <w:rPr>
                <w:rFonts w:hint="eastAsia"/>
              </w:rPr>
              <w:t>配送方案</w:t>
            </w:r>
          </w:p>
        </w:tc>
        <w:tc>
          <w:tcPr>
            <w:tcW w:w="850" w:type="dxa"/>
            <w:vAlign w:val="center"/>
          </w:tcPr>
          <w:p w14:paraId="204A758A" w14:textId="2B74126C" w:rsidR="00C26006" w:rsidRDefault="00186444" w:rsidP="00B75B10">
            <w:r>
              <w:t>5</w:t>
            </w:r>
          </w:p>
        </w:tc>
        <w:tc>
          <w:tcPr>
            <w:tcW w:w="4354" w:type="dxa"/>
            <w:vAlign w:val="center"/>
          </w:tcPr>
          <w:p w14:paraId="63950E62" w14:textId="3ED875DA" w:rsidR="00C26006" w:rsidRDefault="00C26006" w:rsidP="00C26006">
            <w:r>
              <w:rPr>
                <w:rFonts w:hint="eastAsia"/>
              </w:rPr>
              <w:t>配送方案承诺以下内容，</w:t>
            </w:r>
            <w:proofErr w:type="gramStart"/>
            <w:r>
              <w:rPr>
                <w:rFonts w:hint="eastAsia"/>
              </w:rPr>
              <w:t>每承诺</w:t>
            </w:r>
            <w:proofErr w:type="gramEnd"/>
            <w:r>
              <w:rPr>
                <w:rFonts w:hint="eastAsia"/>
              </w:rPr>
              <w:t>一项，得</w:t>
            </w:r>
            <w:r w:rsidR="00186444">
              <w:t>2.5</w:t>
            </w:r>
            <w:r>
              <w:rPr>
                <w:rFonts w:hint="eastAsia"/>
              </w:rPr>
              <w:t>分。不承诺者不得分。</w:t>
            </w:r>
          </w:p>
          <w:p w14:paraId="0DA606F8" w14:textId="77777777" w:rsidR="00C26006" w:rsidRDefault="00C26006" w:rsidP="00C26006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）承诺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公司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专人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全程跟踪对接配送服务，无需院方与第三方配送公司额外增加沟通成本。</w:t>
            </w:r>
          </w:p>
          <w:p w14:paraId="638BFAE2" w14:textId="15134B1F" w:rsidR="00C26006" w:rsidRPr="00C26006" w:rsidRDefault="00C26006" w:rsidP="00C26006">
            <w:pPr>
              <w:pStyle w:val="a0"/>
            </w:pPr>
            <w:r>
              <w:rPr>
                <w:rFonts w:hint="eastAsia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kern w:val="2"/>
                <w:sz w:val="21"/>
                <w:szCs w:val="24"/>
              </w:rPr>
              <w:t>）承诺以临床科室为单位</w:t>
            </w:r>
            <w:r w:rsidR="00186444">
              <w:rPr>
                <w:rFonts w:hint="eastAsia"/>
                <w:kern w:val="2"/>
                <w:sz w:val="21"/>
                <w:szCs w:val="24"/>
              </w:rPr>
              <w:t>，配送至每个临床科室，无需院方二次分发增加工作量。</w:t>
            </w:r>
          </w:p>
        </w:tc>
        <w:tc>
          <w:tcPr>
            <w:tcW w:w="1458" w:type="dxa"/>
            <w:vAlign w:val="center"/>
          </w:tcPr>
          <w:p w14:paraId="0C24A272" w14:textId="77777777" w:rsidR="00C26006" w:rsidRPr="00B75B10" w:rsidRDefault="00C26006" w:rsidP="00B75B10"/>
        </w:tc>
      </w:tr>
      <w:tr w:rsidR="00186444" w:rsidRPr="00B75B10" w14:paraId="193D72EF" w14:textId="77777777" w:rsidTr="000A1678">
        <w:trPr>
          <w:trHeight w:val="1068"/>
          <w:jc w:val="center"/>
        </w:trPr>
        <w:tc>
          <w:tcPr>
            <w:tcW w:w="1555" w:type="dxa"/>
            <w:vAlign w:val="center"/>
          </w:tcPr>
          <w:p w14:paraId="488BFA33" w14:textId="656EEA8D" w:rsidR="00186444" w:rsidRDefault="00186444" w:rsidP="00B75B10">
            <w:r>
              <w:rPr>
                <w:rFonts w:hint="eastAsia"/>
              </w:rPr>
              <w:t>售后服务</w:t>
            </w:r>
          </w:p>
        </w:tc>
        <w:tc>
          <w:tcPr>
            <w:tcW w:w="850" w:type="dxa"/>
            <w:vAlign w:val="center"/>
          </w:tcPr>
          <w:p w14:paraId="3D0A584F" w14:textId="6B29181C" w:rsidR="00186444" w:rsidRDefault="00186444" w:rsidP="00B75B10">
            <w:r>
              <w:rPr>
                <w:rFonts w:hint="eastAsia"/>
              </w:rPr>
              <w:t>9</w:t>
            </w:r>
          </w:p>
        </w:tc>
        <w:tc>
          <w:tcPr>
            <w:tcW w:w="4354" w:type="dxa"/>
            <w:vAlign w:val="center"/>
          </w:tcPr>
          <w:p w14:paraId="722C65C1" w14:textId="3C6DE2C2" w:rsidR="00186444" w:rsidRDefault="00186444" w:rsidP="00186444">
            <w:r>
              <w:rPr>
                <w:rFonts w:hint="eastAsia"/>
              </w:rPr>
              <w:t>售后服务承诺以下内容，</w:t>
            </w:r>
            <w:proofErr w:type="gramStart"/>
            <w:r>
              <w:rPr>
                <w:rFonts w:hint="eastAsia"/>
              </w:rPr>
              <w:t>每承诺</w:t>
            </w:r>
            <w:proofErr w:type="gramEnd"/>
            <w:r>
              <w:rPr>
                <w:rFonts w:hint="eastAsia"/>
              </w:rPr>
              <w:t>一项，得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分。不承诺者不得分。</w:t>
            </w:r>
          </w:p>
          <w:p w14:paraId="2C4888DD" w14:textId="4EDC3355" w:rsidR="00186444" w:rsidRDefault="00186444" w:rsidP="00186444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）承诺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公司配送货物，如礼盒包装存在明显褶皱、开裂、印刷等问题，无条件更换。</w:t>
            </w:r>
          </w:p>
          <w:p w14:paraId="42E024DA" w14:textId="77777777" w:rsidR="00186444" w:rsidRDefault="00186444" w:rsidP="0018644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）承诺公司配送货物，如丝巾存在脱丝、污渍、印染等问题，无条件更换。</w:t>
            </w:r>
          </w:p>
          <w:p w14:paraId="50EAAA1C" w14:textId="21DE6D0E" w:rsidR="00186444" w:rsidRPr="00186444" w:rsidRDefault="00186444" w:rsidP="00186444">
            <w:pPr>
              <w:pStyle w:val="a0"/>
            </w:pPr>
            <w:r w:rsidRPr="0018644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 w:rsidRPr="0018644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 w:rsidRPr="0018644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承诺公司提供产品，售后服务期限不少于</w:t>
            </w:r>
            <w:r w:rsidR="002A34DA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六个月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。</w:t>
            </w:r>
          </w:p>
        </w:tc>
        <w:tc>
          <w:tcPr>
            <w:tcW w:w="1458" w:type="dxa"/>
            <w:vAlign w:val="center"/>
          </w:tcPr>
          <w:p w14:paraId="558CE516" w14:textId="77777777" w:rsidR="00186444" w:rsidRPr="00B75B10" w:rsidRDefault="00186444" w:rsidP="00B75B10"/>
        </w:tc>
      </w:tr>
      <w:tr w:rsidR="00036E65" w:rsidRPr="00B75B10" w14:paraId="0D082728" w14:textId="77777777" w:rsidTr="000A1678">
        <w:trPr>
          <w:trHeight w:val="1068"/>
          <w:jc w:val="center"/>
        </w:trPr>
        <w:tc>
          <w:tcPr>
            <w:tcW w:w="1555" w:type="dxa"/>
            <w:vAlign w:val="center"/>
          </w:tcPr>
          <w:p w14:paraId="32470604" w14:textId="7D865ACA" w:rsidR="00036E65" w:rsidRPr="00B75B10" w:rsidRDefault="000A1678" w:rsidP="00B75B10">
            <w:r>
              <w:rPr>
                <w:rFonts w:hint="eastAsia"/>
              </w:rPr>
              <w:t>同类</w:t>
            </w:r>
            <w:r w:rsidR="00AB7F77" w:rsidRPr="00B75B10">
              <w:rPr>
                <w:rFonts w:hint="eastAsia"/>
              </w:rPr>
              <w:t>案例</w:t>
            </w:r>
          </w:p>
        </w:tc>
        <w:tc>
          <w:tcPr>
            <w:tcW w:w="850" w:type="dxa"/>
            <w:vAlign w:val="center"/>
          </w:tcPr>
          <w:p w14:paraId="2EAEC542" w14:textId="61995CDE" w:rsidR="00036E65" w:rsidRPr="00B75B10" w:rsidRDefault="00186444" w:rsidP="00B75B10">
            <w:r>
              <w:t>6</w:t>
            </w:r>
          </w:p>
        </w:tc>
        <w:tc>
          <w:tcPr>
            <w:tcW w:w="4354" w:type="dxa"/>
            <w:vAlign w:val="center"/>
          </w:tcPr>
          <w:p w14:paraId="6DE82610" w14:textId="1EF3727B" w:rsidR="00036E65" w:rsidRPr="00B75B10" w:rsidRDefault="00AB7F77" w:rsidP="00B75B10">
            <w:r w:rsidRPr="00B75B10">
              <w:rPr>
                <w:rFonts w:hint="eastAsia"/>
              </w:rPr>
              <w:t>具备和</w:t>
            </w:r>
            <w:r w:rsidR="00EB5971">
              <w:rPr>
                <w:rFonts w:hint="eastAsia"/>
              </w:rPr>
              <w:t>企业、</w:t>
            </w:r>
            <w:r w:rsidRPr="00B75B10">
              <w:rPr>
                <w:rFonts w:hint="eastAsia"/>
              </w:rPr>
              <w:t>医院</w:t>
            </w:r>
            <w:r w:rsidR="00EB5971">
              <w:rPr>
                <w:rFonts w:hint="eastAsia"/>
              </w:rPr>
              <w:t>、其他行政事业单位</w:t>
            </w:r>
            <w:r w:rsidRPr="00B75B10">
              <w:rPr>
                <w:rFonts w:hint="eastAsia"/>
              </w:rPr>
              <w:t>的合作案例及证明材料，</w:t>
            </w:r>
            <w:r w:rsidR="00EB5971">
              <w:rPr>
                <w:rFonts w:hint="eastAsia"/>
              </w:rPr>
              <w:t>每有一个案例得</w:t>
            </w:r>
            <w:r w:rsidR="00186444">
              <w:t>2</w:t>
            </w:r>
            <w:r w:rsidR="00EB5971">
              <w:rPr>
                <w:rFonts w:hint="eastAsia"/>
              </w:rPr>
              <w:t>分，</w:t>
            </w:r>
            <w:r w:rsidRPr="00B75B10">
              <w:rPr>
                <w:rFonts w:hint="eastAsia"/>
              </w:rPr>
              <w:t>不提供不得分。</w:t>
            </w:r>
          </w:p>
        </w:tc>
        <w:tc>
          <w:tcPr>
            <w:tcW w:w="1458" w:type="dxa"/>
            <w:vAlign w:val="center"/>
          </w:tcPr>
          <w:p w14:paraId="31FD53BE" w14:textId="77777777" w:rsidR="00036E65" w:rsidRPr="00B75B10" w:rsidRDefault="00036E65" w:rsidP="00B75B10"/>
        </w:tc>
      </w:tr>
      <w:tr w:rsidR="00036E65" w:rsidRPr="00B75B10" w14:paraId="3ECB030B" w14:textId="77777777" w:rsidTr="000A1678">
        <w:trPr>
          <w:trHeight w:val="958"/>
          <w:jc w:val="center"/>
        </w:trPr>
        <w:tc>
          <w:tcPr>
            <w:tcW w:w="1555" w:type="dxa"/>
            <w:vAlign w:val="center"/>
          </w:tcPr>
          <w:p w14:paraId="560A24C4" w14:textId="03103EDE" w:rsidR="00036E65" w:rsidRPr="00B75B10" w:rsidRDefault="00EB5971" w:rsidP="00B75B10">
            <w:r>
              <w:rPr>
                <w:rFonts w:hint="eastAsia"/>
              </w:rPr>
              <w:t>投标</w:t>
            </w:r>
            <w:r w:rsidR="00AB7F77" w:rsidRPr="00B75B10">
              <w:rPr>
                <w:rFonts w:hint="eastAsia"/>
              </w:rPr>
              <w:t>报价</w:t>
            </w:r>
          </w:p>
        </w:tc>
        <w:tc>
          <w:tcPr>
            <w:tcW w:w="850" w:type="dxa"/>
            <w:vAlign w:val="center"/>
          </w:tcPr>
          <w:p w14:paraId="7C64FBC4" w14:textId="77777777" w:rsidR="00036E65" w:rsidRPr="00B75B10" w:rsidRDefault="00AB7F77" w:rsidP="00B75B10">
            <w:r w:rsidRPr="00B75B10">
              <w:rPr>
                <w:rFonts w:hint="eastAsia"/>
              </w:rPr>
              <w:t>30</w:t>
            </w:r>
          </w:p>
        </w:tc>
        <w:tc>
          <w:tcPr>
            <w:tcW w:w="4354" w:type="dxa"/>
            <w:vAlign w:val="center"/>
          </w:tcPr>
          <w:p w14:paraId="5A0E2FFE" w14:textId="39540D29" w:rsidR="00036E65" w:rsidRPr="00B75B10" w:rsidRDefault="00EB5971" w:rsidP="00B75B10">
            <w:r w:rsidRPr="00EB5971">
              <w:rPr>
                <w:rFonts w:hint="eastAsia"/>
              </w:rPr>
              <w:t>投标报价得分＝（评标基准价</w:t>
            </w:r>
            <w:r w:rsidRPr="00EB5971">
              <w:rPr>
                <w:rFonts w:hint="eastAsia"/>
              </w:rPr>
              <w:t>/</w:t>
            </w:r>
            <w:r w:rsidRPr="00EB5971">
              <w:rPr>
                <w:rFonts w:hint="eastAsia"/>
              </w:rPr>
              <w:t>投标报价）×价格分值【注：满足招标文件要求且投标价格最低的投标报价为评标基准价。】</w:t>
            </w:r>
          </w:p>
        </w:tc>
        <w:tc>
          <w:tcPr>
            <w:tcW w:w="1458" w:type="dxa"/>
            <w:vAlign w:val="center"/>
          </w:tcPr>
          <w:p w14:paraId="31F25912" w14:textId="77777777" w:rsidR="00036E65" w:rsidRPr="00B75B10" w:rsidRDefault="00036E65" w:rsidP="00B75B10"/>
        </w:tc>
      </w:tr>
      <w:tr w:rsidR="00036E65" w:rsidRPr="00B75B10" w14:paraId="65FB24B6" w14:textId="77777777">
        <w:trPr>
          <w:trHeight w:val="958"/>
          <w:jc w:val="center"/>
        </w:trPr>
        <w:tc>
          <w:tcPr>
            <w:tcW w:w="6759" w:type="dxa"/>
            <w:gridSpan w:val="3"/>
            <w:vAlign w:val="center"/>
          </w:tcPr>
          <w:p w14:paraId="25C7E97F" w14:textId="77777777" w:rsidR="00036E65" w:rsidRPr="00B75B10" w:rsidRDefault="00AB7F77" w:rsidP="00B75B10">
            <w:r w:rsidRPr="00B75B10">
              <w:rPr>
                <w:rFonts w:hint="eastAsia"/>
              </w:rPr>
              <w:t>合计</w:t>
            </w:r>
          </w:p>
        </w:tc>
        <w:tc>
          <w:tcPr>
            <w:tcW w:w="1458" w:type="dxa"/>
          </w:tcPr>
          <w:p w14:paraId="080DCD5A" w14:textId="77777777" w:rsidR="00036E65" w:rsidRPr="00B75B10" w:rsidRDefault="00036E65" w:rsidP="00B75B10"/>
        </w:tc>
      </w:tr>
    </w:tbl>
    <w:p w14:paraId="1B1C3166" w14:textId="77777777" w:rsidR="00036E65" w:rsidRPr="00B75B10" w:rsidRDefault="00036E65" w:rsidP="00B75B10"/>
    <w:sectPr w:rsidR="00036E65" w:rsidRPr="00B7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1FB6974-1461-495A-94BC-7162EE23E95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0DC966B1-E12E-437D-9322-055D4B459CE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A7474"/>
    <w:multiLevelType w:val="hybridMultilevel"/>
    <w:tmpl w:val="DAE2C43C"/>
    <w:lvl w:ilvl="0" w:tplc="0E8C92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9E291C"/>
    <w:multiLevelType w:val="hybridMultilevel"/>
    <w:tmpl w:val="6D6C2D74"/>
    <w:lvl w:ilvl="0" w:tplc="E0AE30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3106782">
    <w:abstractNumId w:val="1"/>
  </w:num>
  <w:num w:numId="2" w16cid:durableId="155832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BjMWNjYzhmNTQ0MjA5YTAwNmM1M2Q5MGRiMTViYzMifQ=="/>
  </w:docVars>
  <w:rsids>
    <w:rsidRoot w:val="7269205D"/>
    <w:rsid w:val="00036E65"/>
    <w:rsid w:val="00066E28"/>
    <w:rsid w:val="000A1678"/>
    <w:rsid w:val="00186444"/>
    <w:rsid w:val="002A34DA"/>
    <w:rsid w:val="00331AF0"/>
    <w:rsid w:val="00374034"/>
    <w:rsid w:val="003D5829"/>
    <w:rsid w:val="003D742E"/>
    <w:rsid w:val="0047005D"/>
    <w:rsid w:val="006A1BEC"/>
    <w:rsid w:val="0078405D"/>
    <w:rsid w:val="007E692E"/>
    <w:rsid w:val="008117FE"/>
    <w:rsid w:val="00843690"/>
    <w:rsid w:val="009F646F"/>
    <w:rsid w:val="00A3173C"/>
    <w:rsid w:val="00AB7F77"/>
    <w:rsid w:val="00B367AB"/>
    <w:rsid w:val="00B75B10"/>
    <w:rsid w:val="00C26006"/>
    <w:rsid w:val="00CF63BA"/>
    <w:rsid w:val="00D44145"/>
    <w:rsid w:val="00DD6554"/>
    <w:rsid w:val="00EB5971"/>
    <w:rsid w:val="29955CDA"/>
    <w:rsid w:val="3C063688"/>
    <w:rsid w:val="5228301D"/>
    <w:rsid w:val="726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2CE81"/>
  <w15:docId w15:val="{6454D6C3-17DB-40DE-9011-2719B4D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D441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565D-C0BE-4E3E-A849-89C674AA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段小圆</cp:lastModifiedBy>
  <cp:revision>9</cp:revision>
  <cp:lastPrinted>2024-08-14T02:07:00Z</cp:lastPrinted>
  <dcterms:created xsi:type="dcterms:W3CDTF">2024-08-01T08:07:00Z</dcterms:created>
  <dcterms:modified xsi:type="dcterms:W3CDTF">2024-08-21T09:02:00Z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4E99CE23A12A45ADAAE835248CD20915_13</vt:lpwstr>
  </property>
</Properties>
</file>