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EB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Theme="minorEastAsia" w:hAnsiTheme="minorEastAsia" w:cstheme="minorEastAsia"/>
          <w:b/>
          <w:bCs/>
          <w:color w:val="000000"/>
          <w:kern w:val="0"/>
          <w:sz w:val="22"/>
          <w:szCs w:val="22"/>
          <w:highlight w:val="none"/>
          <w:lang w:val="en-US" w:eastAsia="zh-CN"/>
        </w:rPr>
      </w:pPr>
      <w:r>
        <w:rPr>
          <w:rFonts w:hint="eastAsia" w:asciiTheme="minorEastAsia" w:hAnsiTheme="minorEastAsia" w:cstheme="minorEastAsia"/>
          <w:b/>
          <w:bCs/>
          <w:color w:val="000000"/>
          <w:kern w:val="0"/>
          <w:sz w:val="22"/>
          <w:szCs w:val="22"/>
          <w:highlight w:val="none"/>
          <w:lang w:val="en-US" w:eastAsia="zh-CN"/>
        </w:rPr>
        <w:t>用户需求书</w:t>
      </w:r>
    </w:p>
    <w:p w14:paraId="274E25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bCs w:val="0"/>
          <w:color w:val="000000"/>
          <w:kern w:val="0"/>
          <w:sz w:val="21"/>
          <w:szCs w:val="21"/>
          <w:highlight w:val="none"/>
          <w:lang w:val="en-US" w:eastAsia="zh-CN"/>
        </w:rPr>
        <w:t>注：有关说明</w:t>
      </w:r>
    </w:p>
    <w:p w14:paraId="0CC5A9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bCs w:val="0"/>
          <w:color w:val="000000"/>
          <w:kern w:val="0"/>
          <w:sz w:val="21"/>
          <w:szCs w:val="21"/>
          <w:highlight w:val="none"/>
          <w:lang w:val="en-US" w:eastAsia="zh-CN"/>
        </w:rPr>
        <w:t xml:space="preserve">1.《用户需求书》中标注有“★”号的条款为不可负偏离条款，投标人要特别加以注意，必须对此作出一一响应，并按要求提供证明材料（如有要求），如无具体证明材料要求的，则以投标人投标文件中提供的《实质性响应技术条款（“★”项）响应表》和《实质性商务条款（“★”项）响应表》响应内容为准。任一项未响应或不满足要求的，将导致响应无效。 </w:t>
      </w:r>
    </w:p>
    <w:p w14:paraId="10E2A2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bCs w:val="0"/>
          <w:color w:val="000000"/>
          <w:kern w:val="0"/>
          <w:sz w:val="21"/>
          <w:szCs w:val="21"/>
          <w:highlight w:val="none"/>
          <w:lang w:val="en-US" w:eastAsia="zh-CN"/>
        </w:rPr>
        <w:t>2.《用户需求书》中标注有“▲”号的条款为重要条款要求，非“★”号非“▲”号的条款为一般参数条款，如《用户需求书》有要求提供具体证明材料的，投标人须按要求在投标文件中提供相关证明材料，如无具体要求的，则以投标人投标文件提供《非实质性技术条款响应表（非“★”项）》《非实质性商务条款响应表（非“★”项）》响应内容为准，以上材料需在投标文件技术条款响应表中中标明所在页码。未按要求提供或提供资料不齐全的，评标委员会有权视相应技术参数条款响应不符合招标要求）。如不满足将导致严重扣分，但不作为无效响应处理。</w:t>
      </w:r>
    </w:p>
    <w:p w14:paraId="278B37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bCs w:val="0"/>
          <w:color w:val="000000"/>
          <w:kern w:val="0"/>
          <w:sz w:val="21"/>
          <w:szCs w:val="21"/>
          <w:highlight w:val="none"/>
          <w:lang w:val="en-US" w:eastAsia="zh-CN"/>
        </w:rPr>
        <w:t>3.投标人在响应详细内容中必须列出具体数值或作出具体承诺。如果投标人只注明“正偏离”或“无偏离”，将可能被视为“负偏离”，从而可能导致严重影响评分结果。</w:t>
      </w:r>
    </w:p>
    <w:p w14:paraId="3A751BA1">
      <w:pPr>
        <w:pStyle w:val="15"/>
        <w:spacing w:line="240" w:lineRule="auto"/>
        <w:rPr>
          <w:rFonts w:hint="eastAsia" w:asciiTheme="minorEastAsia" w:hAnsiTheme="minorEastAsia" w:cstheme="minorEastAsia"/>
          <w:b w:val="0"/>
          <w:bCs w:val="0"/>
          <w:color w:val="000000"/>
          <w:kern w:val="0"/>
          <w:sz w:val="21"/>
          <w:szCs w:val="21"/>
          <w:highlight w:val="none"/>
          <w:lang w:val="en-US" w:eastAsia="zh-CN"/>
        </w:rPr>
      </w:pPr>
    </w:p>
    <w:p w14:paraId="7A342FB8">
      <w:pPr>
        <w:pStyle w:val="15"/>
        <w:spacing w:line="240" w:lineRule="auto"/>
        <w:rPr>
          <w:rFonts w:hint="eastAsia" w:asciiTheme="minorEastAsia" w:hAnsiTheme="minorEastAsia" w:cstheme="minorEastAsia"/>
          <w:b/>
          <w:bCs/>
          <w:color w:val="000000"/>
          <w:sz w:val="21"/>
          <w:szCs w:val="21"/>
          <w:highlight w:val="none"/>
        </w:rPr>
      </w:pPr>
      <w:r>
        <w:rPr>
          <w:rFonts w:hint="eastAsia" w:asciiTheme="minorEastAsia" w:hAnsiTheme="minorEastAsia" w:cstheme="minorEastAsia"/>
          <w:b/>
          <w:bCs/>
          <w:color w:val="000000"/>
          <w:sz w:val="21"/>
          <w:szCs w:val="21"/>
          <w:highlight w:val="none"/>
        </w:rPr>
        <w:t>一、项目概况</w:t>
      </w:r>
    </w:p>
    <w:p w14:paraId="6949E4A3">
      <w:pPr>
        <w:pStyle w:val="15"/>
        <w:spacing w:line="240" w:lineRule="auto"/>
        <w:ind w:firstLine="420" w:firstLineChars="200"/>
        <w:rPr>
          <w:rFonts w:hint="eastAsia" w:asciiTheme="minorEastAsia" w:hAnsiTheme="minorEastAsia" w:cstheme="minorEastAsia"/>
          <w:bCs w:val="0"/>
          <w:color w:val="000000"/>
          <w:spacing w:val="0"/>
          <w:sz w:val="21"/>
          <w:szCs w:val="21"/>
          <w:highlight w:val="none"/>
        </w:rPr>
      </w:pPr>
      <w:r>
        <w:rPr>
          <w:rFonts w:hint="eastAsia" w:asciiTheme="minorEastAsia" w:hAnsiTheme="minorEastAsia" w:cstheme="minorEastAsia"/>
          <w:bCs w:val="0"/>
          <w:color w:val="000000"/>
          <w:spacing w:val="0"/>
          <w:sz w:val="21"/>
          <w:szCs w:val="21"/>
          <w:highlight w:val="none"/>
        </w:rPr>
        <w:t>为满足</w:t>
      </w:r>
      <w:r>
        <w:rPr>
          <w:rFonts w:hint="eastAsia" w:asciiTheme="minorEastAsia" w:hAnsiTheme="minorEastAsia" w:cstheme="minorEastAsia"/>
          <w:bCs w:val="0"/>
          <w:color w:val="000000"/>
          <w:spacing w:val="0"/>
          <w:sz w:val="21"/>
          <w:szCs w:val="21"/>
          <w:highlight w:val="none"/>
          <w:lang w:val="en-US" w:eastAsia="zh-CN"/>
        </w:rPr>
        <w:t>采购人临床科室对于</w:t>
      </w:r>
      <w:r>
        <w:rPr>
          <w:rFonts w:hint="eastAsia" w:asciiTheme="minorEastAsia" w:hAnsiTheme="minorEastAsia" w:cstheme="minorEastAsia"/>
          <w:bCs w:val="0"/>
          <w:color w:val="000000"/>
          <w:spacing w:val="0"/>
          <w:sz w:val="21"/>
          <w:szCs w:val="21"/>
          <w:highlight w:val="none"/>
        </w:rPr>
        <w:t>患者身份识别</w:t>
      </w:r>
      <w:r>
        <w:rPr>
          <w:rFonts w:hint="eastAsia" w:asciiTheme="minorEastAsia" w:hAnsiTheme="minorEastAsia" w:cstheme="minorEastAsia"/>
          <w:bCs w:val="0"/>
          <w:color w:val="000000"/>
          <w:spacing w:val="0"/>
          <w:sz w:val="21"/>
          <w:szCs w:val="21"/>
          <w:highlight w:val="none"/>
          <w:lang w:eastAsia="zh-CN"/>
        </w:rPr>
        <w:t>、</w:t>
      </w:r>
      <w:r>
        <w:rPr>
          <w:rFonts w:hint="eastAsia" w:asciiTheme="minorEastAsia" w:hAnsiTheme="minorEastAsia" w:cstheme="minorEastAsia"/>
          <w:bCs w:val="0"/>
          <w:color w:val="000000"/>
          <w:spacing w:val="0"/>
          <w:sz w:val="21"/>
          <w:szCs w:val="21"/>
          <w:highlight w:val="none"/>
        </w:rPr>
        <w:t>特殊检查、药物过敏提示、治疗</w:t>
      </w:r>
      <w:r>
        <w:rPr>
          <w:rFonts w:hint="eastAsia" w:asciiTheme="minorEastAsia" w:hAnsiTheme="minorEastAsia" w:cstheme="minorEastAsia"/>
          <w:bCs w:val="0"/>
          <w:color w:val="000000"/>
          <w:spacing w:val="0"/>
          <w:sz w:val="21"/>
          <w:szCs w:val="21"/>
          <w:highlight w:val="none"/>
          <w:lang w:val="en-US" w:eastAsia="zh-CN"/>
        </w:rPr>
        <w:t>及护理</w:t>
      </w:r>
      <w:r>
        <w:rPr>
          <w:rFonts w:hint="eastAsia" w:asciiTheme="minorEastAsia" w:hAnsiTheme="minorEastAsia" w:cstheme="minorEastAsia"/>
          <w:bCs w:val="0"/>
          <w:color w:val="000000"/>
          <w:spacing w:val="0"/>
          <w:sz w:val="21"/>
          <w:szCs w:val="21"/>
          <w:highlight w:val="none"/>
        </w:rPr>
        <w:t>过程中的安全需求，采购人需要定期采购大量的</w:t>
      </w:r>
      <w:r>
        <w:rPr>
          <w:rFonts w:hint="eastAsia" w:asciiTheme="minorEastAsia" w:hAnsiTheme="minorEastAsia" w:cstheme="minorEastAsia"/>
          <w:bCs w:val="0"/>
          <w:color w:val="000000"/>
          <w:spacing w:val="0"/>
          <w:sz w:val="21"/>
          <w:szCs w:val="21"/>
          <w:highlight w:val="none"/>
          <w:lang w:val="en-US" w:eastAsia="zh-CN"/>
        </w:rPr>
        <w:t>医用识别</w:t>
      </w:r>
      <w:r>
        <w:rPr>
          <w:rFonts w:hint="eastAsia" w:asciiTheme="minorEastAsia" w:hAnsiTheme="minorEastAsia" w:cstheme="minorEastAsia"/>
          <w:bCs w:val="0"/>
          <w:color w:val="000000"/>
          <w:spacing w:val="0"/>
          <w:sz w:val="21"/>
          <w:szCs w:val="21"/>
          <w:highlight w:val="none"/>
        </w:rPr>
        <w:t>手腕带。现通过公开招标方式，选择符合要求的供应商，按照采购人各类</w:t>
      </w:r>
      <w:r>
        <w:rPr>
          <w:rFonts w:hint="eastAsia" w:asciiTheme="minorEastAsia" w:hAnsiTheme="minorEastAsia" w:cstheme="minorEastAsia"/>
          <w:bCs w:val="0"/>
          <w:color w:val="000000"/>
          <w:spacing w:val="0"/>
          <w:sz w:val="21"/>
          <w:szCs w:val="21"/>
          <w:highlight w:val="none"/>
          <w:lang w:val="en-US" w:eastAsia="zh-CN"/>
        </w:rPr>
        <w:t>医用识别</w:t>
      </w:r>
      <w:r>
        <w:rPr>
          <w:rFonts w:hint="eastAsia" w:asciiTheme="minorEastAsia" w:hAnsiTheme="minorEastAsia" w:cstheme="minorEastAsia"/>
          <w:bCs w:val="0"/>
          <w:color w:val="000000"/>
          <w:spacing w:val="0"/>
          <w:sz w:val="21"/>
          <w:szCs w:val="21"/>
          <w:highlight w:val="none"/>
        </w:rPr>
        <w:t>手腕带的实际使用量需求，提供</w:t>
      </w:r>
      <w:r>
        <w:rPr>
          <w:rFonts w:hint="eastAsia" w:asciiTheme="minorEastAsia" w:hAnsiTheme="minorEastAsia" w:cstheme="minorEastAsia"/>
          <w:bCs w:val="0"/>
          <w:color w:val="000000"/>
          <w:spacing w:val="0"/>
          <w:sz w:val="21"/>
          <w:szCs w:val="21"/>
          <w:highlight w:val="none"/>
          <w:lang w:val="en-US" w:eastAsia="zh-CN"/>
        </w:rPr>
        <w:t>医用识别</w:t>
      </w:r>
      <w:r>
        <w:rPr>
          <w:rFonts w:hint="eastAsia" w:asciiTheme="minorEastAsia" w:hAnsiTheme="minorEastAsia" w:cstheme="minorEastAsia"/>
          <w:bCs w:val="0"/>
          <w:color w:val="000000"/>
          <w:spacing w:val="0"/>
          <w:sz w:val="21"/>
          <w:szCs w:val="21"/>
          <w:highlight w:val="none"/>
        </w:rPr>
        <w:t>手腕带的采购及配送服务。</w:t>
      </w:r>
    </w:p>
    <w:p w14:paraId="53832572">
      <w:pPr>
        <w:pStyle w:val="15"/>
        <w:spacing w:line="240" w:lineRule="auto"/>
        <w:ind w:firstLine="420" w:firstLineChars="200"/>
        <w:rPr>
          <w:rFonts w:hint="eastAsia" w:asciiTheme="minorEastAsia" w:hAnsiTheme="minorEastAsia" w:cstheme="minorEastAsia"/>
          <w:bCs w:val="0"/>
          <w:color w:val="000000"/>
          <w:spacing w:val="0"/>
          <w:sz w:val="21"/>
          <w:szCs w:val="21"/>
          <w:highlight w:val="none"/>
        </w:rPr>
      </w:pPr>
      <w:r>
        <w:rPr>
          <w:rFonts w:hint="eastAsia" w:asciiTheme="minorEastAsia" w:hAnsiTheme="minorEastAsia" w:cstheme="minorEastAsia"/>
          <w:bCs w:val="0"/>
          <w:color w:val="000000"/>
          <w:spacing w:val="0"/>
          <w:sz w:val="21"/>
          <w:szCs w:val="21"/>
          <w:highlight w:val="none"/>
        </w:rPr>
        <w:t>项目预算/最高限价：人民币</w:t>
      </w:r>
      <w:r>
        <w:rPr>
          <w:rFonts w:hint="eastAsia" w:asciiTheme="minorEastAsia" w:hAnsiTheme="minorEastAsia" w:cstheme="minorEastAsia"/>
          <w:bCs w:val="0"/>
          <w:color w:val="000000"/>
          <w:spacing w:val="0"/>
          <w:sz w:val="21"/>
          <w:szCs w:val="21"/>
          <w:highlight w:val="none"/>
          <w:lang w:val="en-US" w:eastAsia="zh-CN"/>
        </w:rPr>
        <w:t>213934</w:t>
      </w:r>
      <w:r>
        <w:rPr>
          <w:rFonts w:hint="eastAsia" w:asciiTheme="minorEastAsia" w:hAnsiTheme="minorEastAsia" w:cstheme="minorEastAsia"/>
          <w:bCs w:val="0"/>
          <w:color w:val="000000"/>
          <w:spacing w:val="0"/>
          <w:sz w:val="21"/>
          <w:szCs w:val="21"/>
          <w:highlight w:val="none"/>
        </w:rPr>
        <w:t>元/</w:t>
      </w:r>
      <w:r>
        <w:rPr>
          <w:rFonts w:hint="eastAsia" w:asciiTheme="minorEastAsia" w:hAnsiTheme="minorEastAsia" w:cstheme="minorEastAsia"/>
          <w:bCs w:val="0"/>
          <w:color w:val="000000"/>
          <w:spacing w:val="0"/>
          <w:sz w:val="21"/>
          <w:szCs w:val="21"/>
          <w:highlight w:val="none"/>
          <w:lang w:val="en-US" w:eastAsia="zh-CN"/>
        </w:rPr>
        <w:t>1</w:t>
      </w:r>
      <w:r>
        <w:rPr>
          <w:rFonts w:hint="eastAsia" w:asciiTheme="minorEastAsia" w:hAnsiTheme="minorEastAsia" w:cstheme="minorEastAsia"/>
          <w:bCs w:val="0"/>
          <w:color w:val="000000"/>
          <w:spacing w:val="0"/>
          <w:sz w:val="21"/>
          <w:szCs w:val="21"/>
          <w:highlight w:val="none"/>
        </w:rPr>
        <w:t xml:space="preserve">年。 </w:t>
      </w:r>
    </w:p>
    <w:p w14:paraId="3A09C404">
      <w:pPr>
        <w:pStyle w:val="15"/>
        <w:spacing w:line="240" w:lineRule="auto"/>
        <w:ind w:firstLine="420" w:firstLineChars="200"/>
        <w:rPr>
          <w:rFonts w:hint="eastAsia" w:asciiTheme="minorEastAsia" w:hAnsiTheme="minorEastAsia" w:cstheme="minorEastAsia"/>
          <w:bCs w:val="0"/>
          <w:color w:val="000000"/>
          <w:spacing w:val="0"/>
          <w:sz w:val="21"/>
          <w:szCs w:val="21"/>
          <w:highlight w:val="none"/>
        </w:rPr>
      </w:pPr>
      <w:r>
        <w:rPr>
          <w:rFonts w:hint="eastAsia" w:asciiTheme="minorEastAsia" w:hAnsiTheme="minorEastAsia" w:cstheme="minorEastAsia"/>
          <w:bCs w:val="0"/>
          <w:color w:val="000000"/>
          <w:spacing w:val="0"/>
          <w:sz w:val="21"/>
          <w:szCs w:val="21"/>
          <w:highlight w:val="none"/>
        </w:rPr>
        <w:t>服务期：自合同生效之日起</w:t>
      </w:r>
      <w:r>
        <w:rPr>
          <w:rFonts w:hint="eastAsia" w:asciiTheme="minorEastAsia" w:hAnsiTheme="minorEastAsia" w:cstheme="minorEastAsia"/>
          <w:bCs w:val="0"/>
          <w:color w:val="000000"/>
          <w:spacing w:val="0"/>
          <w:sz w:val="21"/>
          <w:szCs w:val="21"/>
          <w:highlight w:val="none"/>
          <w:lang w:eastAsia="zh-CN"/>
        </w:rPr>
        <w:t>1</w:t>
      </w:r>
      <w:r>
        <w:rPr>
          <w:rFonts w:hint="eastAsia" w:asciiTheme="minorEastAsia" w:hAnsiTheme="minorEastAsia" w:cstheme="minorEastAsia"/>
          <w:bCs w:val="0"/>
          <w:color w:val="000000"/>
          <w:spacing w:val="0"/>
          <w:sz w:val="21"/>
          <w:szCs w:val="21"/>
          <w:highlight w:val="none"/>
        </w:rPr>
        <w:t>年或累计实际结算款项达到中标金额上限，以先到者为准。</w:t>
      </w:r>
    </w:p>
    <w:p w14:paraId="0FFE4850">
      <w:pPr>
        <w:pStyle w:val="15"/>
        <w:spacing w:line="240" w:lineRule="auto"/>
        <w:ind w:firstLine="420" w:firstLineChars="200"/>
        <w:rPr>
          <w:rFonts w:hint="eastAsia" w:asciiTheme="minorEastAsia" w:hAnsiTheme="minorEastAsia" w:cstheme="minorEastAsia"/>
          <w:bCs w:val="0"/>
          <w:color w:val="000000"/>
          <w:spacing w:val="0"/>
          <w:sz w:val="21"/>
          <w:szCs w:val="21"/>
          <w:highlight w:val="none"/>
        </w:rPr>
      </w:pPr>
      <w:r>
        <w:rPr>
          <w:rFonts w:hint="eastAsia" w:asciiTheme="minorEastAsia" w:hAnsiTheme="minorEastAsia" w:cstheme="minorEastAsia"/>
          <w:bCs w:val="0"/>
          <w:color w:val="000000"/>
          <w:spacing w:val="0"/>
          <w:sz w:val="21"/>
          <w:szCs w:val="21"/>
          <w:highlight w:val="none"/>
        </w:rPr>
        <w:t>本项目按实结算，且采购人对订单数量或金额不作承诺，投标人须自行评估投标风险。</w:t>
      </w:r>
    </w:p>
    <w:p w14:paraId="227A7CAC">
      <w:pPr>
        <w:pStyle w:val="15"/>
        <w:spacing w:line="240" w:lineRule="auto"/>
        <w:ind w:firstLine="420" w:firstLineChars="200"/>
        <w:rPr>
          <w:rFonts w:hint="eastAsia" w:asciiTheme="minorEastAsia" w:hAnsiTheme="minorEastAsia" w:cstheme="minorEastAsia"/>
          <w:b w:val="0"/>
          <w:bCs w:val="0"/>
          <w:color w:val="000000"/>
          <w:spacing w:val="0"/>
          <w:kern w:val="0"/>
          <w:sz w:val="21"/>
          <w:szCs w:val="21"/>
          <w:highlight w:val="none"/>
          <w:lang w:val="en-US" w:eastAsia="zh-CN"/>
        </w:rPr>
      </w:pPr>
    </w:p>
    <w:p w14:paraId="33969F73">
      <w:pPr>
        <w:autoSpaceDE/>
        <w:autoSpaceDN/>
        <w:spacing w:beforeLines="0" w:line="240" w:lineRule="auto"/>
        <w:outlineLvl w:val="2"/>
        <w:rPr>
          <w:rFonts w:hint="eastAsia" w:asciiTheme="minorEastAsia" w:hAnsiTheme="minorEastAsia" w:eastAsiaTheme="minorEastAsia" w:cstheme="minorEastAsia"/>
          <w:b/>
          <w:bCs/>
          <w:color w:val="000000"/>
          <w:spacing w:val="10"/>
          <w:kern w:val="0"/>
          <w:sz w:val="21"/>
          <w:szCs w:val="21"/>
          <w:highlight w:val="none"/>
        </w:rPr>
      </w:pPr>
      <w:r>
        <w:rPr>
          <w:rFonts w:hint="eastAsia" w:asciiTheme="minorEastAsia" w:hAnsiTheme="minorEastAsia" w:eastAsiaTheme="minorEastAsia" w:cstheme="minorEastAsia"/>
          <w:b/>
          <w:bCs/>
          <w:color w:val="000000"/>
          <w:spacing w:val="10"/>
          <w:kern w:val="0"/>
          <w:sz w:val="21"/>
          <w:szCs w:val="21"/>
          <w:highlight w:val="none"/>
          <w:lang w:val="en-US" w:eastAsia="zh-CN"/>
        </w:rPr>
        <w:t>二、</w:t>
      </w:r>
      <w:r>
        <w:rPr>
          <w:rFonts w:hint="eastAsia" w:asciiTheme="minorEastAsia" w:hAnsiTheme="minorEastAsia" w:eastAsiaTheme="minorEastAsia" w:cstheme="minorEastAsia"/>
          <w:b/>
          <w:bCs/>
          <w:color w:val="000000"/>
          <w:spacing w:val="10"/>
          <w:kern w:val="0"/>
          <w:sz w:val="21"/>
          <w:szCs w:val="21"/>
          <w:highlight w:val="none"/>
        </w:rPr>
        <w:t>配送清单及预估数量</w:t>
      </w:r>
    </w:p>
    <w:tbl>
      <w:tblPr>
        <w:tblStyle w:val="12"/>
        <w:tblW w:w="8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1"/>
        <w:gridCol w:w="1520"/>
        <w:gridCol w:w="646"/>
        <w:gridCol w:w="1984"/>
        <w:gridCol w:w="1290"/>
      </w:tblGrid>
      <w:tr w14:paraId="46B6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11F04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2A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使用参考</w:t>
            </w:r>
          </w:p>
          <w:p w14:paraId="3DEF02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用量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E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计量单位</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7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单价限价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（元/条）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2E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小计（元）</w:t>
            </w:r>
          </w:p>
        </w:tc>
      </w:tr>
      <w:tr w14:paraId="4402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5FF5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kern w:val="2"/>
                <w:sz w:val="21"/>
                <w:szCs w:val="21"/>
                <w:u w:val="none"/>
                <w:lang w:val="en-US" w:eastAsia="zh-CN" w:bidi="ar-SA"/>
              </w:rPr>
            </w:pPr>
            <w:r>
              <w:rPr>
                <w:rFonts w:hint="eastAsia" w:asciiTheme="minorEastAsia" w:hAnsiTheme="minorEastAsia" w:eastAsiaTheme="minorEastAsia" w:cstheme="minorEastAsia"/>
                <w:color w:val="000000"/>
                <w:sz w:val="21"/>
                <w:szCs w:val="21"/>
                <w:u w:val="none"/>
              </w:rPr>
              <w:t>打印手腕带[成人]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F04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320000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49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6F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r>
              <w:rPr>
                <w:rFonts w:hint="eastAsia" w:asciiTheme="minorEastAsia" w:hAnsiTheme="minorEastAsia" w:cstheme="minorEastAsia"/>
                <w:i w:val="0"/>
                <w:iCs w:val="0"/>
                <w:color w:val="000000"/>
                <w:kern w:val="0"/>
                <w:sz w:val="21"/>
                <w:szCs w:val="21"/>
                <w:u w:val="none"/>
                <w:lang w:val="en-US" w:eastAsia="zh-CN" w:bidi="ar"/>
              </w:rPr>
              <w:t>8</w:t>
            </w:r>
          </w:p>
        </w:tc>
        <w:tc>
          <w:tcPr>
            <w:tcW w:w="1290" w:type="dxa"/>
            <w:vMerge w:val="restart"/>
            <w:tcBorders>
              <w:top w:val="single" w:color="000000" w:sz="4" w:space="0"/>
              <w:left w:val="single" w:color="000000" w:sz="4" w:space="0"/>
              <w:right w:val="single" w:color="000000" w:sz="4" w:space="0"/>
            </w:tcBorders>
            <w:shd w:val="clear" w:color="auto" w:fill="auto"/>
            <w:noWrap/>
            <w:vAlign w:val="center"/>
          </w:tcPr>
          <w:p w14:paraId="7D32D06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59E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FA54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kern w:val="2"/>
                <w:sz w:val="21"/>
                <w:szCs w:val="21"/>
                <w:u w:val="none"/>
                <w:lang w:val="en-US" w:eastAsia="zh-CN" w:bidi="ar-SA"/>
              </w:rPr>
            </w:pPr>
            <w:r>
              <w:rPr>
                <w:rFonts w:hint="eastAsia" w:asciiTheme="minorEastAsia" w:hAnsiTheme="minorEastAsia" w:eastAsiaTheme="minorEastAsia" w:cstheme="minorEastAsia"/>
                <w:color w:val="000000"/>
                <w:sz w:val="21"/>
                <w:szCs w:val="21"/>
                <w:u w:val="none"/>
              </w:rPr>
              <w:t>打印手腕带[儿童]</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71C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29C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FF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r>
              <w:rPr>
                <w:rFonts w:hint="eastAsia" w:asciiTheme="minorEastAsia" w:hAnsiTheme="minorEastAsia" w:cstheme="minorEastAsia"/>
                <w:i w:val="0"/>
                <w:iCs w:val="0"/>
                <w:color w:val="000000"/>
                <w:kern w:val="0"/>
                <w:sz w:val="21"/>
                <w:szCs w:val="21"/>
                <w:u w:val="none"/>
                <w:lang w:val="en-US" w:eastAsia="zh-CN" w:bidi="ar"/>
              </w:rPr>
              <w:t>8</w:t>
            </w:r>
          </w:p>
        </w:tc>
        <w:tc>
          <w:tcPr>
            <w:tcW w:w="1290" w:type="dxa"/>
            <w:vMerge w:val="continue"/>
            <w:tcBorders>
              <w:left w:val="single" w:color="000000" w:sz="4" w:space="0"/>
              <w:right w:val="single" w:color="000000" w:sz="4" w:space="0"/>
            </w:tcBorders>
            <w:shd w:val="clear" w:color="auto" w:fill="auto"/>
            <w:noWrap/>
            <w:vAlign w:val="center"/>
          </w:tcPr>
          <w:p w14:paraId="5DDE50E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B43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56BC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kern w:val="2"/>
                <w:sz w:val="21"/>
                <w:szCs w:val="21"/>
                <w:u w:val="none"/>
                <w:lang w:val="en-US" w:eastAsia="zh-CN" w:bidi="ar-SA"/>
              </w:rPr>
            </w:pPr>
            <w:r>
              <w:rPr>
                <w:rFonts w:hint="eastAsia" w:asciiTheme="minorEastAsia" w:hAnsiTheme="minorEastAsia" w:eastAsiaTheme="minorEastAsia" w:cstheme="minorEastAsia"/>
                <w:color w:val="000000"/>
                <w:sz w:val="21"/>
                <w:szCs w:val="21"/>
                <w:u w:val="none"/>
              </w:rPr>
              <w:t>打印手腕带[</w:t>
            </w:r>
            <w:r>
              <w:rPr>
                <w:rFonts w:hint="eastAsia" w:asciiTheme="minorEastAsia" w:hAnsiTheme="minorEastAsia" w:eastAsiaTheme="minorEastAsia" w:cstheme="minorEastAsia"/>
                <w:color w:val="000000"/>
                <w:sz w:val="21"/>
                <w:szCs w:val="21"/>
                <w:u w:val="none"/>
                <w:lang w:val="en-US" w:eastAsia="zh-CN"/>
              </w:rPr>
              <w:t>婴儿</w:t>
            </w:r>
            <w:r>
              <w:rPr>
                <w:rFonts w:hint="eastAsia" w:asciiTheme="minorEastAsia" w:hAnsiTheme="minorEastAsia" w:eastAsiaTheme="minorEastAsia" w:cstheme="minorEastAsia"/>
                <w:color w:val="000000"/>
                <w:sz w:val="21"/>
                <w:szCs w:val="21"/>
                <w:u w:val="none"/>
              </w:rPr>
              <w:t>]</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EA5E">
            <w:pPr>
              <w:widowControl/>
              <w:spacing w:line="240" w:lineRule="auto"/>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15000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73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D25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0.6</w:t>
            </w:r>
            <w:r>
              <w:rPr>
                <w:rFonts w:hint="eastAsia" w:asciiTheme="minorEastAsia" w:hAnsiTheme="minorEastAsia" w:cstheme="minorEastAsia"/>
                <w:i w:val="0"/>
                <w:iCs w:val="0"/>
                <w:color w:val="000000"/>
                <w:kern w:val="0"/>
                <w:sz w:val="21"/>
                <w:szCs w:val="21"/>
                <w:u w:val="none"/>
                <w:lang w:val="en-US" w:eastAsia="zh-CN" w:bidi="ar"/>
              </w:rPr>
              <w:t>4</w:t>
            </w:r>
          </w:p>
        </w:tc>
        <w:tc>
          <w:tcPr>
            <w:tcW w:w="1290" w:type="dxa"/>
            <w:vMerge w:val="continue"/>
            <w:tcBorders>
              <w:left w:val="single" w:color="000000" w:sz="4" w:space="0"/>
              <w:right w:val="single" w:color="000000" w:sz="4" w:space="0"/>
            </w:tcBorders>
            <w:shd w:val="clear" w:color="auto" w:fill="auto"/>
            <w:noWrap/>
            <w:vAlign w:val="center"/>
          </w:tcPr>
          <w:p w14:paraId="07DEE2E6">
            <w:pPr>
              <w:widowControl/>
              <w:spacing w:line="240" w:lineRule="auto"/>
              <w:jc w:val="center"/>
              <w:textAlignment w:val="center"/>
              <w:rPr>
                <w:rFonts w:hint="eastAsia" w:asciiTheme="minorEastAsia" w:hAnsiTheme="minorEastAsia" w:eastAsiaTheme="minorEastAsia" w:cstheme="minorEastAsia"/>
                <w:kern w:val="2"/>
                <w:sz w:val="21"/>
                <w:szCs w:val="21"/>
                <w:lang w:val="en-US" w:eastAsia="zh-CN" w:bidi="ar-SA"/>
              </w:rPr>
            </w:pPr>
          </w:p>
        </w:tc>
      </w:tr>
      <w:tr w14:paraId="4D25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25C8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手写识别带[成人</w:t>
            </w:r>
            <w:r>
              <w:rPr>
                <w:rFonts w:hint="eastAsia" w:asciiTheme="minorEastAsia" w:hAnsiTheme="minorEastAsia" w:cstheme="minorEastAsia"/>
                <w:color w:val="000000"/>
                <w:sz w:val="21"/>
                <w:szCs w:val="21"/>
                <w:u w:val="none"/>
                <w:lang w:val="en-US" w:eastAsia="zh-CN"/>
              </w:rPr>
              <w:t>病人</w:t>
            </w:r>
            <w:r>
              <w:rPr>
                <w:rFonts w:hint="eastAsia" w:asciiTheme="minorEastAsia" w:hAnsiTheme="minorEastAsia" w:eastAsiaTheme="minorEastAsia" w:cstheme="minorEastAsia"/>
                <w:color w:val="000000"/>
                <w:sz w:val="21"/>
                <w:szCs w:val="21"/>
                <w:u w:val="none"/>
              </w:rPr>
              <w:t>]</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C38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F44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5C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r>
              <w:rPr>
                <w:rFonts w:hint="eastAsia" w:asciiTheme="minorEastAsia" w:hAnsiTheme="minorEastAsia" w:cstheme="minorEastAsia"/>
                <w:i w:val="0"/>
                <w:iCs w:val="0"/>
                <w:color w:val="000000"/>
                <w:kern w:val="0"/>
                <w:sz w:val="21"/>
                <w:szCs w:val="21"/>
                <w:u w:val="none"/>
                <w:lang w:val="en-US" w:eastAsia="zh-CN" w:bidi="ar"/>
              </w:rPr>
              <w:t>8</w:t>
            </w:r>
          </w:p>
        </w:tc>
        <w:tc>
          <w:tcPr>
            <w:tcW w:w="1290" w:type="dxa"/>
            <w:vMerge w:val="continue"/>
            <w:tcBorders>
              <w:left w:val="single" w:color="000000" w:sz="4" w:space="0"/>
              <w:right w:val="single" w:color="000000" w:sz="4" w:space="0"/>
            </w:tcBorders>
            <w:shd w:val="clear" w:color="auto" w:fill="auto"/>
            <w:noWrap/>
            <w:vAlign w:val="center"/>
          </w:tcPr>
          <w:p w14:paraId="42BA251A">
            <w:pPr>
              <w:widowControl/>
              <w:spacing w:line="240" w:lineRule="auto"/>
              <w:jc w:val="center"/>
              <w:textAlignment w:val="center"/>
              <w:rPr>
                <w:rFonts w:hint="eastAsia" w:asciiTheme="minorEastAsia" w:hAnsiTheme="minorEastAsia" w:cstheme="minorEastAsia"/>
                <w:sz w:val="21"/>
                <w:szCs w:val="21"/>
                <w:lang w:val="en-US" w:eastAsia="zh-CN"/>
              </w:rPr>
            </w:pPr>
          </w:p>
        </w:tc>
      </w:tr>
      <w:tr w14:paraId="7E89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75CF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color w:val="000000"/>
                <w:sz w:val="21"/>
                <w:szCs w:val="21"/>
                <w:u w:val="none"/>
              </w:rPr>
              <w:t>手写识别带[陪护]</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2F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2000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B9B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6B7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r>
              <w:rPr>
                <w:rFonts w:hint="eastAsia" w:asciiTheme="minorEastAsia" w:hAnsiTheme="minorEastAsia" w:cstheme="minorEastAsia"/>
                <w:i w:val="0"/>
                <w:iCs w:val="0"/>
                <w:color w:val="000000"/>
                <w:kern w:val="0"/>
                <w:sz w:val="21"/>
                <w:szCs w:val="21"/>
                <w:u w:val="none"/>
                <w:lang w:val="en-US" w:eastAsia="zh-CN" w:bidi="ar"/>
              </w:rPr>
              <w:t>8</w:t>
            </w:r>
          </w:p>
        </w:tc>
        <w:tc>
          <w:tcPr>
            <w:tcW w:w="1290" w:type="dxa"/>
            <w:vMerge w:val="continue"/>
            <w:tcBorders>
              <w:left w:val="single" w:color="000000" w:sz="4" w:space="0"/>
              <w:right w:val="single" w:color="000000" w:sz="4" w:space="0"/>
            </w:tcBorders>
            <w:shd w:val="clear" w:color="auto" w:fill="auto"/>
            <w:noWrap/>
            <w:vAlign w:val="center"/>
          </w:tcPr>
          <w:p w14:paraId="0D5675F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766F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409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打印手腕带[</w:t>
            </w:r>
            <w:r>
              <w:rPr>
                <w:rFonts w:hint="eastAsia" w:asciiTheme="minorEastAsia" w:hAnsiTheme="minorEastAsia" w:eastAsiaTheme="minorEastAsia" w:cstheme="minorEastAsia"/>
                <w:color w:val="000000"/>
                <w:sz w:val="21"/>
                <w:szCs w:val="21"/>
                <w:u w:val="none"/>
                <w:lang w:val="en-US" w:eastAsia="zh-CN"/>
              </w:rPr>
              <w:t>其他</w:t>
            </w:r>
            <w:r>
              <w:rPr>
                <w:rFonts w:hint="eastAsia" w:asciiTheme="minorEastAsia" w:hAnsiTheme="minorEastAsia" w:eastAsiaTheme="minorEastAsia" w:cstheme="minorEastAsia"/>
                <w:color w:val="000000"/>
                <w:sz w:val="21"/>
                <w:szCs w:val="21"/>
                <w:u w:val="none"/>
              </w:rPr>
              <w:t>]</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1C96">
            <w:pPr>
              <w:widowControl/>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5600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B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651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r>
              <w:rPr>
                <w:rFonts w:hint="eastAsia" w:asciiTheme="minorEastAsia" w:hAnsiTheme="minorEastAsia" w:cstheme="minorEastAsia"/>
                <w:i w:val="0"/>
                <w:iCs w:val="0"/>
                <w:color w:val="000000"/>
                <w:kern w:val="0"/>
                <w:sz w:val="21"/>
                <w:szCs w:val="21"/>
                <w:u w:val="none"/>
                <w:lang w:val="en-US" w:eastAsia="zh-CN" w:bidi="ar"/>
              </w:rPr>
              <w:t>60</w:t>
            </w:r>
          </w:p>
        </w:tc>
        <w:tc>
          <w:tcPr>
            <w:tcW w:w="1290" w:type="dxa"/>
            <w:vMerge w:val="continue"/>
            <w:tcBorders>
              <w:left w:val="single" w:color="000000" w:sz="4" w:space="0"/>
              <w:right w:val="single" w:color="000000" w:sz="4" w:space="0"/>
            </w:tcBorders>
            <w:shd w:val="clear" w:color="auto" w:fill="auto"/>
            <w:noWrap/>
            <w:vAlign w:val="center"/>
          </w:tcPr>
          <w:p w14:paraId="7237084C">
            <w:pPr>
              <w:widowControl/>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p>
        </w:tc>
      </w:tr>
      <w:tr w14:paraId="08B2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8F4F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cstheme="minorEastAsia"/>
                <w:sz w:val="21"/>
                <w:szCs w:val="21"/>
              </w:rPr>
              <w:t>条码腕带打印机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5520">
            <w:pPr>
              <w:widowControl/>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CB5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个</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79F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90" w:type="dxa"/>
            <w:vMerge w:val="continue"/>
            <w:tcBorders>
              <w:left w:val="single" w:color="000000" w:sz="4" w:space="0"/>
              <w:bottom w:val="single" w:color="000000" w:sz="4" w:space="0"/>
              <w:right w:val="single" w:color="000000" w:sz="4" w:space="0"/>
            </w:tcBorders>
            <w:shd w:val="clear" w:color="auto" w:fill="auto"/>
            <w:noWrap/>
            <w:vAlign w:val="center"/>
          </w:tcPr>
          <w:p w14:paraId="23B72D31">
            <w:pPr>
              <w:widowControl/>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0B2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0A60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5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EADC7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362600</w:t>
            </w:r>
          </w:p>
        </w:tc>
        <w:tc>
          <w:tcPr>
            <w:tcW w:w="64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06F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9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85927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0.59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56F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color w:val="000000"/>
                <w:kern w:val="0"/>
                <w:sz w:val="21"/>
                <w:szCs w:val="21"/>
                <w:u w:val="none"/>
                <w:lang w:val="en-US" w:eastAsia="zh-CN" w:bidi="ar"/>
              </w:rPr>
              <w:t>213934</w:t>
            </w:r>
          </w:p>
        </w:tc>
      </w:tr>
    </w:tbl>
    <w:p w14:paraId="154F657D">
      <w:pPr>
        <w:pStyle w:val="15"/>
        <w:spacing w:line="240" w:lineRule="auto"/>
        <w:rPr>
          <w:rFonts w:hint="eastAsia" w:asciiTheme="minorEastAsia" w:hAnsiTheme="minorEastAsia" w:cstheme="minorEastAsia"/>
          <w:bCs w:val="0"/>
          <w:color w:val="000000"/>
          <w:sz w:val="21"/>
          <w:szCs w:val="21"/>
          <w:highlight w:val="none"/>
        </w:rPr>
      </w:pPr>
      <w:r>
        <w:rPr>
          <w:rFonts w:hint="eastAsia" w:asciiTheme="minorEastAsia" w:hAnsiTheme="minorEastAsia" w:cstheme="minorEastAsia"/>
          <w:bCs w:val="0"/>
          <w:color w:val="000000"/>
          <w:sz w:val="21"/>
          <w:szCs w:val="21"/>
          <w:highlight w:val="none"/>
        </w:rPr>
        <w:t>备注：数量均为</w:t>
      </w:r>
      <w:r>
        <w:rPr>
          <w:rFonts w:hint="eastAsia" w:asciiTheme="minorEastAsia" w:hAnsiTheme="minorEastAsia" w:cstheme="minorEastAsia"/>
          <w:bCs w:val="0"/>
          <w:color w:val="000000"/>
          <w:sz w:val="21"/>
          <w:szCs w:val="21"/>
          <w:highlight w:val="none"/>
          <w:lang w:eastAsia="zh-CN"/>
        </w:rPr>
        <w:t>1</w:t>
      </w:r>
      <w:r>
        <w:rPr>
          <w:rFonts w:hint="eastAsia" w:asciiTheme="minorEastAsia" w:hAnsiTheme="minorEastAsia" w:cstheme="minorEastAsia"/>
          <w:bCs w:val="0"/>
          <w:color w:val="000000"/>
          <w:sz w:val="21"/>
          <w:szCs w:val="21"/>
          <w:highlight w:val="none"/>
        </w:rPr>
        <w:t>年预估采购量，清单品种及数量仅供参考，实际供货品种及数量以采购人每次提供的订单为准。</w:t>
      </w:r>
    </w:p>
    <w:p w14:paraId="30B341B9">
      <w:pPr>
        <w:pStyle w:val="15"/>
        <w:spacing w:line="240" w:lineRule="auto"/>
        <w:rPr>
          <w:rFonts w:hint="eastAsia" w:asciiTheme="minorEastAsia" w:hAnsiTheme="minorEastAsia" w:cstheme="minorEastAsia"/>
          <w:bCs w:val="0"/>
          <w:color w:val="000000"/>
          <w:sz w:val="21"/>
          <w:szCs w:val="21"/>
          <w:highlight w:val="none"/>
        </w:rPr>
      </w:pPr>
    </w:p>
    <w:p w14:paraId="1D021666">
      <w:pPr>
        <w:spacing w:beforeLines="0" w:line="240" w:lineRule="auto"/>
        <w:outlineLvl w:val="2"/>
        <w:rPr>
          <w:rFonts w:hint="eastAsia" w:asciiTheme="minorEastAsia" w:hAnsiTheme="minorEastAsia" w:cstheme="minorEastAsia"/>
          <w:b/>
          <w:bCs/>
          <w:color w:val="000000"/>
          <w:spacing w:val="10"/>
          <w:kern w:val="0"/>
          <w:sz w:val="21"/>
          <w:szCs w:val="21"/>
          <w:highlight w:val="none"/>
        </w:rPr>
      </w:pPr>
      <w:r>
        <w:rPr>
          <w:rFonts w:hint="eastAsia" w:asciiTheme="minorEastAsia" w:hAnsiTheme="minorEastAsia" w:cstheme="minorEastAsia"/>
          <w:b/>
          <w:bCs/>
          <w:color w:val="000000"/>
          <w:spacing w:val="10"/>
          <w:kern w:val="0"/>
          <w:sz w:val="21"/>
          <w:szCs w:val="21"/>
          <w:highlight w:val="none"/>
        </w:rPr>
        <w:t>三、技术服务要求</w:t>
      </w:r>
    </w:p>
    <w:p w14:paraId="15F7E566">
      <w:pPr>
        <w:pStyle w:val="15"/>
        <w:spacing w:line="240" w:lineRule="auto"/>
        <w:rPr>
          <w:rFonts w:hint="eastAsia" w:asciiTheme="minorEastAsia" w:hAnsiTheme="minorEastAsia" w:cstheme="minorEastAsia"/>
          <w:bCs w:val="0"/>
          <w:color w:val="000000"/>
          <w:sz w:val="21"/>
          <w:szCs w:val="21"/>
          <w:highlight w:val="none"/>
        </w:rPr>
      </w:pPr>
      <w:r>
        <w:rPr>
          <w:rFonts w:hint="eastAsia" w:asciiTheme="minorEastAsia" w:hAnsiTheme="minorEastAsia" w:cstheme="minorEastAsia"/>
          <w:bCs w:val="0"/>
          <w:color w:val="000000"/>
          <w:sz w:val="21"/>
          <w:szCs w:val="21"/>
          <w:highlight w:val="none"/>
        </w:rPr>
        <w:t>（一）总体要求</w:t>
      </w:r>
    </w:p>
    <w:p w14:paraId="601B73B0">
      <w:pPr>
        <w:pStyle w:val="15"/>
        <w:spacing w:line="240" w:lineRule="auto"/>
        <w:rPr>
          <w:rFonts w:hint="eastAsia" w:asciiTheme="minorEastAsia" w:hAnsiTheme="minorEastAsia" w:cstheme="minorEastAsia"/>
          <w:bCs w:val="0"/>
          <w:color w:val="000000"/>
          <w:sz w:val="21"/>
          <w:szCs w:val="21"/>
          <w:highlight w:val="none"/>
        </w:rPr>
      </w:pPr>
      <w:r>
        <w:rPr>
          <w:rFonts w:hint="eastAsia" w:asciiTheme="minorEastAsia" w:hAnsiTheme="minorEastAsia" w:cstheme="minorEastAsia"/>
          <w:bCs w:val="0"/>
          <w:color w:val="000000"/>
          <w:sz w:val="21"/>
          <w:szCs w:val="21"/>
          <w:highlight w:val="none"/>
        </w:rPr>
        <w:t>★1.配送时间：中标人根据采购人使用部门所需品种</w:t>
      </w:r>
      <w:bookmarkStart w:id="0" w:name="_GoBack"/>
      <w:bookmarkEnd w:id="0"/>
      <w:r>
        <w:rPr>
          <w:rFonts w:hint="eastAsia" w:asciiTheme="minorEastAsia" w:hAnsiTheme="minorEastAsia" w:cstheme="minorEastAsia"/>
          <w:bCs w:val="0"/>
          <w:color w:val="000000"/>
          <w:sz w:val="21"/>
          <w:szCs w:val="21"/>
          <w:highlight w:val="none"/>
        </w:rPr>
        <w:t>及数量实行各院区每周定期1次配送工作，必要时根据采购人各使用部门需求不定时、不定量进行配送，遇节假日由双方另行协商。如需紧急配送，必须在3小时内响应并送货。</w:t>
      </w:r>
    </w:p>
    <w:p w14:paraId="70A7DCEE">
      <w:pPr>
        <w:pStyle w:val="15"/>
        <w:spacing w:line="240" w:lineRule="auto"/>
        <w:rPr>
          <w:rFonts w:hint="eastAsia" w:asciiTheme="minorEastAsia" w:hAnsiTheme="minorEastAsia" w:cstheme="minorEastAsia"/>
          <w:bCs w:val="0"/>
          <w:color w:val="000000"/>
          <w:sz w:val="21"/>
          <w:szCs w:val="21"/>
          <w:highlight w:val="none"/>
        </w:rPr>
      </w:pPr>
      <w:r>
        <w:rPr>
          <w:rFonts w:hint="eastAsia" w:asciiTheme="minorEastAsia" w:hAnsiTheme="minorEastAsia" w:cstheme="minorEastAsia"/>
          <w:bCs w:val="0"/>
          <w:color w:val="000000"/>
          <w:sz w:val="21"/>
          <w:szCs w:val="21"/>
          <w:highlight w:val="none"/>
        </w:rPr>
        <w:t>★2.如投标人不是所投产品的制造商，须承诺在中标后、签订采购合同前，提供产品制造商(或其代理商)的授权销售证明，以明确货源的合法性，同时保障供货稳定性。如中标人未能对非自产产品提供授权文件，将被视为虚假响应情形，中标无效。采购人将依法报告相关财政部门，且采购人有权追讨因此发生的一切损失。</w:t>
      </w:r>
    </w:p>
    <w:p w14:paraId="1A264C5B">
      <w:pPr>
        <w:pStyle w:val="15"/>
        <w:spacing w:line="240" w:lineRule="auto"/>
        <w:rPr>
          <w:rFonts w:hint="eastAsia" w:asciiTheme="minorEastAsia" w:hAnsiTheme="minorEastAsia" w:cstheme="minorEastAsia"/>
          <w:bCs w:val="0"/>
          <w:color w:val="000000"/>
          <w:sz w:val="21"/>
          <w:szCs w:val="21"/>
          <w:highlight w:val="none"/>
        </w:rPr>
      </w:pPr>
      <w:r>
        <w:rPr>
          <w:rFonts w:hint="eastAsia" w:asciiTheme="minorEastAsia" w:hAnsiTheme="minorEastAsia" w:cstheme="minorEastAsia"/>
          <w:bCs w:val="0"/>
          <w:color w:val="000000"/>
          <w:sz w:val="21"/>
          <w:szCs w:val="21"/>
          <w:highlight w:val="none"/>
        </w:rPr>
        <w:t>★3.投标人在提供货物时，须配套提供</w:t>
      </w:r>
      <w:r>
        <w:rPr>
          <w:rFonts w:hint="eastAsia" w:asciiTheme="minorEastAsia" w:hAnsiTheme="minorEastAsia" w:cstheme="minorEastAsia"/>
          <w:bCs w:val="0"/>
          <w:color w:val="000000"/>
          <w:sz w:val="21"/>
          <w:szCs w:val="21"/>
          <w:highlight w:val="none"/>
          <w:lang w:val="en-US" w:eastAsia="zh-CN"/>
        </w:rPr>
        <w:t>手腕带打印机</w:t>
      </w:r>
      <w:r>
        <w:rPr>
          <w:rFonts w:hint="eastAsia" w:asciiTheme="minorEastAsia" w:hAnsiTheme="minorEastAsia" w:cstheme="minorEastAsia"/>
          <w:bCs w:val="0"/>
          <w:color w:val="000000"/>
          <w:sz w:val="21"/>
          <w:szCs w:val="21"/>
          <w:highlight w:val="none"/>
        </w:rPr>
        <w:t>供采购人使用。</w:t>
      </w:r>
      <w:r>
        <w:rPr>
          <w:rFonts w:hint="eastAsia" w:asciiTheme="minorEastAsia" w:hAnsiTheme="minorEastAsia" w:cstheme="minorEastAsia"/>
          <w:bCs w:val="0"/>
          <w:color w:val="000000"/>
          <w:sz w:val="21"/>
          <w:szCs w:val="21"/>
          <w:highlight w:val="none"/>
          <w:lang w:val="en-US" w:eastAsia="zh-CN"/>
        </w:rPr>
        <w:t>投标人配套的</w:t>
      </w:r>
      <w:r>
        <w:rPr>
          <w:rFonts w:hint="eastAsia" w:asciiTheme="minorEastAsia" w:hAnsiTheme="minorEastAsia" w:cstheme="minorEastAsia"/>
          <w:bCs w:val="0"/>
          <w:color w:val="000000"/>
          <w:sz w:val="21"/>
          <w:szCs w:val="21"/>
          <w:highlight w:val="none"/>
        </w:rPr>
        <w:t>手腕带打印机须与采购人</w:t>
      </w:r>
      <w:r>
        <w:rPr>
          <w:rFonts w:hint="eastAsia" w:asciiTheme="minorEastAsia" w:hAnsiTheme="minorEastAsia" w:cstheme="minorEastAsia"/>
          <w:bCs w:val="0"/>
          <w:color w:val="000000"/>
          <w:sz w:val="21"/>
          <w:szCs w:val="21"/>
          <w:highlight w:val="none"/>
          <w:lang w:val="en-US" w:eastAsia="zh-CN"/>
        </w:rPr>
        <w:t>日常使用的</w:t>
      </w:r>
      <w:r>
        <w:rPr>
          <w:rFonts w:hint="eastAsia" w:asciiTheme="minorEastAsia" w:hAnsiTheme="minorEastAsia" w:cstheme="minorEastAsia"/>
          <w:bCs w:val="0"/>
          <w:color w:val="000000"/>
          <w:sz w:val="21"/>
          <w:szCs w:val="21"/>
          <w:highlight w:val="none"/>
        </w:rPr>
        <w:t>HIS系统无缝衔接</w:t>
      </w:r>
      <w:r>
        <w:rPr>
          <w:rFonts w:hint="eastAsia" w:asciiTheme="minorEastAsia" w:hAnsiTheme="minorEastAsia" w:cstheme="minorEastAsia"/>
          <w:bCs w:val="0"/>
          <w:color w:val="000000"/>
          <w:sz w:val="21"/>
          <w:szCs w:val="21"/>
          <w:highlight w:val="none"/>
          <w:lang w:eastAsia="zh-CN"/>
        </w:rPr>
        <w:t>。</w:t>
      </w:r>
      <w:r>
        <w:rPr>
          <w:rFonts w:hint="eastAsia" w:asciiTheme="minorEastAsia" w:hAnsiTheme="minorEastAsia" w:cstheme="minorEastAsia"/>
          <w:bCs w:val="0"/>
          <w:color w:val="000000"/>
          <w:sz w:val="21"/>
          <w:szCs w:val="21"/>
          <w:highlight w:val="none"/>
        </w:rPr>
        <w:t>若在供货时发现无法匹配，投标人应无条件更换同等质量的产品，否则采购人有权解除合同。以上内容均已包含在投标报价中。（此项投标人须在投标文件中提供承诺函，并加盖投标人公章，承诺函格式自拟。）</w:t>
      </w:r>
    </w:p>
    <w:p w14:paraId="2713F251">
      <w:pPr>
        <w:pStyle w:val="15"/>
        <w:spacing w:line="240" w:lineRule="auto"/>
        <w:rPr>
          <w:rFonts w:hint="eastAsia" w:asciiTheme="minorEastAsia" w:hAnsiTheme="minorEastAsia" w:cstheme="minorEastAsia"/>
          <w:bCs w:val="0"/>
          <w:color w:val="000000"/>
          <w:sz w:val="21"/>
          <w:szCs w:val="21"/>
          <w:highlight w:val="none"/>
          <w:lang w:val="en-US" w:eastAsia="zh-CN"/>
        </w:rPr>
      </w:pPr>
    </w:p>
    <w:p w14:paraId="7687C6F1">
      <w:pPr>
        <w:pStyle w:val="15"/>
        <w:numPr>
          <w:ilvl w:val="0"/>
          <w:numId w:val="1"/>
        </w:numPr>
        <w:spacing w:line="240" w:lineRule="auto"/>
        <w:rPr>
          <w:rFonts w:hint="eastAsia" w:asciiTheme="minorEastAsia" w:hAnsi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bCs w:val="0"/>
          <w:color w:val="000000"/>
          <w:kern w:val="0"/>
          <w:sz w:val="21"/>
          <w:szCs w:val="21"/>
          <w:highlight w:val="none"/>
          <w:lang w:val="en-US" w:eastAsia="zh-CN"/>
        </w:rPr>
        <w:t>配送产品参数要求</w:t>
      </w:r>
    </w:p>
    <w:p w14:paraId="6F0EB163">
      <w:pPr>
        <w:pStyle w:val="15"/>
        <w:numPr>
          <w:ilvl w:val="-1"/>
          <w:numId w:val="0"/>
        </w:numPr>
        <w:spacing w:line="240" w:lineRule="auto"/>
        <w:ind w:firstLine="460" w:firstLineChars="200"/>
        <w:rPr>
          <w:rFonts w:hint="eastAsia" w:asciiTheme="minorEastAsia" w:hAnsi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bCs w:val="0"/>
          <w:color w:val="000000"/>
          <w:kern w:val="0"/>
          <w:sz w:val="21"/>
          <w:szCs w:val="21"/>
          <w:highlight w:val="none"/>
          <w:lang w:val="en-US" w:eastAsia="zh-CN"/>
        </w:rPr>
        <w:t>★1.具体参数要求</w:t>
      </w:r>
    </w:p>
    <w:tbl>
      <w:tblPr>
        <w:tblStyle w:val="13"/>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99"/>
        <w:gridCol w:w="6388"/>
      </w:tblGrid>
      <w:tr w14:paraId="1C93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99" w:type="dxa"/>
            <w:vAlign w:val="center"/>
          </w:tcPr>
          <w:p w14:paraId="6E54A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highlight w:val="none"/>
                <w:vertAlign w:val="baseline"/>
                <w:lang w:val="en-US" w:eastAsia="zh-CN"/>
              </w:rPr>
            </w:pPr>
            <w:r>
              <w:rPr>
                <w:rFonts w:hint="eastAsia" w:asciiTheme="minorEastAsia" w:hAnsiTheme="minorEastAsia" w:eastAsiaTheme="minorEastAsia" w:cstheme="minorEastAsia"/>
                <w:b/>
                <w:bCs/>
                <w:color w:val="000000"/>
                <w:kern w:val="0"/>
                <w:sz w:val="21"/>
                <w:szCs w:val="21"/>
                <w:highlight w:val="none"/>
                <w:vertAlign w:val="baseline"/>
                <w:lang w:val="en-US" w:eastAsia="zh-CN"/>
              </w:rPr>
              <w:t>序号</w:t>
            </w:r>
          </w:p>
        </w:tc>
        <w:tc>
          <w:tcPr>
            <w:tcW w:w="1099" w:type="dxa"/>
            <w:vAlign w:val="center"/>
          </w:tcPr>
          <w:p w14:paraId="4004A4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highlight w:val="none"/>
                <w:vertAlign w:val="baseline"/>
                <w:lang w:val="en-US" w:eastAsia="zh-CN"/>
              </w:rPr>
            </w:pPr>
            <w:r>
              <w:rPr>
                <w:rFonts w:hint="eastAsia" w:asciiTheme="minorEastAsia" w:hAnsiTheme="minorEastAsia" w:eastAsiaTheme="minorEastAsia" w:cstheme="minorEastAsia"/>
                <w:b/>
                <w:bCs/>
                <w:color w:val="000000"/>
                <w:kern w:val="0"/>
                <w:sz w:val="21"/>
                <w:szCs w:val="21"/>
                <w:highlight w:val="none"/>
                <w:vertAlign w:val="baseline"/>
                <w:lang w:val="en-US" w:eastAsia="zh-CN"/>
              </w:rPr>
              <w:t>物资名称</w:t>
            </w:r>
          </w:p>
        </w:tc>
        <w:tc>
          <w:tcPr>
            <w:tcW w:w="6388" w:type="dxa"/>
            <w:vAlign w:val="center"/>
          </w:tcPr>
          <w:p w14:paraId="6D7692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highlight w:val="none"/>
                <w:vertAlign w:val="baseline"/>
                <w:lang w:val="en-US" w:eastAsia="zh-CN"/>
              </w:rPr>
            </w:pPr>
            <w:r>
              <w:rPr>
                <w:rFonts w:hint="eastAsia" w:asciiTheme="minorEastAsia" w:hAnsiTheme="minorEastAsia" w:eastAsiaTheme="minorEastAsia" w:cstheme="minorEastAsia"/>
                <w:b/>
                <w:bCs/>
                <w:color w:val="000000"/>
                <w:kern w:val="0"/>
                <w:sz w:val="21"/>
                <w:szCs w:val="21"/>
                <w:highlight w:val="none"/>
                <w:vertAlign w:val="baseline"/>
                <w:lang w:val="en-US" w:eastAsia="zh-CN"/>
              </w:rPr>
              <w:t>参数</w:t>
            </w:r>
          </w:p>
        </w:tc>
      </w:tr>
      <w:tr w14:paraId="6DA6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dxa"/>
            <w:vAlign w:val="center"/>
          </w:tcPr>
          <w:p w14:paraId="1675A2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cstheme="minorEastAsia"/>
                <w:color w:val="auto"/>
                <w:kern w:val="0"/>
                <w:sz w:val="21"/>
                <w:szCs w:val="21"/>
                <w:lang w:val="en-US" w:eastAsia="zh-CN"/>
              </w:rPr>
              <w:t>)</w:t>
            </w:r>
          </w:p>
        </w:tc>
        <w:tc>
          <w:tcPr>
            <w:tcW w:w="1099" w:type="dxa"/>
            <w:vAlign w:val="center"/>
          </w:tcPr>
          <w:p w14:paraId="3C682E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rPr>
            </w:pPr>
            <w:r>
              <w:rPr>
                <w:rFonts w:hint="eastAsia" w:asciiTheme="minorEastAsia" w:hAnsiTheme="minorEastAsia" w:eastAsiaTheme="minorEastAsia" w:cstheme="minorEastAsia"/>
                <w:color w:val="auto"/>
                <w:kern w:val="0"/>
                <w:sz w:val="21"/>
                <w:szCs w:val="21"/>
              </w:rPr>
              <w:t>打印手腕带</w:t>
            </w:r>
            <w:r>
              <w:rPr>
                <w:rFonts w:hint="eastAsia" w:asciiTheme="minorEastAsia" w:hAnsiTheme="minorEastAsia" w:eastAsiaTheme="minorEastAsia" w:cstheme="minorEastAsia"/>
                <w:color w:val="auto"/>
                <w:sz w:val="21"/>
                <w:szCs w:val="21"/>
                <w:u w:val="none"/>
              </w:rPr>
              <w:t>[成人]</w:t>
            </w:r>
          </w:p>
        </w:tc>
        <w:tc>
          <w:tcPr>
            <w:tcW w:w="6388" w:type="dxa"/>
            <w:vAlign w:val="center"/>
          </w:tcPr>
          <w:p w14:paraId="3E63BF61">
            <w:pPr>
              <w:pStyle w:val="2"/>
              <w:numPr>
                <w:ilvl w:val="-1"/>
                <w:numId w:val="0"/>
              </w:numPr>
              <w:spacing w:line="240" w:lineRule="auto"/>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每条手腕带：</w:t>
            </w:r>
          </w:p>
          <w:p w14:paraId="799729D5">
            <w:pPr>
              <w:pStyle w:val="2"/>
              <w:numPr>
                <w:ilvl w:val="0"/>
                <w:numId w:val="0"/>
              </w:numPr>
              <w:spacing w:line="240" w:lineRule="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SA"/>
              </w:rPr>
              <w:t>材质：热敏复合材料/</w:t>
            </w:r>
            <w:r>
              <w:rPr>
                <w:rFonts w:hint="eastAsia" w:asciiTheme="minorEastAsia" w:hAnsiTheme="minorEastAsia" w:eastAsiaTheme="minorEastAsia" w:cstheme="minorEastAsia"/>
                <w:color w:val="auto"/>
                <w:kern w:val="0"/>
                <w:sz w:val="21"/>
                <w:szCs w:val="21"/>
                <w:highlight w:val="none"/>
                <w:lang w:val="en-US" w:eastAsia="zh-CN"/>
              </w:rPr>
              <w:t>纳米硅胶材料</w:t>
            </w:r>
          </w:p>
          <w:p w14:paraId="5C4431CB">
            <w:pPr>
              <w:pStyle w:val="2"/>
              <w:numPr>
                <w:ilvl w:val="0"/>
                <w:numId w:val="0"/>
              </w:numPr>
              <w:spacing w:line="240" w:lineRule="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en-US" w:eastAsia="zh-CN"/>
              </w:rPr>
              <w:t>打印方式：</w:t>
            </w:r>
            <w:r>
              <w:rPr>
                <w:rFonts w:hint="eastAsia" w:asciiTheme="minorEastAsia" w:hAnsiTheme="minorEastAsia" w:cstheme="minorEastAsia"/>
                <w:color w:val="auto"/>
                <w:kern w:val="0"/>
                <w:sz w:val="21"/>
                <w:szCs w:val="21"/>
                <w:highlight w:val="none"/>
                <w:lang w:val="en-US" w:eastAsia="zh-CN"/>
              </w:rPr>
              <w:t>满足</w:t>
            </w:r>
            <w:r>
              <w:rPr>
                <w:rFonts w:hint="eastAsia" w:asciiTheme="minorEastAsia" w:hAnsiTheme="minorEastAsia" w:eastAsiaTheme="minorEastAsia" w:cstheme="minorEastAsia"/>
                <w:b w:val="0"/>
                <w:bCs w:val="0"/>
                <w:color w:val="auto"/>
                <w:kern w:val="0"/>
                <w:sz w:val="21"/>
                <w:szCs w:val="21"/>
                <w:highlight w:val="none"/>
                <w:lang w:val="en-US" w:eastAsia="zh-CN"/>
              </w:rPr>
              <w:t>热敏</w:t>
            </w:r>
            <w:r>
              <w:rPr>
                <w:rFonts w:hint="eastAsia" w:asciiTheme="minorEastAsia" w:hAnsiTheme="minorEastAsia" w:cstheme="minorEastAsia"/>
                <w:b w:val="0"/>
                <w:bCs w:val="0"/>
                <w:color w:val="auto"/>
                <w:kern w:val="0"/>
                <w:sz w:val="21"/>
                <w:szCs w:val="21"/>
                <w:highlight w:val="none"/>
                <w:lang w:val="en-US" w:eastAsia="zh-CN"/>
              </w:rPr>
              <w:t>打印及</w:t>
            </w:r>
            <w:r>
              <w:rPr>
                <w:rFonts w:hint="eastAsia" w:asciiTheme="minorEastAsia" w:hAnsiTheme="minorEastAsia" w:eastAsiaTheme="minorEastAsia" w:cstheme="minorEastAsia"/>
                <w:b w:val="0"/>
                <w:bCs w:val="0"/>
                <w:color w:val="auto"/>
                <w:kern w:val="0"/>
                <w:sz w:val="21"/>
                <w:szCs w:val="21"/>
                <w:highlight w:val="none"/>
                <w:lang w:val="en-US" w:eastAsia="zh-CN"/>
              </w:rPr>
              <w:t>热转印</w:t>
            </w:r>
            <w:r>
              <w:rPr>
                <w:rFonts w:hint="eastAsia" w:asciiTheme="minorEastAsia" w:hAnsiTheme="minorEastAsia" w:cstheme="minorEastAsia"/>
                <w:b w:val="0"/>
                <w:bCs w:val="0"/>
                <w:color w:val="auto"/>
                <w:kern w:val="0"/>
                <w:sz w:val="21"/>
                <w:szCs w:val="21"/>
                <w:highlight w:val="none"/>
                <w:lang w:val="en-US" w:eastAsia="zh-CN"/>
              </w:rPr>
              <w:t>打印</w:t>
            </w:r>
          </w:p>
          <w:p w14:paraId="59A16A83">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vertAlign w:val="baseline"/>
                <w:lang w:val="en-US" w:eastAsia="zh-CN"/>
              </w:rPr>
              <w:t>3）</w:t>
            </w:r>
            <w:r>
              <w:rPr>
                <w:rFonts w:hint="eastAsia" w:asciiTheme="minorEastAsia" w:hAnsiTheme="minorEastAsia" w:eastAsiaTheme="minorEastAsia" w:cstheme="minorEastAsia"/>
                <w:b w:val="0"/>
                <w:bCs w:val="0"/>
                <w:color w:val="auto"/>
                <w:kern w:val="0"/>
                <w:sz w:val="21"/>
                <w:szCs w:val="21"/>
                <w:highlight w:val="none"/>
                <w:vertAlign w:val="baseline"/>
                <w:lang w:val="en-US" w:eastAsia="zh-CN"/>
              </w:rPr>
              <w:t>腕带规格（取下）：</w:t>
            </w:r>
            <w:r>
              <w:rPr>
                <w:rFonts w:hint="eastAsia" w:asciiTheme="minorEastAsia" w:hAnsiTheme="minorEastAsia" w:eastAsiaTheme="minorEastAsia" w:cstheme="minorEastAsia"/>
                <w:color w:val="auto"/>
                <w:kern w:val="0"/>
                <w:sz w:val="21"/>
                <w:szCs w:val="21"/>
                <w:highlight w:val="none"/>
              </w:rPr>
              <w:t>285mm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vertAlign w:val="baseli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1ADDB654">
            <w:pPr>
              <w:pStyle w:val="2"/>
              <w:numPr>
                <w:ilvl w:val="0"/>
                <w:numId w:val="0"/>
              </w:numPr>
              <w:spacing w:line="240" w:lineRule="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打印腕带厚度：0.28mm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0.2mm</w:t>
            </w:r>
            <w:r>
              <w:rPr>
                <w:rFonts w:hint="eastAsia" w:asciiTheme="minorEastAsia" w:hAnsiTheme="minorEastAsia" w:eastAsiaTheme="minorEastAsia" w:cstheme="minorEastAsia"/>
                <w:color w:val="auto"/>
                <w:kern w:val="0"/>
                <w:sz w:val="21"/>
                <w:szCs w:val="21"/>
                <w:highlight w:val="none"/>
                <w:lang w:eastAsia="zh-CN"/>
              </w:rPr>
              <w:t>）</w:t>
            </w:r>
          </w:p>
          <w:p w14:paraId="0F66D9F0">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rPr>
              <w:t>打印区域：97mm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*29mm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213D9397">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颜色：蓝色</w:t>
            </w:r>
          </w:p>
          <w:p w14:paraId="3F2456F8">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lang w:val="en-US" w:eastAsia="zh-CN"/>
              </w:rPr>
              <w:t>腕带扣孔：不少于12个</w:t>
            </w:r>
          </w:p>
        </w:tc>
      </w:tr>
      <w:tr w14:paraId="1E66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dxa"/>
            <w:vAlign w:val="center"/>
          </w:tcPr>
          <w:p w14:paraId="16F7BA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cstheme="minorEastAsia"/>
                <w:color w:val="auto"/>
                <w:kern w:val="0"/>
                <w:sz w:val="21"/>
                <w:szCs w:val="21"/>
                <w:lang w:val="en-US" w:eastAsia="zh-CN"/>
              </w:rPr>
              <w:t>)</w:t>
            </w:r>
          </w:p>
        </w:tc>
        <w:tc>
          <w:tcPr>
            <w:tcW w:w="1099" w:type="dxa"/>
            <w:vAlign w:val="center"/>
          </w:tcPr>
          <w:p w14:paraId="5E58D3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rPr>
            </w:pPr>
            <w:r>
              <w:rPr>
                <w:rFonts w:hint="eastAsia" w:asciiTheme="minorEastAsia" w:hAnsiTheme="minorEastAsia" w:eastAsiaTheme="minorEastAsia" w:cstheme="minorEastAsia"/>
                <w:color w:val="auto"/>
                <w:kern w:val="0"/>
                <w:sz w:val="21"/>
                <w:szCs w:val="21"/>
              </w:rPr>
              <w:t>打印手腕带</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儿童</w:t>
            </w:r>
            <w:r>
              <w:rPr>
                <w:rFonts w:hint="eastAsia" w:asciiTheme="minorEastAsia" w:hAnsiTheme="minorEastAsia" w:eastAsiaTheme="minorEastAsia" w:cstheme="minorEastAsia"/>
                <w:color w:val="auto"/>
                <w:sz w:val="21"/>
                <w:szCs w:val="21"/>
                <w:u w:val="none"/>
              </w:rPr>
              <w:t>]</w:t>
            </w:r>
          </w:p>
        </w:tc>
        <w:tc>
          <w:tcPr>
            <w:tcW w:w="6388" w:type="dxa"/>
            <w:vAlign w:val="center"/>
          </w:tcPr>
          <w:p w14:paraId="3D09088A">
            <w:pPr>
              <w:pStyle w:val="2"/>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每条手腕带：</w:t>
            </w:r>
          </w:p>
          <w:p w14:paraId="454713BD">
            <w:pPr>
              <w:pStyle w:val="2"/>
              <w:numPr>
                <w:ilvl w:val="0"/>
                <w:numId w:val="0"/>
              </w:numPr>
              <w:tabs>
                <w:tab w:val="left" w:pos="420"/>
              </w:tabs>
              <w:spacing w:line="240" w:lineRule="auto"/>
              <w:ind w:leftChars="0"/>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SA"/>
              </w:rPr>
              <w:t>材质：热敏复合材料/</w:t>
            </w:r>
            <w:r>
              <w:rPr>
                <w:rFonts w:hint="eastAsia" w:asciiTheme="minorEastAsia" w:hAnsiTheme="minorEastAsia" w:eastAsiaTheme="minorEastAsia" w:cstheme="minorEastAsia"/>
                <w:color w:val="auto"/>
                <w:kern w:val="0"/>
                <w:sz w:val="21"/>
                <w:szCs w:val="21"/>
                <w:highlight w:val="none"/>
                <w:lang w:val="en-US" w:eastAsia="zh-CN"/>
              </w:rPr>
              <w:t>纳米硅胶材料</w:t>
            </w:r>
          </w:p>
          <w:p w14:paraId="54DF32A1">
            <w:pPr>
              <w:pStyle w:val="2"/>
              <w:numPr>
                <w:ilvl w:val="0"/>
                <w:numId w:val="0"/>
              </w:numPr>
              <w:spacing w:line="240" w:lineRule="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en-US" w:eastAsia="zh-CN"/>
              </w:rPr>
              <w:t>打印方式：</w:t>
            </w:r>
            <w:r>
              <w:rPr>
                <w:rFonts w:hint="eastAsia" w:asciiTheme="minorEastAsia" w:hAnsiTheme="minorEastAsia" w:cstheme="minorEastAsia"/>
                <w:color w:val="auto"/>
                <w:kern w:val="0"/>
                <w:sz w:val="21"/>
                <w:szCs w:val="21"/>
                <w:highlight w:val="none"/>
                <w:lang w:val="en-US" w:eastAsia="zh-CN"/>
              </w:rPr>
              <w:t>满足</w:t>
            </w:r>
            <w:r>
              <w:rPr>
                <w:rFonts w:hint="eastAsia" w:asciiTheme="minorEastAsia" w:hAnsiTheme="minorEastAsia" w:eastAsiaTheme="minorEastAsia" w:cstheme="minorEastAsia"/>
                <w:b w:val="0"/>
                <w:bCs w:val="0"/>
                <w:color w:val="auto"/>
                <w:kern w:val="0"/>
                <w:sz w:val="21"/>
                <w:szCs w:val="21"/>
                <w:highlight w:val="none"/>
                <w:lang w:val="en-US" w:eastAsia="zh-CN"/>
              </w:rPr>
              <w:t>热敏</w:t>
            </w:r>
            <w:r>
              <w:rPr>
                <w:rFonts w:hint="eastAsia" w:asciiTheme="minorEastAsia" w:hAnsiTheme="minorEastAsia" w:cstheme="minorEastAsia"/>
                <w:b w:val="0"/>
                <w:bCs w:val="0"/>
                <w:color w:val="auto"/>
                <w:kern w:val="0"/>
                <w:sz w:val="21"/>
                <w:szCs w:val="21"/>
                <w:highlight w:val="none"/>
                <w:lang w:val="en-US" w:eastAsia="zh-CN"/>
              </w:rPr>
              <w:t>打印及</w:t>
            </w:r>
            <w:r>
              <w:rPr>
                <w:rFonts w:hint="eastAsia" w:asciiTheme="minorEastAsia" w:hAnsiTheme="minorEastAsia" w:eastAsiaTheme="minorEastAsia" w:cstheme="minorEastAsia"/>
                <w:b w:val="0"/>
                <w:bCs w:val="0"/>
                <w:color w:val="auto"/>
                <w:kern w:val="0"/>
                <w:sz w:val="21"/>
                <w:szCs w:val="21"/>
                <w:highlight w:val="none"/>
                <w:lang w:val="en-US" w:eastAsia="zh-CN"/>
              </w:rPr>
              <w:t>热转印</w:t>
            </w:r>
            <w:r>
              <w:rPr>
                <w:rFonts w:hint="eastAsia" w:asciiTheme="minorEastAsia" w:hAnsiTheme="minorEastAsia" w:cstheme="minorEastAsia"/>
                <w:b w:val="0"/>
                <w:bCs w:val="0"/>
                <w:color w:val="auto"/>
                <w:kern w:val="0"/>
                <w:sz w:val="21"/>
                <w:szCs w:val="21"/>
                <w:highlight w:val="none"/>
                <w:lang w:val="en-US" w:eastAsia="zh-CN"/>
              </w:rPr>
              <w:t>打印</w:t>
            </w:r>
          </w:p>
          <w:p w14:paraId="58639C20">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vertAlign w:val="baseline"/>
                <w:lang w:val="en-US" w:eastAsia="zh-CN"/>
              </w:rPr>
              <w:t>3）</w:t>
            </w:r>
            <w:r>
              <w:rPr>
                <w:rFonts w:hint="eastAsia" w:asciiTheme="minorEastAsia" w:hAnsiTheme="minorEastAsia" w:eastAsiaTheme="minorEastAsia" w:cstheme="minorEastAsia"/>
                <w:b w:val="0"/>
                <w:bCs w:val="0"/>
                <w:color w:val="auto"/>
                <w:kern w:val="0"/>
                <w:sz w:val="21"/>
                <w:szCs w:val="21"/>
                <w:highlight w:val="none"/>
                <w:vertAlign w:val="baseline"/>
                <w:lang w:val="en-US" w:eastAsia="zh-CN"/>
              </w:rPr>
              <w:t>腕带规格（取下）：</w:t>
            </w:r>
            <w:r>
              <w:rPr>
                <w:rFonts w:hint="eastAsia" w:asciiTheme="minorEastAsia" w:hAnsiTheme="minorEastAsia" w:eastAsiaTheme="minorEastAsia" w:cstheme="minorEastAsia"/>
                <w:color w:val="auto"/>
                <w:kern w:val="0"/>
                <w:sz w:val="21"/>
                <w:szCs w:val="21"/>
                <w:highlight w:val="none"/>
                <w:lang w:val="en-US" w:eastAsia="zh-CN"/>
              </w:rPr>
              <w:t>222</w:t>
            </w:r>
            <w:r>
              <w:rPr>
                <w:rFonts w:hint="eastAsia" w:asciiTheme="minorEastAsia" w:hAnsiTheme="minorEastAsia" w:eastAsiaTheme="minorEastAsia" w:cstheme="minorEastAsia"/>
                <w:color w:val="auto"/>
                <w:kern w:val="0"/>
                <w:sz w:val="21"/>
                <w:szCs w:val="21"/>
                <w:highlight w:val="none"/>
              </w:rPr>
              <w:t>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vertAlign w:val="baseline"/>
                <w:lang w:val="en-US" w:eastAsia="zh-CN"/>
              </w:rPr>
              <w:t>*</w:t>
            </w:r>
            <w:r>
              <w:rPr>
                <w:rFonts w:hint="eastAsia" w:asciiTheme="minorEastAsia" w:hAnsiTheme="minorEastAsia" w:eastAsiaTheme="minorEastAsia" w:cstheme="minorEastAsia"/>
                <w:color w:val="auto"/>
                <w:kern w:val="0"/>
                <w:sz w:val="21"/>
                <w:szCs w:val="21"/>
                <w:highlight w:val="none"/>
              </w:rPr>
              <w:t>19mm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554083CB">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打印腕带厚度：0.28mm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0.2mm</w:t>
            </w:r>
            <w:r>
              <w:rPr>
                <w:rFonts w:hint="eastAsia" w:asciiTheme="minorEastAsia" w:hAnsiTheme="minorEastAsia" w:eastAsiaTheme="minorEastAsia" w:cstheme="minorEastAsia"/>
                <w:color w:val="auto"/>
                <w:kern w:val="0"/>
                <w:sz w:val="21"/>
                <w:szCs w:val="21"/>
                <w:highlight w:val="none"/>
                <w:lang w:eastAsia="zh-CN"/>
              </w:rPr>
              <w:t>）</w:t>
            </w:r>
          </w:p>
          <w:p w14:paraId="20D44975">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rPr>
              <w:t>打印区域：67mm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4391E782">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6）腕带</w:t>
            </w:r>
            <w:r>
              <w:rPr>
                <w:rFonts w:hint="eastAsia" w:asciiTheme="minorEastAsia" w:hAnsiTheme="minorEastAsia" w:eastAsiaTheme="minorEastAsia" w:cstheme="minorEastAsia"/>
                <w:color w:val="auto"/>
                <w:kern w:val="0"/>
                <w:sz w:val="21"/>
                <w:szCs w:val="21"/>
                <w:highlight w:val="none"/>
                <w:lang w:val="en-US" w:eastAsia="zh-CN"/>
              </w:rPr>
              <w:t>颜色：粉红色</w:t>
            </w:r>
          </w:p>
          <w:p w14:paraId="1244BE3B">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lang w:val="en-US" w:eastAsia="zh-CN"/>
              </w:rPr>
              <w:t>腕带扣孔：不少于16个</w:t>
            </w:r>
          </w:p>
        </w:tc>
      </w:tr>
      <w:tr w14:paraId="40E3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dxa"/>
            <w:vAlign w:val="center"/>
          </w:tcPr>
          <w:p w14:paraId="1C1A6C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cstheme="minorEastAsia"/>
                <w:color w:val="auto"/>
                <w:kern w:val="0"/>
                <w:sz w:val="21"/>
                <w:szCs w:val="21"/>
                <w:lang w:val="en-US" w:eastAsia="zh-CN"/>
              </w:rPr>
              <w:t>)</w:t>
            </w:r>
          </w:p>
        </w:tc>
        <w:tc>
          <w:tcPr>
            <w:tcW w:w="1099" w:type="dxa"/>
            <w:vAlign w:val="center"/>
          </w:tcPr>
          <w:p w14:paraId="5EFEDC6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highlight w:val="none"/>
                <w:vertAlign w:val="baseline"/>
                <w:lang w:val="en-US" w:eastAsia="zh-CN"/>
              </w:rPr>
            </w:pPr>
            <w:r>
              <w:rPr>
                <w:rFonts w:hint="eastAsia" w:asciiTheme="minorEastAsia" w:hAnsiTheme="minorEastAsia" w:eastAsiaTheme="minorEastAsia" w:cstheme="minorEastAsia"/>
                <w:color w:val="auto"/>
                <w:kern w:val="0"/>
                <w:sz w:val="21"/>
                <w:szCs w:val="21"/>
                <w:highlight w:val="none"/>
              </w:rPr>
              <w:t>打印手腕带</w:t>
            </w:r>
            <w:r>
              <w:rPr>
                <w:rFonts w:hint="eastAsia" w:asciiTheme="minorEastAsia" w:hAnsiTheme="minorEastAsia" w:eastAsiaTheme="minorEastAsia" w:cstheme="minorEastAsia"/>
                <w:color w:val="auto"/>
                <w:kern w:val="0"/>
                <w:sz w:val="21"/>
                <w:szCs w:val="21"/>
                <w:highlight w:val="none"/>
                <w:u w:val="none"/>
              </w:rPr>
              <w:t>[</w:t>
            </w:r>
            <w:r>
              <w:rPr>
                <w:rFonts w:hint="eastAsia" w:asciiTheme="minorEastAsia" w:hAnsiTheme="minorEastAsia" w:eastAsiaTheme="minorEastAsia" w:cstheme="minorEastAsia"/>
                <w:color w:val="auto"/>
                <w:kern w:val="0"/>
                <w:sz w:val="21"/>
                <w:szCs w:val="21"/>
                <w:highlight w:val="none"/>
                <w:u w:val="none"/>
                <w:lang w:val="en-US" w:eastAsia="zh-CN"/>
              </w:rPr>
              <w:t>婴儿</w:t>
            </w:r>
            <w:r>
              <w:rPr>
                <w:rFonts w:hint="eastAsia" w:asciiTheme="minorEastAsia" w:hAnsiTheme="minorEastAsia" w:eastAsiaTheme="minorEastAsia" w:cstheme="minorEastAsia"/>
                <w:color w:val="auto"/>
                <w:kern w:val="0"/>
                <w:sz w:val="21"/>
                <w:szCs w:val="21"/>
                <w:highlight w:val="none"/>
                <w:u w:val="none"/>
              </w:rPr>
              <w:t>]</w:t>
            </w:r>
          </w:p>
        </w:tc>
        <w:tc>
          <w:tcPr>
            <w:tcW w:w="6388" w:type="dxa"/>
            <w:vAlign w:val="center"/>
          </w:tcPr>
          <w:p w14:paraId="0E1ACC30">
            <w:pPr>
              <w:pStyle w:val="2"/>
              <w:numPr>
                <w:ilvl w:val="-1"/>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每条手腕带：</w:t>
            </w:r>
          </w:p>
          <w:p w14:paraId="78F55077">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SA"/>
              </w:rPr>
              <w:t>材质：</w:t>
            </w:r>
            <w:r>
              <w:rPr>
                <w:rFonts w:hint="eastAsia" w:asciiTheme="minorEastAsia" w:hAnsiTheme="minorEastAsia" w:eastAsiaTheme="minorEastAsia" w:cstheme="minorEastAsia"/>
                <w:color w:val="auto"/>
                <w:kern w:val="0"/>
                <w:sz w:val="21"/>
                <w:szCs w:val="21"/>
                <w:highlight w:val="none"/>
                <w:lang w:val="en-US" w:eastAsia="zh-CN"/>
              </w:rPr>
              <w:t>纳米硅胶材料</w:t>
            </w:r>
          </w:p>
          <w:p w14:paraId="7E14ED82">
            <w:pPr>
              <w:pStyle w:val="2"/>
              <w:numPr>
                <w:ilvl w:val="-1"/>
                <w:numId w:val="0"/>
              </w:numPr>
              <w:spacing w:line="24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en-US" w:eastAsia="zh-CN"/>
              </w:rPr>
              <w:t>打印方式：</w:t>
            </w:r>
            <w:r>
              <w:rPr>
                <w:rFonts w:hint="eastAsia" w:asciiTheme="minorEastAsia" w:hAnsiTheme="minorEastAsia" w:cstheme="minorEastAsia"/>
                <w:color w:val="auto"/>
                <w:kern w:val="0"/>
                <w:sz w:val="21"/>
                <w:szCs w:val="21"/>
                <w:highlight w:val="none"/>
                <w:lang w:val="en-US" w:eastAsia="zh-CN"/>
              </w:rPr>
              <w:t>满足</w:t>
            </w:r>
            <w:r>
              <w:rPr>
                <w:rFonts w:hint="eastAsia" w:asciiTheme="minorEastAsia" w:hAnsiTheme="minorEastAsia" w:eastAsiaTheme="minorEastAsia" w:cstheme="minorEastAsia"/>
                <w:b w:val="0"/>
                <w:bCs w:val="0"/>
                <w:color w:val="auto"/>
                <w:kern w:val="0"/>
                <w:sz w:val="21"/>
                <w:szCs w:val="21"/>
                <w:highlight w:val="none"/>
                <w:lang w:val="en-US" w:eastAsia="zh-CN"/>
              </w:rPr>
              <w:t>热敏</w:t>
            </w:r>
            <w:r>
              <w:rPr>
                <w:rFonts w:hint="eastAsia" w:asciiTheme="minorEastAsia" w:hAnsiTheme="minorEastAsia" w:cstheme="minorEastAsia"/>
                <w:b w:val="0"/>
                <w:bCs w:val="0"/>
                <w:color w:val="auto"/>
                <w:kern w:val="0"/>
                <w:sz w:val="21"/>
                <w:szCs w:val="21"/>
                <w:highlight w:val="none"/>
                <w:lang w:val="en-US" w:eastAsia="zh-CN"/>
              </w:rPr>
              <w:t>打印及</w:t>
            </w:r>
            <w:r>
              <w:rPr>
                <w:rFonts w:hint="eastAsia" w:asciiTheme="minorEastAsia" w:hAnsiTheme="minorEastAsia" w:eastAsiaTheme="minorEastAsia" w:cstheme="minorEastAsia"/>
                <w:b w:val="0"/>
                <w:bCs w:val="0"/>
                <w:color w:val="auto"/>
                <w:kern w:val="0"/>
                <w:sz w:val="21"/>
                <w:szCs w:val="21"/>
                <w:highlight w:val="none"/>
                <w:lang w:val="en-US" w:eastAsia="zh-CN"/>
              </w:rPr>
              <w:t>热转印</w:t>
            </w:r>
            <w:r>
              <w:rPr>
                <w:rFonts w:hint="eastAsia" w:asciiTheme="minorEastAsia" w:hAnsiTheme="minorEastAsia" w:cstheme="minorEastAsia"/>
                <w:b w:val="0"/>
                <w:bCs w:val="0"/>
                <w:color w:val="auto"/>
                <w:kern w:val="0"/>
                <w:sz w:val="21"/>
                <w:szCs w:val="21"/>
                <w:highlight w:val="none"/>
                <w:lang w:val="en-US" w:eastAsia="zh-CN"/>
              </w:rPr>
              <w:t>打印</w:t>
            </w:r>
          </w:p>
          <w:p w14:paraId="421E9D4E">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vertAlign w:val="baseline"/>
                <w:lang w:val="en-US" w:eastAsia="zh-CN"/>
              </w:rPr>
              <w:t>3）</w:t>
            </w:r>
            <w:r>
              <w:rPr>
                <w:rFonts w:hint="eastAsia" w:asciiTheme="minorEastAsia" w:hAnsiTheme="minorEastAsia" w:eastAsiaTheme="minorEastAsia" w:cstheme="minorEastAsia"/>
                <w:b w:val="0"/>
                <w:bCs w:val="0"/>
                <w:color w:val="auto"/>
                <w:kern w:val="0"/>
                <w:sz w:val="21"/>
                <w:szCs w:val="21"/>
                <w:highlight w:val="none"/>
                <w:vertAlign w:val="baseline"/>
                <w:lang w:val="en-US" w:eastAsia="zh-CN"/>
              </w:rPr>
              <w:t>腕带规格（取下）：</w:t>
            </w:r>
            <w:r>
              <w:rPr>
                <w:rFonts w:hint="eastAsia" w:asciiTheme="minorEastAsia" w:hAnsiTheme="minorEastAsia" w:eastAsiaTheme="minorEastAsia" w:cstheme="minorEastAsia"/>
                <w:color w:val="auto"/>
                <w:kern w:val="0"/>
                <w:sz w:val="21"/>
                <w:szCs w:val="21"/>
                <w:highlight w:val="none"/>
                <w:lang w:val="en-US" w:eastAsia="zh-CN"/>
              </w:rPr>
              <w:t>180</w:t>
            </w:r>
            <w:r>
              <w:rPr>
                <w:rFonts w:hint="eastAsia" w:asciiTheme="minorEastAsia" w:hAnsiTheme="minorEastAsia" w:eastAsiaTheme="minorEastAsia" w:cstheme="minorEastAsia"/>
                <w:color w:val="auto"/>
                <w:kern w:val="0"/>
                <w:sz w:val="21"/>
                <w:szCs w:val="21"/>
                <w:highlight w:val="none"/>
              </w:rPr>
              <w:t>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vertAlign w:val="baseline"/>
                <w:lang w:val="en-US" w:eastAsia="zh-CN"/>
              </w:rPr>
              <w:t>*</w:t>
            </w:r>
            <w:r>
              <w:rPr>
                <w:rFonts w:hint="eastAsia" w:asciiTheme="minorEastAsia" w:hAnsiTheme="minorEastAsia" w:eastAsiaTheme="minorEastAsia" w:cstheme="minorEastAsia"/>
                <w:color w:val="auto"/>
                <w:kern w:val="0"/>
                <w:sz w:val="21"/>
                <w:szCs w:val="21"/>
                <w:highlight w:val="none"/>
              </w:rPr>
              <w:t>19mm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打印腕带厚度：0.28mm（±0.2mm）</w:t>
            </w:r>
          </w:p>
          <w:p w14:paraId="7C14BE96">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en-US" w:eastAsia="zh-CN"/>
              </w:rPr>
              <w:t>打印区域：67mm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6FCE67EF">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5）腕带</w:t>
            </w:r>
            <w:r>
              <w:rPr>
                <w:rFonts w:hint="eastAsia" w:asciiTheme="minorEastAsia" w:hAnsiTheme="minorEastAsia" w:eastAsiaTheme="minorEastAsia" w:cstheme="minorEastAsia"/>
                <w:color w:val="auto"/>
                <w:kern w:val="0"/>
                <w:sz w:val="21"/>
                <w:szCs w:val="21"/>
                <w:highlight w:val="none"/>
              </w:rPr>
              <w:t>颜色：粉红色</w:t>
            </w:r>
          </w:p>
          <w:p w14:paraId="205FBC28">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腕带扣孔：不少于10个</w:t>
            </w:r>
          </w:p>
        </w:tc>
      </w:tr>
      <w:tr w14:paraId="2822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vAlign w:val="center"/>
          </w:tcPr>
          <w:p w14:paraId="60130B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cstheme="minorEastAsia"/>
                <w:color w:val="auto"/>
                <w:kern w:val="0"/>
                <w:sz w:val="21"/>
                <w:szCs w:val="21"/>
                <w:lang w:val="en-US" w:eastAsia="zh-CN"/>
              </w:rPr>
              <w:t>)</w:t>
            </w:r>
          </w:p>
        </w:tc>
        <w:tc>
          <w:tcPr>
            <w:tcW w:w="1099" w:type="dxa"/>
            <w:vAlign w:val="center"/>
          </w:tcPr>
          <w:p w14:paraId="1BAE70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rPr>
            </w:pPr>
            <w:r>
              <w:rPr>
                <w:rFonts w:hint="eastAsia" w:asciiTheme="minorEastAsia" w:hAnsiTheme="minorEastAsia" w:eastAsiaTheme="minorEastAsia" w:cstheme="minorEastAsia"/>
                <w:color w:val="auto"/>
                <w:kern w:val="0"/>
                <w:sz w:val="21"/>
                <w:szCs w:val="21"/>
              </w:rPr>
              <w:t>手写识别带</w:t>
            </w:r>
            <w:r>
              <w:rPr>
                <w:rFonts w:hint="eastAsia" w:asciiTheme="minorEastAsia" w:hAnsiTheme="minorEastAsia" w:eastAsiaTheme="minorEastAsia" w:cstheme="minorEastAsia"/>
                <w:color w:val="auto"/>
                <w:sz w:val="21"/>
                <w:szCs w:val="21"/>
                <w:u w:val="none"/>
              </w:rPr>
              <w:t>[成人</w:t>
            </w:r>
            <w:r>
              <w:rPr>
                <w:rFonts w:hint="eastAsia" w:asciiTheme="minorEastAsia" w:hAnsiTheme="minorEastAsia" w:eastAsiaTheme="minorEastAsia" w:cstheme="minorEastAsia"/>
                <w:color w:val="auto"/>
                <w:sz w:val="21"/>
                <w:szCs w:val="21"/>
                <w:u w:val="none"/>
                <w:lang w:val="en-US" w:eastAsia="zh-CN"/>
              </w:rPr>
              <w:t>病人</w:t>
            </w:r>
            <w:r>
              <w:rPr>
                <w:rFonts w:hint="eastAsia" w:asciiTheme="minorEastAsia" w:hAnsiTheme="minorEastAsia" w:eastAsiaTheme="minorEastAsia" w:cstheme="minorEastAsia"/>
                <w:color w:val="auto"/>
                <w:sz w:val="21"/>
                <w:szCs w:val="21"/>
                <w:u w:val="none"/>
              </w:rPr>
              <w:t>]</w:t>
            </w:r>
          </w:p>
        </w:tc>
        <w:tc>
          <w:tcPr>
            <w:tcW w:w="6388" w:type="dxa"/>
            <w:vAlign w:val="center"/>
          </w:tcPr>
          <w:p w14:paraId="080E3A15">
            <w:pPr>
              <w:pStyle w:val="2"/>
              <w:numPr>
                <w:ilvl w:val="-1"/>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每条手腕带：</w:t>
            </w:r>
          </w:p>
          <w:p w14:paraId="3BC67CDF">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SA"/>
              </w:rPr>
              <w:t>材质：</w:t>
            </w:r>
            <w:r>
              <w:rPr>
                <w:rFonts w:hint="eastAsia" w:asciiTheme="minorEastAsia" w:hAnsiTheme="minorEastAsia" w:eastAsiaTheme="minorEastAsia" w:cstheme="minorEastAsia"/>
                <w:color w:val="auto"/>
                <w:kern w:val="0"/>
                <w:sz w:val="21"/>
                <w:szCs w:val="21"/>
                <w:highlight w:val="none"/>
                <w:lang w:val="en-US" w:eastAsia="zh-CN"/>
              </w:rPr>
              <w:t>PVC</w:t>
            </w:r>
          </w:p>
          <w:p w14:paraId="66BAE33D">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vertAlign w:val="baseline"/>
                <w:lang w:val="en-US" w:eastAsia="zh-CN"/>
              </w:rPr>
              <w:t>2）</w:t>
            </w:r>
            <w:r>
              <w:rPr>
                <w:rFonts w:hint="eastAsia" w:asciiTheme="minorEastAsia" w:hAnsiTheme="minorEastAsia" w:eastAsiaTheme="minorEastAsia" w:cstheme="minorEastAsia"/>
                <w:b w:val="0"/>
                <w:bCs w:val="0"/>
                <w:color w:val="auto"/>
                <w:kern w:val="0"/>
                <w:sz w:val="21"/>
                <w:szCs w:val="21"/>
                <w:highlight w:val="none"/>
                <w:vertAlign w:val="baseline"/>
                <w:lang w:val="en-US" w:eastAsia="zh-CN"/>
              </w:rPr>
              <w:t>腕带规格（取下）：</w:t>
            </w:r>
            <w:r>
              <w:rPr>
                <w:rFonts w:hint="eastAsia" w:asciiTheme="minorEastAsia" w:hAnsiTheme="minorEastAsia" w:eastAsiaTheme="minorEastAsia" w:cstheme="minorEastAsia"/>
                <w:color w:val="auto"/>
                <w:kern w:val="0"/>
                <w:sz w:val="21"/>
                <w:szCs w:val="21"/>
                <w:highlight w:val="none"/>
                <w:lang w:val="en-US" w:eastAsia="zh-CN"/>
              </w:rPr>
              <w:t>252</w:t>
            </w:r>
            <w:r>
              <w:rPr>
                <w:rFonts w:hint="eastAsia" w:asciiTheme="minorEastAsia" w:hAnsiTheme="minorEastAsia" w:eastAsiaTheme="minorEastAsia" w:cstheme="minorEastAsia"/>
                <w:color w:val="auto"/>
                <w:kern w:val="0"/>
                <w:sz w:val="21"/>
                <w:szCs w:val="21"/>
                <w:highlight w:val="none"/>
              </w:rPr>
              <w:t>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vertAlign w:val="baseli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25.6</w:t>
            </w:r>
            <w:r>
              <w:rPr>
                <w:rFonts w:hint="eastAsia" w:asciiTheme="minorEastAsia" w:hAnsiTheme="minorEastAsia" w:eastAsiaTheme="minorEastAsia" w:cstheme="minorEastAsia"/>
                <w:color w:val="auto"/>
                <w:kern w:val="0"/>
                <w:sz w:val="21"/>
                <w:szCs w:val="21"/>
                <w:highlight w:val="none"/>
              </w:rPr>
              <w:t>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2544BE58">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3）腕带颜色：</w:t>
            </w:r>
            <w:r>
              <w:rPr>
                <w:rFonts w:hint="eastAsia" w:asciiTheme="minorEastAsia" w:hAnsiTheme="minorEastAsia" w:eastAsiaTheme="minorEastAsia" w:cstheme="minorEastAsia"/>
                <w:color w:val="auto"/>
                <w:kern w:val="0"/>
                <w:sz w:val="21"/>
                <w:szCs w:val="21"/>
                <w:highlight w:val="none"/>
                <w:lang w:val="en-US" w:eastAsia="zh-CN"/>
              </w:rPr>
              <w:t>蓝色</w:t>
            </w:r>
          </w:p>
          <w:p w14:paraId="64AD6A6D">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腕带扣孔：不少于12个</w:t>
            </w:r>
          </w:p>
          <w:p w14:paraId="09ED248A">
            <w:pPr>
              <w:pStyle w:val="2"/>
              <w:numPr>
                <w:ilvl w:val="0"/>
                <w:numId w:val="0"/>
              </w:numPr>
              <w:spacing w:line="240" w:lineRule="auto"/>
              <w:ind w:left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rPr>
              <w:t>可按需求印刷内容</w:t>
            </w:r>
          </w:p>
        </w:tc>
      </w:tr>
      <w:tr w14:paraId="58B3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vAlign w:val="center"/>
          </w:tcPr>
          <w:p w14:paraId="782329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cstheme="minorEastAsia"/>
                <w:color w:val="auto"/>
                <w:kern w:val="0"/>
                <w:sz w:val="21"/>
                <w:szCs w:val="21"/>
                <w:lang w:val="en-US" w:eastAsia="zh-CN"/>
              </w:rPr>
              <w:t>)</w:t>
            </w:r>
          </w:p>
        </w:tc>
        <w:tc>
          <w:tcPr>
            <w:tcW w:w="1099" w:type="dxa"/>
            <w:vAlign w:val="center"/>
          </w:tcPr>
          <w:p w14:paraId="111D2B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手写识别带</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陪护</w:t>
            </w:r>
            <w:r>
              <w:rPr>
                <w:rFonts w:hint="eastAsia" w:asciiTheme="minorEastAsia" w:hAnsiTheme="minorEastAsia" w:eastAsiaTheme="minorEastAsia" w:cstheme="minorEastAsia"/>
                <w:color w:val="auto"/>
                <w:sz w:val="21"/>
                <w:szCs w:val="21"/>
                <w:u w:val="none"/>
              </w:rPr>
              <w:t>]</w:t>
            </w:r>
          </w:p>
        </w:tc>
        <w:tc>
          <w:tcPr>
            <w:tcW w:w="6388" w:type="dxa"/>
            <w:shd w:val="clear" w:color="auto" w:fill="auto"/>
            <w:vAlign w:val="center"/>
          </w:tcPr>
          <w:p w14:paraId="142206F9">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每条手腕带：</w:t>
            </w:r>
          </w:p>
          <w:p w14:paraId="2633145C">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
              </w:rPr>
              <w:t>材质：PVC</w:t>
            </w:r>
          </w:p>
          <w:p w14:paraId="052F08E9">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kern w:val="0"/>
                <w:sz w:val="21"/>
                <w:szCs w:val="21"/>
                <w:highlight w:val="none"/>
                <w:lang w:bidi="ar"/>
              </w:rPr>
              <w:t>腕带规格（取下）：252mm（±2mm）*25.6mm（±1mm）</w:t>
            </w:r>
          </w:p>
          <w:p w14:paraId="37539691">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u w:val="none"/>
                <w:lang w:bidi="ar"/>
              </w:rPr>
            </w:pPr>
            <w:r>
              <w:rPr>
                <w:rFonts w:hint="eastAsia" w:asciiTheme="minorEastAsia" w:hAnsi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kern w:val="0"/>
                <w:sz w:val="21"/>
                <w:szCs w:val="21"/>
                <w:highlight w:val="none"/>
                <w:lang w:bidi="ar"/>
              </w:rPr>
              <w:t>颜色：</w:t>
            </w:r>
            <w:r>
              <w:rPr>
                <w:rFonts w:hint="eastAsia" w:asciiTheme="minorEastAsia" w:hAnsiTheme="minorEastAsia" w:eastAsiaTheme="minorEastAsia" w:cstheme="minorEastAsia"/>
                <w:color w:val="auto"/>
                <w:kern w:val="0"/>
                <w:sz w:val="21"/>
                <w:szCs w:val="21"/>
                <w:highlight w:val="none"/>
                <w:lang w:val="en-US" w:eastAsia="zh-CN" w:bidi="ar"/>
              </w:rPr>
              <w:t>黄</w:t>
            </w:r>
            <w:r>
              <w:rPr>
                <w:rFonts w:hint="eastAsia" w:asciiTheme="minorEastAsia" w:hAnsiTheme="minorEastAsia" w:eastAsiaTheme="minorEastAsia" w:cstheme="minorEastAsia"/>
                <w:color w:val="auto"/>
                <w:kern w:val="0"/>
                <w:sz w:val="21"/>
                <w:szCs w:val="21"/>
                <w:highlight w:val="none"/>
                <w:lang w:bidi="ar"/>
              </w:rPr>
              <w:t>色</w:t>
            </w:r>
          </w:p>
          <w:p w14:paraId="7A6775B3">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rPr>
              <w:t>腕带扣孔：不少于12个</w:t>
            </w:r>
          </w:p>
          <w:p w14:paraId="5C2BEAE1">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color w:val="auto"/>
                <w:kern w:val="0"/>
                <w:sz w:val="21"/>
                <w:szCs w:val="21"/>
                <w:highlight w:val="none"/>
                <w:lang w:val="en-US" w:eastAsia="zh-CN"/>
              </w:rPr>
              <w:t>可按需求印刷内容</w:t>
            </w:r>
          </w:p>
        </w:tc>
      </w:tr>
      <w:tr w14:paraId="6D1A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vAlign w:val="center"/>
          </w:tcPr>
          <w:p w14:paraId="33628F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(6)</w:t>
            </w:r>
          </w:p>
        </w:tc>
        <w:tc>
          <w:tcPr>
            <w:tcW w:w="1099" w:type="dxa"/>
            <w:vAlign w:val="center"/>
          </w:tcPr>
          <w:p w14:paraId="73EBEE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u w:val="none"/>
              </w:rPr>
              <w:t>打印手腕带[</w:t>
            </w:r>
            <w:r>
              <w:rPr>
                <w:rFonts w:hint="eastAsia" w:asciiTheme="minorEastAsia" w:hAnsiTheme="minorEastAsia" w:eastAsiaTheme="minorEastAsia" w:cstheme="minorEastAsia"/>
                <w:color w:val="auto"/>
                <w:sz w:val="21"/>
                <w:szCs w:val="21"/>
                <w:u w:val="none"/>
                <w:lang w:val="en-US" w:eastAsia="zh-CN"/>
              </w:rPr>
              <w:t>其他</w:t>
            </w:r>
            <w:r>
              <w:rPr>
                <w:rFonts w:hint="eastAsia" w:asciiTheme="minorEastAsia" w:hAnsiTheme="minorEastAsia" w:eastAsiaTheme="minorEastAsia" w:cstheme="minorEastAsia"/>
                <w:color w:val="auto"/>
                <w:sz w:val="21"/>
                <w:szCs w:val="21"/>
                <w:u w:val="none"/>
              </w:rPr>
              <w:t>]</w:t>
            </w:r>
          </w:p>
        </w:tc>
        <w:tc>
          <w:tcPr>
            <w:tcW w:w="6388" w:type="dxa"/>
            <w:shd w:val="clear" w:color="auto" w:fill="auto"/>
            <w:vAlign w:val="center"/>
          </w:tcPr>
          <w:p w14:paraId="76946B56">
            <w:pPr>
              <w:pStyle w:val="2"/>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每条手腕带：</w:t>
            </w:r>
          </w:p>
          <w:p w14:paraId="39BBCA96">
            <w:pPr>
              <w:pStyle w:val="2"/>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SA"/>
              </w:rPr>
              <w:t>材质：热敏复合材料/</w:t>
            </w:r>
            <w:r>
              <w:rPr>
                <w:rFonts w:hint="eastAsia" w:asciiTheme="minorEastAsia" w:hAnsiTheme="minorEastAsia" w:eastAsiaTheme="minorEastAsia" w:cstheme="minorEastAsia"/>
                <w:color w:val="auto"/>
                <w:kern w:val="0"/>
                <w:sz w:val="21"/>
                <w:szCs w:val="21"/>
                <w:highlight w:val="none"/>
                <w:lang w:val="en-US" w:eastAsia="zh-CN"/>
              </w:rPr>
              <w:t>纳米硅胶材料</w:t>
            </w:r>
          </w:p>
          <w:p w14:paraId="6C3871CF">
            <w:pPr>
              <w:pStyle w:val="2"/>
              <w:numPr>
                <w:ilvl w:val="-1"/>
                <w:numId w:val="0"/>
              </w:numPr>
              <w:spacing w:line="240" w:lineRule="auto"/>
              <w:jc w:val="left"/>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kern w:val="0"/>
                <w:sz w:val="21"/>
                <w:szCs w:val="21"/>
                <w:highlight w:val="none"/>
                <w:lang w:val="en-US" w:eastAsia="zh-CN"/>
              </w:rPr>
              <w:t>打印方式：</w:t>
            </w:r>
            <w:r>
              <w:rPr>
                <w:rFonts w:hint="eastAsia" w:asciiTheme="minorEastAsia" w:hAnsiTheme="minorEastAsia" w:cstheme="minorEastAsia"/>
                <w:color w:val="auto"/>
                <w:kern w:val="0"/>
                <w:sz w:val="21"/>
                <w:szCs w:val="21"/>
                <w:highlight w:val="none"/>
                <w:lang w:val="en-US" w:eastAsia="zh-CN"/>
              </w:rPr>
              <w:t>满足</w:t>
            </w:r>
            <w:r>
              <w:rPr>
                <w:rFonts w:hint="eastAsia" w:asciiTheme="minorEastAsia" w:hAnsiTheme="minorEastAsia" w:eastAsiaTheme="minorEastAsia" w:cstheme="minorEastAsia"/>
                <w:b w:val="0"/>
                <w:bCs w:val="0"/>
                <w:color w:val="auto"/>
                <w:kern w:val="0"/>
                <w:sz w:val="21"/>
                <w:szCs w:val="21"/>
                <w:highlight w:val="none"/>
                <w:lang w:val="en-US" w:eastAsia="zh-CN"/>
              </w:rPr>
              <w:t>热敏</w:t>
            </w:r>
            <w:r>
              <w:rPr>
                <w:rFonts w:hint="eastAsia" w:asciiTheme="minorEastAsia" w:hAnsiTheme="minorEastAsia" w:cstheme="minorEastAsia"/>
                <w:b w:val="0"/>
                <w:bCs w:val="0"/>
                <w:color w:val="auto"/>
                <w:kern w:val="0"/>
                <w:sz w:val="21"/>
                <w:szCs w:val="21"/>
                <w:highlight w:val="none"/>
                <w:lang w:val="en-US" w:eastAsia="zh-CN"/>
              </w:rPr>
              <w:t>打印及</w:t>
            </w:r>
            <w:r>
              <w:rPr>
                <w:rFonts w:hint="eastAsia" w:asciiTheme="minorEastAsia" w:hAnsiTheme="minorEastAsia" w:eastAsiaTheme="minorEastAsia" w:cstheme="minorEastAsia"/>
                <w:b w:val="0"/>
                <w:bCs w:val="0"/>
                <w:color w:val="auto"/>
                <w:kern w:val="0"/>
                <w:sz w:val="21"/>
                <w:szCs w:val="21"/>
                <w:highlight w:val="none"/>
                <w:lang w:val="en-US" w:eastAsia="zh-CN"/>
              </w:rPr>
              <w:t>热转印</w:t>
            </w:r>
            <w:r>
              <w:rPr>
                <w:rFonts w:hint="eastAsia" w:asciiTheme="minorEastAsia" w:hAnsiTheme="minorEastAsia" w:cstheme="minorEastAsia"/>
                <w:b w:val="0"/>
                <w:bCs w:val="0"/>
                <w:color w:val="auto"/>
                <w:kern w:val="0"/>
                <w:sz w:val="21"/>
                <w:szCs w:val="21"/>
                <w:highlight w:val="none"/>
                <w:lang w:val="en-US" w:eastAsia="zh-CN"/>
              </w:rPr>
              <w:t>打印</w:t>
            </w:r>
          </w:p>
          <w:p w14:paraId="3D5C5C39">
            <w:pPr>
              <w:pStyle w:val="2"/>
              <w:numPr>
                <w:ilvl w:val="-1"/>
                <w:numId w:val="0"/>
              </w:numPr>
              <w:spacing w:line="240" w:lineRule="auto"/>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b w:val="0"/>
                <w:bCs w:val="0"/>
                <w:color w:val="auto"/>
                <w:kern w:val="0"/>
                <w:sz w:val="21"/>
                <w:szCs w:val="21"/>
                <w:highlight w:val="none"/>
                <w:vertAlign w:val="baseline"/>
                <w:lang w:val="en-US" w:eastAsia="zh-CN"/>
              </w:rPr>
              <w:t>腕带规格（取下）：</w:t>
            </w:r>
            <w:r>
              <w:rPr>
                <w:rFonts w:hint="eastAsia" w:asciiTheme="minorEastAsia" w:hAnsiTheme="minorEastAsia" w:eastAsiaTheme="minorEastAsia" w:cstheme="minorEastAsia"/>
                <w:color w:val="auto"/>
                <w:kern w:val="0"/>
                <w:sz w:val="21"/>
                <w:szCs w:val="21"/>
                <w:highlight w:val="none"/>
              </w:rPr>
              <w:t>285mm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vertAlign w:val="baseli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455ED1CB">
            <w:pPr>
              <w:pStyle w:val="2"/>
              <w:numPr>
                <w:ilvl w:val="-1"/>
                <w:numId w:val="0"/>
              </w:numPr>
              <w:spacing w:line="24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rPr>
              <w:t>打印腕带厚度：0.28mm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0.2mm</w:t>
            </w:r>
            <w:r>
              <w:rPr>
                <w:rFonts w:hint="eastAsia" w:asciiTheme="minorEastAsia" w:hAnsiTheme="minorEastAsia" w:eastAsiaTheme="minorEastAsia" w:cstheme="minorEastAsia"/>
                <w:color w:val="auto"/>
                <w:kern w:val="0"/>
                <w:sz w:val="21"/>
                <w:szCs w:val="21"/>
                <w:highlight w:val="none"/>
                <w:lang w:eastAsia="zh-CN"/>
              </w:rPr>
              <w:t>）</w:t>
            </w:r>
          </w:p>
          <w:p w14:paraId="3B653873">
            <w:pPr>
              <w:pStyle w:val="2"/>
              <w:numPr>
                <w:ilvl w:val="-1"/>
                <w:numId w:val="0"/>
              </w:numPr>
              <w:spacing w:line="24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color w:val="auto"/>
                <w:kern w:val="0"/>
                <w:sz w:val="21"/>
                <w:szCs w:val="21"/>
                <w:highlight w:val="none"/>
                <w:lang w:val="en-US" w:eastAsia="zh-CN"/>
              </w:rPr>
              <w:t>打印区域：97mm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*29mm</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1mm</w:t>
            </w:r>
            <w:r>
              <w:rPr>
                <w:rFonts w:hint="eastAsia" w:asciiTheme="minorEastAsia" w:hAnsiTheme="minorEastAsia" w:eastAsiaTheme="minorEastAsia" w:cstheme="minorEastAsia"/>
                <w:color w:val="auto"/>
                <w:kern w:val="0"/>
                <w:sz w:val="21"/>
                <w:szCs w:val="21"/>
                <w:highlight w:val="none"/>
                <w:lang w:eastAsia="zh-CN"/>
              </w:rPr>
              <w:t>）</w:t>
            </w:r>
          </w:p>
          <w:p w14:paraId="389111D8">
            <w:pPr>
              <w:pStyle w:val="2"/>
              <w:numPr>
                <w:ilvl w:val="-1"/>
                <w:numId w:val="0"/>
              </w:numPr>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6)</w:t>
            </w:r>
            <w:r>
              <w:rPr>
                <w:rFonts w:hint="eastAsia" w:asciiTheme="minorEastAsia" w:hAnsiTheme="minorEastAsia" w:cstheme="minorEastAsia"/>
                <w:color w:val="auto"/>
                <w:kern w:val="0"/>
                <w:sz w:val="21"/>
                <w:szCs w:val="21"/>
                <w:highlight w:val="none"/>
                <w:lang w:val="en-US" w:eastAsia="zh-CN"/>
              </w:rPr>
              <w:t>腕带</w:t>
            </w:r>
            <w:r>
              <w:rPr>
                <w:rFonts w:hint="eastAsia" w:asciiTheme="minorEastAsia" w:hAnsiTheme="minorEastAsia" w:eastAsiaTheme="minorEastAsia" w:cstheme="minorEastAsia"/>
                <w:color w:val="auto"/>
                <w:kern w:val="0"/>
                <w:sz w:val="21"/>
                <w:szCs w:val="21"/>
                <w:highlight w:val="none"/>
                <w:lang w:val="en-US" w:eastAsia="zh-CN"/>
              </w:rPr>
              <w:t>颜色：</w:t>
            </w:r>
            <w:r>
              <w:rPr>
                <w:rFonts w:hint="eastAsia" w:asciiTheme="minorEastAsia" w:hAnsiTheme="minorEastAsia" w:cstheme="minorEastAsia"/>
                <w:color w:val="auto"/>
                <w:kern w:val="0"/>
                <w:sz w:val="21"/>
                <w:szCs w:val="21"/>
                <w:highlight w:val="none"/>
                <w:lang w:val="en-US" w:eastAsia="zh-CN"/>
              </w:rPr>
              <w:t>按科室需求定制</w:t>
            </w:r>
          </w:p>
          <w:p w14:paraId="2813FE08">
            <w:pPr>
              <w:pStyle w:val="2"/>
              <w:numPr>
                <w:ilvl w:val="-1"/>
                <w:numId w:val="0"/>
              </w:numPr>
              <w:spacing w:line="24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7)</w:t>
            </w:r>
            <w:r>
              <w:rPr>
                <w:rFonts w:hint="eastAsia" w:asciiTheme="minorEastAsia" w:hAnsiTheme="minorEastAsia" w:eastAsiaTheme="minorEastAsia" w:cstheme="minorEastAsia"/>
                <w:color w:val="auto"/>
                <w:kern w:val="0"/>
                <w:sz w:val="21"/>
                <w:szCs w:val="21"/>
                <w:highlight w:val="none"/>
                <w:lang w:val="en-US" w:eastAsia="zh-CN"/>
              </w:rPr>
              <w:t>腕带扣孔：不少于12个</w:t>
            </w:r>
          </w:p>
          <w:p w14:paraId="225BB03C">
            <w:pPr>
              <w:pStyle w:val="2"/>
              <w:numPr>
                <w:ilvl w:val="0"/>
                <w:numId w:val="0"/>
              </w:numPr>
              <w:spacing w:line="24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8)</w:t>
            </w:r>
            <w:r>
              <w:rPr>
                <w:rFonts w:hint="eastAsia" w:asciiTheme="minorEastAsia" w:hAnsiTheme="minorEastAsia" w:eastAsiaTheme="minorEastAsia" w:cstheme="minorEastAsia"/>
                <w:color w:val="auto"/>
                <w:kern w:val="0"/>
                <w:sz w:val="21"/>
                <w:szCs w:val="21"/>
                <w:highlight w:val="none"/>
                <w:lang w:val="en-US" w:eastAsia="zh-CN"/>
              </w:rPr>
              <w:t>可按需求印刷内容</w:t>
            </w:r>
          </w:p>
        </w:tc>
      </w:tr>
      <w:tr w14:paraId="49C4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shd w:val="clear" w:color="auto" w:fill="auto"/>
            <w:vAlign w:val="center"/>
          </w:tcPr>
          <w:p w14:paraId="039A8E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color w:val="auto"/>
                <w:kern w:val="0"/>
                <w:sz w:val="21"/>
                <w:szCs w:val="21"/>
                <w:lang w:val="en-US" w:eastAsia="zh-CN"/>
              </w:rPr>
              <w:t>(7)</w:t>
            </w:r>
          </w:p>
        </w:tc>
        <w:tc>
          <w:tcPr>
            <w:tcW w:w="1099" w:type="dxa"/>
            <w:shd w:val="clear" w:color="auto" w:fill="auto"/>
            <w:vAlign w:val="center"/>
          </w:tcPr>
          <w:p w14:paraId="1C46F1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color w:val="auto"/>
                <w:sz w:val="21"/>
                <w:szCs w:val="21"/>
              </w:rPr>
              <w:t>条码腕带打印机</w:t>
            </w:r>
          </w:p>
        </w:tc>
        <w:tc>
          <w:tcPr>
            <w:tcW w:w="6388" w:type="dxa"/>
            <w:shd w:val="clear" w:color="auto" w:fill="auto"/>
            <w:vAlign w:val="center"/>
          </w:tcPr>
          <w:p w14:paraId="7F83F1D4">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en-US" w:eastAsia="zh-CN"/>
              </w:rPr>
              <w:t>打印分辨率：≥203dpi</w:t>
            </w:r>
          </w:p>
          <w:p w14:paraId="3B70641A">
            <w:pPr>
              <w:pStyle w:val="2"/>
              <w:numPr>
                <w:ilvl w:val="0"/>
                <w:numId w:val="0"/>
              </w:numPr>
              <w:spacing w:line="240" w:lineRule="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2）打印方式：支持热敏打印与热转印打印</w:t>
            </w:r>
          </w:p>
          <w:p w14:paraId="2BF263D3">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kern w:val="0"/>
                <w:sz w:val="21"/>
                <w:szCs w:val="21"/>
                <w:highlight w:val="none"/>
                <w:lang w:val="en-US" w:eastAsia="zh-CN"/>
              </w:rPr>
              <w:t>打印速度：可进行适应调节60 mm/s 至120mm/s调节</w:t>
            </w:r>
          </w:p>
          <w:p w14:paraId="3F40CE54">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lang w:val="en-US" w:eastAsia="zh-CN"/>
              </w:rPr>
              <w:t>打印宽度：适用于任意腕带打印，≤54 mm</w:t>
            </w:r>
          </w:p>
          <w:p w14:paraId="4DEB7B37">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color w:val="auto"/>
                <w:kern w:val="0"/>
                <w:sz w:val="21"/>
                <w:szCs w:val="21"/>
                <w:highlight w:val="none"/>
                <w:lang w:val="en-US" w:eastAsia="zh-CN"/>
              </w:rPr>
              <w:t xml:space="preserve">内存：128 MB Flash, 128 MB RAM (DDR2) </w:t>
            </w:r>
          </w:p>
          <w:p w14:paraId="7E7F7A82">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6)</w:t>
            </w:r>
            <w:r>
              <w:rPr>
                <w:rFonts w:hint="eastAsia" w:asciiTheme="minorEastAsia" w:hAnsiTheme="minorEastAsia" w:eastAsiaTheme="minorEastAsia" w:cstheme="minorEastAsia"/>
                <w:color w:val="auto"/>
                <w:kern w:val="0"/>
                <w:sz w:val="21"/>
                <w:szCs w:val="21"/>
                <w:highlight w:val="none"/>
                <w:lang w:val="en-US" w:eastAsia="zh-CN"/>
              </w:rPr>
              <w:t>通信接口: USB接口、可选串型接口或并行接口条形码符号类型: 一维码：Code 11，Code 39，Code 93，Code 128，UPC-A，UPC-E，EAN-8，EAN-13，EAN-14，UPC-A，UPC-E，EAN 2 or 5 digit extensions，Plessey，POSTNET，Standard 2 of 5，Industrial 2 of 5，Interleaved 2 of 5，LOGMARS，MSI，Codabar，GS1 DataBar (formerly RSS)等 二维码：Aztec，Codablock，Code 49，Data Matrix，MacroPDF417，MaxiCode，MicroPDF417，PDF417，QR Code等</w:t>
            </w:r>
          </w:p>
          <w:p w14:paraId="585284DF">
            <w:pPr>
              <w:pStyle w:val="2"/>
              <w:numPr>
                <w:ilvl w:val="0"/>
                <w:numId w:val="0"/>
              </w:numPr>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bidi="ar-SA"/>
              </w:rPr>
              <w:t>7)</w:t>
            </w:r>
            <w:r>
              <w:rPr>
                <w:rFonts w:hint="eastAsia" w:asciiTheme="minorEastAsia" w:hAnsiTheme="minorEastAsia" w:eastAsiaTheme="minorEastAsia" w:cstheme="minorEastAsia"/>
                <w:color w:val="auto"/>
                <w:kern w:val="0"/>
                <w:sz w:val="21"/>
                <w:szCs w:val="21"/>
                <w:highlight w:val="none"/>
                <w:lang w:val="en-US" w:eastAsia="zh-CN"/>
              </w:rPr>
              <w:t>操作：机身自带LCD屏幕支持中文可视化界面操作，操作界面可提示：涵盖开启、纸张耗尽、一般错误、维护、停止、热敏打印头过热、数据状态、等状态</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可以支持打印/进纸按钮操作。</w:t>
            </w:r>
          </w:p>
        </w:tc>
      </w:tr>
    </w:tbl>
    <w:p w14:paraId="2C5066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val="0"/>
          <w:color w:val="000000"/>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kern w:val="0"/>
          <w:sz w:val="21"/>
          <w:szCs w:val="21"/>
          <w:highlight w:val="none"/>
          <w:lang w:val="en-US" w:eastAsia="zh-CN"/>
        </w:rPr>
        <w:t>包装规格：</w:t>
      </w:r>
      <w:r>
        <w:rPr>
          <w:rFonts w:hint="eastAsia" w:asciiTheme="minorEastAsia" w:hAnsiTheme="minorEastAsia" w:eastAsiaTheme="minorEastAsia" w:cstheme="minorEastAsia"/>
          <w:color w:val="auto"/>
          <w:kern w:val="0"/>
          <w:sz w:val="21"/>
          <w:szCs w:val="21"/>
          <w:highlight w:val="none"/>
          <w:vertAlign w:val="baseline"/>
          <w:lang w:val="en-US" w:eastAsia="zh-CN"/>
        </w:rPr>
        <w:t>100条/卷，2000条/箱</w:t>
      </w:r>
    </w:p>
    <w:p w14:paraId="384B40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val="0"/>
          <w:color w:val="000000"/>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3.打印内容：包括文字，条码，二维码，图片和图形等，可与医院HIS系统无缝衔接</w:t>
      </w:r>
    </w:p>
    <w:p w14:paraId="6B63A9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en-US" w:eastAsia="zh-CN"/>
        </w:rPr>
        <w:t>.一般情况下保存及扫描期限：≥30天，条码易扫描。</w:t>
      </w:r>
    </w:p>
    <w:p w14:paraId="1A6883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rPr>
        <w:t>.保质期：不低于3年</w:t>
      </w:r>
    </w:p>
    <w:p w14:paraId="5ADFD9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 xml:space="preserve">    6</w:t>
      </w:r>
      <w:r>
        <w:rPr>
          <w:rFonts w:hint="eastAsia" w:asciiTheme="minorEastAsia" w:hAnsiTheme="minorEastAsia" w:eastAsiaTheme="minorEastAsia" w:cstheme="minorEastAsia"/>
          <w:color w:val="auto"/>
          <w:kern w:val="0"/>
          <w:sz w:val="21"/>
          <w:szCs w:val="21"/>
          <w:highlight w:val="none"/>
          <w:lang w:val="en-US" w:eastAsia="zh-CN"/>
        </w:rPr>
        <w:t>.佩戴方式：塑扣/贴胶，一次性使用</w:t>
      </w:r>
    </w:p>
    <w:p w14:paraId="486ADAE7">
      <w:pPr>
        <w:numPr>
          <w:ilvl w:val="0"/>
          <w:numId w:val="0"/>
        </w:numPr>
        <w:spacing w:line="240" w:lineRule="auto"/>
        <w:ind w:firstLine="420" w:firstLineChars="200"/>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cstheme="minorEastAsia"/>
          <w:color w:val="000000"/>
          <w:kern w:val="0"/>
          <w:sz w:val="21"/>
          <w:szCs w:val="21"/>
          <w:highlight w:val="none"/>
          <w:lang w:val="en-US" w:eastAsia="zh-CN"/>
        </w:rPr>
        <w:t>7</w:t>
      </w:r>
      <w:r>
        <w:rPr>
          <w:rFonts w:hint="eastAsia" w:asciiTheme="minorEastAsia" w:hAnsiTheme="minorEastAsia" w:eastAsiaTheme="minorEastAsia" w:cstheme="minorEastAsia"/>
          <w:color w:val="000000"/>
          <w:kern w:val="0"/>
          <w:sz w:val="21"/>
          <w:szCs w:val="21"/>
          <w:highlight w:val="none"/>
          <w:lang w:val="en-US" w:eastAsia="zh-CN"/>
        </w:rPr>
        <w:t>.扣子颜色:透明，白色，黄色，粉红色，蓝色，绿色，红色等</w:t>
      </w:r>
    </w:p>
    <w:p w14:paraId="3DDFD9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8.质量：符合IPX4级别防水，在特定条件下能够抵抗来自任何方向喷射的水流所造成的侵蚀；耐酒精擦拭（可现场测试）、防转移（抗拉性能强，可现场测试）。材质抗菌抗过敏，不含乳胶物、不含铅和邻苯二甲酸盐，不含甲醛，通过体外细胞毒性试验，可提供第三方检测报告。</w:t>
      </w:r>
    </w:p>
    <w:p w14:paraId="7230A1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cstheme="minorEastAsia"/>
          <w:b w:val="0"/>
          <w:sz w:val="21"/>
          <w:szCs w:val="21"/>
          <w:highlight w:val="none"/>
        </w:rPr>
        <w:t>▲</w:t>
      </w:r>
      <w:r>
        <w:rPr>
          <w:rFonts w:hint="eastAsia" w:asciiTheme="minorEastAsia" w:hAnsiTheme="minorEastAsia" w:cstheme="minorEastAsia"/>
          <w:b w:val="0"/>
          <w:bCs w:val="0"/>
          <w:color w:val="000000"/>
          <w:kern w:val="0"/>
          <w:sz w:val="21"/>
          <w:szCs w:val="21"/>
          <w:highlight w:val="none"/>
          <w:lang w:val="en-US" w:eastAsia="zh-CN"/>
        </w:rPr>
        <w:t>9</w:t>
      </w:r>
      <w:r>
        <w:rPr>
          <w:rFonts w:hint="eastAsia" w:asciiTheme="minorEastAsia" w:hAnsiTheme="minorEastAsia" w:eastAsiaTheme="minorEastAsia" w:cstheme="minorEastAsia"/>
          <w:b w:val="0"/>
          <w:bCs w:val="0"/>
          <w:color w:val="000000"/>
          <w:kern w:val="0"/>
          <w:sz w:val="21"/>
          <w:szCs w:val="21"/>
          <w:highlight w:val="none"/>
          <w:lang w:val="en-US" w:eastAsia="zh-CN"/>
        </w:rPr>
        <w:t>：上述第1点及第</w:t>
      </w:r>
      <w:r>
        <w:rPr>
          <w:rFonts w:hint="eastAsia" w:asciiTheme="minorEastAsia" w:hAnsiTheme="minorEastAsia" w:cstheme="minorEastAsia"/>
          <w:b w:val="0"/>
          <w:bCs w:val="0"/>
          <w:color w:val="000000"/>
          <w:kern w:val="0"/>
          <w:sz w:val="21"/>
          <w:szCs w:val="21"/>
          <w:highlight w:val="none"/>
          <w:lang w:val="en-US" w:eastAsia="zh-CN"/>
        </w:rPr>
        <w:t>8</w:t>
      </w:r>
      <w:r>
        <w:rPr>
          <w:rFonts w:hint="eastAsia" w:asciiTheme="minorEastAsia" w:hAnsiTheme="minorEastAsia" w:eastAsiaTheme="minorEastAsia" w:cstheme="minorEastAsia"/>
          <w:b w:val="0"/>
          <w:bCs w:val="0"/>
          <w:color w:val="000000"/>
          <w:kern w:val="0"/>
          <w:sz w:val="21"/>
          <w:szCs w:val="21"/>
          <w:highlight w:val="none"/>
          <w:lang w:val="en-US" w:eastAsia="zh-CN"/>
        </w:rPr>
        <w:t>点的响应需在投标文件中提供证明材料，材料以具备检测资质的第三方检测机构出具的有效的检测报告数据，或货物生产商的产品彩页/厂家使用说明书/厂家盖章的技术参数确认函等证明文件为准，否则是为负偏离。</w:t>
      </w:r>
    </w:p>
    <w:p w14:paraId="21471D8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highlight w:val="none"/>
          <w:lang w:val="en-US" w:eastAsia="zh-CN"/>
        </w:rPr>
      </w:pPr>
    </w:p>
    <w:p w14:paraId="6D0A2455">
      <w:pPr>
        <w:pStyle w:val="11"/>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b w:val="0"/>
          <w:bCs w:val="0"/>
          <w:color w:val="000000"/>
          <w:kern w:val="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rPr>
        <w:t>（三）配送</w:t>
      </w:r>
      <w:r>
        <w:rPr>
          <w:rFonts w:hint="eastAsia" w:asciiTheme="minorEastAsia" w:hAnsiTheme="minorEastAsia" w:eastAsiaTheme="minorEastAsia" w:cstheme="minorEastAsia"/>
          <w:b w:val="0"/>
          <w:bCs w:val="0"/>
          <w:color w:val="000000"/>
          <w:kern w:val="0"/>
          <w:sz w:val="21"/>
          <w:szCs w:val="21"/>
          <w:highlight w:val="none"/>
        </w:rPr>
        <w:t>质量标准</w:t>
      </w:r>
    </w:p>
    <w:p w14:paraId="5410BB1A">
      <w:pPr>
        <w:pStyle w:val="11"/>
        <w:keepNext w:val="0"/>
        <w:keepLines w:val="0"/>
        <w:pageBreakBefore w:val="0"/>
        <w:widowControl w:val="0"/>
        <w:kinsoku/>
        <w:wordWrap/>
        <w:overflowPunct/>
        <w:topLinePunct w:val="0"/>
        <w:autoSpaceDE/>
        <w:autoSpaceDN/>
        <w:bidi w:val="0"/>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1.</w:t>
      </w:r>
      <w:r>
        <w:rPr>
          <w:rFonts w:hint="eastAsia" w:asciiTheme="minorEastAsia" w:hAnsiTheme="minorEastAsia" w:eastAsiaTheme="minorEastAsia" w:cstheme="minorEastAsia"/>
          <w:color w:val="000000"/>
          <w:kern w:val="0"/>
          <w:sz w:val="21"/>
          <w:szCs w:val="21"/>
          <w:highlight w:val="none"/>
        </w:rPr>
        <w:t>中标人提供的货物必须是全新的、未使用过的、包装完好且无污染、表面和内部均无瑕疵的符合合同要求的原厂正品，而且中标人提供的货物必须是近期出厂（即出厂日至供货日的时间不得大于供货日至质保期结束日的时间）的。如因中标人提供之物品存在质量问题或权利瑕疵，由此产生的一切责任及费用均由中标人承担，与采购人无关。</w:t>
      </w:r>
    </w:p>
    <w:p w14:paraId="5B14D00F">
      <w:pPr>
        <w:pStyle w:val="11"/>
        <w:keepNext w:val="0"/>
        <w:keepLines w:val="0"/>
        <w:pageBreakBefore w:val="0"/>
        <w:widowControl w:val="0"/>
        <w:kinsoku/>
        <w:wordWrap/>
        <w:overflowPunct/>
        <w:topLinePunct w:val="0"/>
        <w:autoSpaceDE/>
        <w:autoSpaceDN/>
        <w:bidi w:val="0"/>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2.</w:t>
      </w:r>
      <w:r>
        <w:rPr>
          <w:rFonts w:hint="eastAsia" w:asciiTheme="minorEastAsia" w:hAnsiTheme="minorEastAsia" w:eastAsiaTheme="minorEastAsia" w:cstheme="minorEastAsia"/>
          <w:color w:val="000000"/>
          <w:kern w:val="0"/>
          <w:sz w:val="21"/>
          <w:szCs w:val="21"/>
          <w:highlight w:val="none"/>
        </w:rPr>
        <w:t>采购人有权对中标人提供的产品进行抽检，抽检内容包括数量及质量，抽检不合格的，采购人有权退货，中标人应于采购人提出退货要求的4小时内重新提供符合要求质量的产品</w:t>
      </w:r>
      <w:r>
        <w:rPr>
          <w:rFonts w:hint="eastAsia" w:asciiTheme="minorEastAsia" w:hAnsiTheme="minorEastAsia" w:eastAsiaTheme="minorEastAsia" w:cstheme="minorEastAsia"/>
          <w:color w:val="000000"/>
          <w:kern w:val="0"/>
          <w:sz w:val="21"/>
          <w:szCs w:val="21"/>
          <w:highlight w:val="none"/>
          <w:lang w:eastAsia="zh-CN"/>
        </w:rPr>
        <w:t>。</w:t>
      </w:r>
      <w:r>
        <w:rPr>
          <w:rFonts w:hint="eastAsia" w:asciiTheme="minorEastAsia" w:hAnsiTheme="minorEastAsia" w:eastAsiaTheme="minorEastAsia" w:cstheme="minorEastAsia"/>
          <w:color w:val="000000"/>
          <w:kern w:val="0"/>
          <w:sz w:val="21"/>
          <w:szCs w:val="21"/>
          <w:highlight w:val="none"/>
        </w:rPr>
        <w:t>如因中标人提供不符合本项目合同约定产品质量而造成</w:t>
      </w:r>
      <w:r>
        <w:rPr>
          <w:rFonts w:hint="eastAsia" w:asciiTheme="minorEastAsia" w:hAnsiTheme="minorEastAsia" w:eastAsiaTheme="minorEastAsia" w:cstheme="minorEastAsia"/>
          <w:color w:val="000000"/>
          <w:kern w:val="0"/>
          <w:sz w:val="21"/>
          <w:szCs w:val="21"/>
          <w:highlight w:val="none"/>
          <w:lang w:val="en-US" w:eastAsia="zh-CN"/>
        </w:rPr>
        <w:t>对</w:t>
      </w:r>
      <w:r>
        <w:rPr>
          <w:rFonts w:hint="eastAsia" w:asciiTheme="minorEastAsia" w:hAnsiTheme="minorEastAsia" w:eastAsiaTheme="minorEastAsia" w:cstheme="minorEastAsia"/>
          <w:color w:val="000000"/>
          <w:kern w:val="0"/>
          <w:sz w:val="21"/>
          <w:szCs w:val="21"/>
          <w:highlight w:val="none"/>
        </w:rPr>
        <w:t>采购人的损失，</w:t>
      </w:r>
      <w:r>
        <w:rPr>
          <w:rFonts w:hint="eastAsia" w:asciiTheme="minorEastAsia" w:hAnsiTheme="minorEastAsia" w:eastAsiaTheme="minorEastAsia" w:cstheme="minorEastAsia"/>
          <w:color w:val="000000"/>
          <w:kern w:val="0"/>
          <w:sz w:val="21"/>
          <w:szCs w:val="21"/>
          <w:highlight w:val="none"/>
          <w:lang w:val="en-US" w:eastAsia="zh-CN"/>
        </w:rPr>
        <w:t>采购人有权</w:t>
      </w:r>
      <w:r>
        <w:rPr>
          <w:rFonts w:hint="eastAsia" w:asciiTheme="minorEastAsia" w:hAnsiTheme="minorEastAsia" w:eastAsiaTheme="minorEastAsia" w:cstheme="minorEastAsia"/>
          <w:color w:val="000000"/>
          <w:kern w:val="0"/>
          <w:sz w:val="21"/>
          <w:szCs w:val="21"/>
          <w:highlight w:val="none"/>
        </w:rPr>
        <w:t>在合同履约保证金（如有）或货款中扣除相关金额。</w:t>
      </w:r>
    </w:p>
    <w:p w14:paraId="58E21504">
      <w:pPr>
        <w:pStyle w:val="11"/>
        <w:keepNext w:val="0"/>
        <w:keepLines w:val="0"/>
        <w:pageBreakBefore w:val="0"/>
        <w:widowControl w:val="0"/>
        <w:kinsoku/>
        <w:wordWrap/>
        <w:overflowPunct/>
        <w:topLinePunct w:val="0"/>
        <w:autoSpaceDE/>
        <w:autoSpaceDN/>
        <w:bidi w:val="0"/>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val="en-US" w:eastAsia="zh-CN"/>
        </w:rPr>
        <w:t>3</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投标文件中所提供的资料必须真实有效，如采购人在合同执行期间对于资料的真实性有异议时，</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必须在采购人提出异议后5个工作日内提供相关资料原件复核。如不能在规定时间内提供原件复核的，采购人上报监管部门处理。（</w:t>
      </w:r>
      <w:r>
        <w:rPr>
          <w:rFonts w:hint="eastAsia" w:asciiTheme="minorEastAsia" w:hAnsiTheme="minorEastAsia" w:eastAsiaTheme="minorEastAsia" w:cstheme="minorEastAsia"/>
          <w:color w:val="000000"/>
          <w:kern w:val="0"/>
          <w:sz w:val="21"/>
          <w:szCs w:val="21"/>
          <w:highlight w:val="none"/>
          <w:lang w:val="en-US" w:eastAsia="zh-CN"/>
        </w:rPr>
        <w:t>投标文件中</w:t>
      </w:r>
      <w:r>
        <w:rPr>
          <w:rFonts w:hint="eastAsia" w:asciiTheme="minorEastAsia" w:hAnsiTheme="minorEastAsia" w:eastAsiaTheme="minorEastAsia" w:cstheme="minorEastAsia"/>
          <w:color w:val="000000"/>
          <w:kern w:val="0"/>
          <w:sz w:val="21"/>
          <w:szCs w:val="21"/>
          <w:highlight w:val="none"/>
        </w:rPr>
        <w:t>须提供承诺函，承诺函格式见《投标文件格式》）</w:t>
      </w:r>
    </w:p>
    <w:p w14:paraId="6F3A77F1">
      <w:pPr>
        <w:pStyle w:val="11"/>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highlight w:val="none"/>
        </w:rPr>
      </w:pPr>
    </w:p>
    <w:p w14:paraId="020676A5">
      <w:pPr>
        <w:pStyle w:val="11"/>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b w:val="0"/>
          <w:bCs w:val="0"/>
          <w:color w:val="000000"/>
          <w:kern w:val="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rPr>
        <w:t>（四）</w:t>
      </w:r>
      <w:r>
        <w:rPr>
          <w:rFonts w:hint="eastAsia" w:asciiTheme="minorEastAsia" w:hAnsiTheme="minorEastAsia" w:eastAsiaTheme="minorEastAsia" w:cstheme="minorEastAsia"/>
          <w:b w:val="0"/>
          <w:bCs w:val="0"/>
          <w:color w:val="000000"/>
          <w:kern w:val="0"/>
          <w:sz w:val="21"/>
          <w:szCs w:val="21"/>
          <w:highlight w:val="none"/>
        </w:rPr>
        <w:t>服务要求</w:t>
      </w:r>
    </w:p>
    <w:p w14:paraId="4679F673">
      <w:pPr>
        <w:pStyle w:val="11"/>
        <w:keepNext w:val="0"/>
        <w:keepLines w:val="0"/>
        <w:pageBreakBefore w:val="0"/>
        <w:widowControl w:val="0"/>
        <w:kinsoku/>
        <w:wordWrap/>
        <w:overflowPunct/>
        <w:topLinePunct w:val="0"/>
        <w:autoSpaceDE/>
        <w:autoSpaceDN/>
        <w:bidi w:val="0"/>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1.签订合同</w:t>
      </w:r>
      <w:r>
        <w:rPr>
          <w:rFonts w:hint="eastAsia" w:asciiTheme="minorEastAsia" w:hAnsiTheme="minorEastAsia" w:eastAsiaTheme="minorEastAsia" w:cstheme="minorEastAsia"/>
          <w:color w:val="000000"/>
          <w:kern w:val="0"/>
          <w:sz w:val="21"/>
          <w:szCs w:val="21"/>
          <w:highlight w:val="none"/>
          <w:lang w:val="en-US" w:eastAsia="zh-CN"/>
        </w:rPr>
        <w:t>后</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应向采购人递交最终货板，保证货板与投标实物样品相符，且经采购人书面确认后，方可批量</w:t>
      </w:r>
      <w:r>
        <w:rPr>
          <w:rFonts w:hint="eastAsia" w:asciiTheme="minorEastAsia" w:hAnsiTheme="minorEastAsia" w:eastAsiaTheme="minorEastAsia" w:cstheme="minorEastAsia"/>
          <w:color w:val="000000"/>
          <w:kern w:val="0"/>
          <w:sz w:val="21"/>
          <w:szCs w:val="21"/>
          <w:highlight w:val="none"/>
          <w:lang w:val="en-US" w:eastAsia="zh-CN"/>
        </w:rPr>
        <w:t>配送供货</w:t>
      </w:r>
      <w:r>
        <w:rPr>
          <w:rFonts w:hint="eastAsia" w:asciiTheme="minorEastAsia" w:hAnsiTheme="minorEastAsia" w:eastAsiaTheme="minorEastAsia" w:cstheme="minorEastAsia"/>
          <w:color w:val="000000"/>
          <w:kern w:val="0"/>
          <w:sz w:val="21"/>
          <w:szCs w:val="21"/>
          <w:highlight w:val="none"/>
        </w:rPr>
        <w:t>。</w:t>
      </w:r>
    </w:p>
    <w:p w14:paraId="50ED731A">
      <w:pPr>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lang w:val="en-US" w:eastAsia="zh-CN" w:bidi="ar-SA"/>
        </w:rPr>
        <w:t>2.货物包装均应有良好的防湿、防锈、防潮、防雨、防腐及防碰撞的措施。凡由于包装不良造成的损失和由此产生的费用均由中标人承担。</w:t>
      </w:r>
      <w:r>
        <w:rPr>
          <w:rFonts w:hint="eastAsia" w:asciiTheme="minorEastAsia" w:hAnsiTheme="minorEastAsia" w:eastAsiaTheme="minorEastAsia" w:cstheme="minorEastAsia"/>
          <w:color w:val="000000"/>
          <w:kern w:val="0"/>
          <w:sz w:val="21"/>
          <w:szCs w:val="21"/>
          <w:highlight w:val="none"/>
          <w:u w:val="none"/>
        </w:rPr>
        <w:t>若运输过程中产生的质量问题，则中标人无条件</w:t>
      </w:r>
      <w:r>
        <w:rPr>
          <w:rFonts w:hint="eastAsia" w:asciiTheme="minorEastAsia" w:hAnsiTheme="minorEastAsia" w:eastAsiaTheme="minorEastAsia" w:cstheme="minorEastAsia"/>
          <w:color w:val="000000"/>
          <w:kern w:val="0"/>
          <w:sz w:val="21"/>
          <w:szCs w:val="21"/>
          <w:highlight w:val="none"/>
          <w:u w:val="none"/>
          <w:lang w:val="en-US" w:eastAsia="zh-CN"/>
        </w:rPr>
        <w:t>进行</w:t>
      </w:r>
      <w:r>
        <w:rPr>
          <w:rFonts w:hint="eastAsia" w:asciiTheme="minorEastAsia" w:hAnsiTheme="minorEastAsia" w:eastAsiaTheme="minorEastAsia" w:cstheme="minorEastAsia"/>
          <w:color w:val="000000"/>
          <w:kern w:val="0"/>
          <w:sz w:val="21"/>
          <w:szCs w:val="21"/>
          <w:highlight w:val="none"/>
          <w:u w:val="none"/>
        </w:rPr>
        <w:t>退换货。</w:t>
      </w:r>
    </w:p>
    <w:p w14:paraId="167D8735">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u w:val="none"/>
          <w:lang w:val="en-US" w:eastAsia="zh-CN"/>
        </w:rPr>
      </w:pPr>
      <w:r>
        <w:rPr>
          <w:rFonts w:hint="eastAsia" w:asciiTheme="minorEastAsia" w:hAnsiTheme="minorEastAsia" w:eastAsiaTheme="minorEastAsia" w:cstheme="minorEastAsia"/>
          <w:color w:val="000000"/>
          <w:kern w:val="0"/>
          <w:sz w:val="21"/>
          <w:szCs w:val="21"/>
          <w:highlight w:val="none"/>
          <w:u w:val="none"/>
          <w:lang w:val="en-US" w:eastAsia="zh-CN"/>
        </w:rPr>
        <w:t>3．物流服务：中标人所供货物必须为制造商原厂包装，包装质量符合国家相关标准。货物要求有包装材料保护运至现场。因包装不良造成的损失由中标人负责。</w:t>
      </w:r>
    </w:p>
    <w:p w14:paraId="2A4F49D9">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val="en-US" w:eastAsia="zh-CN"/>
        </w:rPr>
        <w:t>4</w:t>
      </w:r>
      <w:r>
        <w:rPr>
          <w:rFonts w:hint="eastAsia" w:asciiTheme="minorEastAsia" w:hAnsiTheme="minorEastAsia" w:eastAsiaTheme="minorEastAsia" w:cstheme="minorEastAsia"/>
          <w:color w:val="000000"/>
          <w:kern w:val="0"/>
          <w:sz w:val="21"/>
          <w:szCs w:val="21"/>
          <w:highlight w:val="none"/>
          <w:u w:val="none"/>
        </w:rPr>
        <w:t>.送货要求：</w:t>
      </w:r>
    </w:p>
    <w:p w14:paraId="42EC0E05">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（1）产品由于包装不良造成的损失和因此产生的费用均由中标人承担，所有提供的货品必须送达采购人要求的指定交货地点后才能拆封。</w:t>
      </w:r>
    </w:p>
    <w:p w14:paraId="45F34C7F">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（2）货物送达后，需与采购人使用部门共同核对物资和数量，如核对发现有误则1个工作日内完成更换；送货单交采购人部门负责人签署，并保留一联供采购人保管核对。</w:t>
      </w:r>
    </w:p>
    <w:p w14:paraId="3FCF98CE">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（3）送货到达现场后，中标人应询问物品的摆放位置，并按采购人要求摆放整齐。</w:t>
      </w:r>
    </w:p>
    <w:p w14:paraId="60DD752C">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（4）中标人应严格遵守生产安全操作规程，做到文明配送。</w:t>
      </w:r>
    </w:p>
    <w:p w14:paraId="1B34DB88">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（5）在日常配送工作中，中标人应留意采购人的存货使用情况，提醒及时备货，以免因缺货延误工作。</w:t>
      </w:r>
    </w:p>
    <w:p w14:paraId="646C1777">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val="en-US" w:eastAsia="zh-CN"/>
        </w:rPr>
        <w:t>6</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须按照采购人下单数量配备相应的运输车辆及人员，确保每批次货物都能按时足额的配送。</w:t>
      </w:r>
    </w:p>
    <w:p w14:paraId="08687E11">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val="en-US" w:eastAsia="zh-CN"/>
        </w:rPr>
        <w:t>7</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应采取适当的运输方式确保运输过程中货物不受污染和损坏，内、外部做到清洁、卫生，具有防雨设施。</w:t>
      </w:r>
    </w:p>
    <w:p w14:paraId="2586B8A9">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5</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应做好项目送货人员的培训、教育工作，遵守采购人各项规定，穿戴整齐工作服，态度友善有耐心，服从采购人的管理。配送期间不得做出损害采购人单位形象和利益的行为。</w:t>
      </w:r>
    </w:p>
    <w:p w14:paraId="3D954D60">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6.采购人按实际下单量进行验收并入库。</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有义务配合提供送货单以便于采购人办理入库手续及进行验收资料存档等相关工作；</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的送货单应一式两份，注明本项目采购单号、货物名称、规格、型号、数量、单位、单价及总价、箱数等明细。</w:t>
      </w:r>
    </w:p>
    <w:p w14:paraId="002A5BD5">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7.服务期内部分货物若发生停产或缺货，</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须提供同档次同配置及以上的替代货物并以不高于中标价格销售给采购人，且</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提供拟替代货物前应书面形式说明理由，并征得采购人书面同意。</w:t>
      </w:r>
    </w:p>
    <w:p w14:paraId="30CA3926">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p>
    <w:p w14:paraId="1F7588A4">
      <w:pPr>
        <w:pStyle w:val="11"/>
        <w:keepNext w:val="0"/>
        <w:keepLines w:val="0"/>
        <w:pageBreakBefore w:val="0"/>
        <w:widowControl w:val="0"/>
        <w:kinsoku/>
        <w:wordWrap/>
        <w:overflowPunct/>
        <w:topLinePunct w:val="0"/>
        <w:autoSpaceDE/>
        <w:autoSpaceDN/>
        <w:bidi w:val="0"/>
        <w:spacing w:after="0" w:line="240" w:lineRule="auto"/>
        <w:ind w:left="0" w:firstLine="0" w:firstLineChars="0"/>
        <w:textAlignment w:val="auto"/>
        <w:rPr>
          <w:rFonts w:hint="eastAsia" w:asciiTheme="minorEastAsia" w:hAnsiTheme="minorEastAsia" w:eastAsiaTheme="minorEastAsia" w:cstheme="minorEastAsia"/>
          <w:b w:val="0"/>
          <w:bCs w:val="0"/>
          <w:color w:val="000000"/>
          <w:kern w:val="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rPr>
        <w:t>（五）</w:t>
      </w:r>
      <w:r>
        <w:rPr>
          <w:rFonts w:hint="eastAsia" w:asciiTheme="minorEastAsia" w:hAnsiTheme="minorEastAsia" w:eastAsiaTheme="minorEastAsia" w:cstheme="minorEastAsia"/>
          <w:b w:val="0"/>
          <w:bCs w:val="0"/>
          <w:color w:val="000000"/>
          <w:kern w:val="0"/>
          <w:sz w:val="21"/>
          <w:szCs w:val="21"/>
          <w:highlight w:val="none"/>
        </w:rPr>
        <w:t>质保期及售后服务要求</w:t>
      </w:r>
    </w:p>
    <w:p w14:paraId="1C413D91">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u w:val="none"/>
        </w:rPr>
        <w:t>1.质量保证期（质保期）</w:t>
      </w:r>
    </w:p>
    <w:p w14:paraId="261DE256">
      <w:pPr>
        <w:pStyle w:val="11"/>
        <w:keepNext w:val="0"/>
        <w:keepLines w:val="0"/>
        <w:pageBreakBefore w:val="0"/>
        <w:widowControl w:val="0"/>
        <w:numPr>
          <w:ilvl w:val="0"/>
          <w:numId w:val="2"/>
        </w:numPr>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质量保证期</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本项目的货物质量保证期（简称“质保期”）</w:t>
      </w:r>
      <w:r>
        <w:rPr>
          <w:rFonts w:hint="eastAsia" w:asciiTheme="minorEastAsia" w:hAnsiTheme="minorEastAsia" w:eastAsiaTheme="minorEastAsia" w:cstheme="minorEastAsia"/>
          <w:color w:val="000000"/>
          <w:kern w:val="0"/>
          <w:sz w:val="21"/>
          <w:szCs w:val="21"/>
          <w:highlight w:val="none"/>
          <w:u w:val="none"/>
          <w:lang w:val="en-US" w:eastAsia="zh-CN"/>
        </w:rPr>
        <w:t>不低于3</w:t>
      </w:r>
      <w:r>
        <w:rPr>
          <w:rFonts w:hint="eastAsia" w:asciiTheme="minorEastAsia" w:hAnsiTheme="minorEastAsia" w:eastAsiaTheme="minorEastAsia" w:cstheme="minorEastAsia"/>
          <w:color w:val="000000"/>
          <w:kern w:val="0"/>
          <w:sz w:val="21"/>
          <w:szCs w:val="21"/>
          <w:highlight w:val="none"/>
          <w:u w:val="none"/>
        </w:rPr>
        <w:t>年，质保期自货物验收合格并交付使用之日起算，质保期内采购人对</w:t>
      </w:r>
      <w:r>
        <w:rPr>
          <w:rFonts w:hint="eastAsia" w:asciiTheme="minorEastAsia" w:hAnsiTheme="minorEastAsia" w:eastAsiaTheme="minorEastAsia" w:cstheme="minorEastAsia"/>
          <w:color w:val="000000"/>
          <w:kern w:val="0"/>
          <w:sz w:val="21"/>
          <w:szCs w:val="21"/>
          <w:highlight w:val="none"/>
          <w:u w:val="none"/>
          <w:lang w:eastAsia="zh-CN"/>
        </w:rPr>
        <w:t>投标人</w:t>
      </w:r>
      <w:r>
        <w:rPr>
          <w:rFonts w:hint="eastAsia" w:asciiTheme="minorEastAsia" w:hAnsiTheme="minorEastAsia" w:eastAsiaTheme="minorEastAsia" w:cstheme="minorEastAsia"/>
          <w:color w:val="000000"/>
          <w:kern w:val="0"/>
          <w:sz w:val="21"/>
          <w:szCs w:val="21"/>
          <w:highlight w:val="none"/>
          <w:u w:val="none"/>
        </w:rPr>
        <w:t>享有追索权。</w:t>
      </w:r>
    </w:p>
    <w:p w14:paraId="32B60827">
      <w:pPr>
        <w:pStyle w:val="11"/>
        <w:keepNext w:val="0"/>
        <w:keepLines w:val="0"/>
        <w:pageBreakBefore w:val="0"/>
        <w:widowControl w:val="0"/>
        <w:numPr>
          <w:ilvl w:val="0"/>
          <w:numId w:val="2"/>
        </w:numPr>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若国家和/或生产厂家对本项目所涉及货物的质保期的规定高于本项目的要求，应按国家和/或生产厂家的规定执行。</w:t>
      </w:r>
    </w:p>
    <w:p w14:paraId="405D9EC1">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2.售后服务</w:t>
      </w:r>
    </w:p>
    <w:p w14:paraId="3BDE4753">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 xml:space="preserve">（1）质保期内，如产品因非人为因素出现故障而造成短期停用时，则质保期相应顺延。如货物因自身问题致停用时间累计超过合同约定天数，则质保期在状态恢复正常时归零重新计算或对产品予以重新更换。 </w:t>
      </w:r>
    </w:p>
    <w:p w14:paraId="598BB5C9">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（2）若产品问题在24小时内仍未处理完毕，中标人须提供档次相同或优于档次的产品予采购人临时使用或采取应急措施解决，不得影响采购人的正常工作业务。</w:t>
      </w:r>
    </w:p>
    <w:p w14:paraId="41762679">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rPr>
        <w:t>3.采购人抽查厂家是否按投标规格、数量供货，必要时，采购人</w:t>
      </w:r>
      <w:r>
        <w:rPr>
          <w:rFonts w:hint="eastAsia" w:asciiTheme="minorEastAsia" w:hAnsiTheme="minorEastAsia" w:eastAsiaTheme="minorEastAsia" w:cstheme="minorEastAsia"/>
          <w:color w:val="000000"/>
          <w:kern w:val="0"/>
          <w:sz w:val="21"/>
          <w:szCs w:val="21"/>
          <w:highlight w:val="none"/>
          <w:lang w:val="en-US" w:eastAsia="zh-CN"/>
        </w:rPr>
        <w:t>有权</w:t>
      </w:r>
      <w:r>
        <w:rPr>
          <w:rFonts w:hint="eastAsia" w:asciiTheme="minorEastAsia" w:hAnsiTheme="minorEastAsia" w:eastAsiaTheme="minorEastAsia" w:cstheme="minorEastAsia"/>
          <w:color w:val="000000"/>
          <w:kern w:val="0"/>
          <w:sz w:val="21"/>
          <w:szCs w:val="21"/>
          <w:highlight w:val="none"/>
        </w:rPr>
        <w:t>要求履约验收时</w:t>
      </w:r>
      <w:r>
        <w:rPr>
          <w:rFonts w:hint="eastAsia" w:asciiTheme="minorEastAsia" w:hAnsiTheme="minorEastAsia" w:eastAsiaTheme="minorEastAsia" w:cstheme="minorEastAsia"/>
          <w:color w:val="000000"/>
          <w:kern w:val="0"/>
          <w:sz w:val="21"/>
          <w:szCs w:val="21"/>
          <w:highlight w:val="none"/>
          <w:lang w:val="en-US" w:eastAsia="zh-CN"/>
        </w:rPr>
        <w:t>中标人</w:t>
      </w:r>
      <w:r>
        <w:rPr>
          <w:rFonts w:hint="eastAsia" w:asciiTheme="minorEastAsia" w:hAnsiTheme="minorEastAsia" w:eastAsiaTheme="minorEastAsia" w:cstheme="minorEastAsia"/>
          <w:color w:val="000000"/>
          <w:kern w:val="0"/>
          <w:sz w:val="21"/>
          <w:szCs w:val="21"/>
          <w:highlight w:val="none"/>
        </w:rPr>
        <w:t>提供第三方检测机构出具的检测报告复印件</w:t>
      </w:r>
      <w:r>
        <w:rPr>
          <w:rFonts w:hint="eastAsia" w:asciiTheme="minorEastAsia" w:hAnsiTheme="minorEastAsia" w:eastAsiaTheme="minorEastAsia" w:cstheme="minorEastAsia"/>
          <w:color w:val="000000"/>
          <w:kern w:val="0"/>
          <w:sz w:val="21"/>
          <w:szCs w:val="21"/>
          <w:highlight w:val="none"/>
          <w:lang w:eastAsia="zh-CN"/>
        </w:rPr>
        <w:t>。</w:t>
      </w:r>
    </w:p>
    <w:p w14:paraId="5A0E6B36">
      <w:pPr>
        <w:pStyle w:val="11"/>
        <w:keepNext w:val="0"/>
        <w:keepLines w:val="0"/>
        <w:pageBreakBefore w:val="0"/>
        <w:widowControl w:val="0"/>
        <w:kinsoku/>
        <w:wordWrap/>
        <w:overflowPunct/>
        <w:topLinePunct w:val="0"/>
        <w:autoSpaceDE/>
        <w:autoSpaceDN/>
        <w:bidi w:val="0"/>
        <w:spacing w:after="0" w:line="240" w:lineRule="auto"/>
        <w:ind w:left="0"/>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4.</w:t>
      </w:r>
      <w:r>
        <w:rPr>
          <w:rFonts w:hint="eastAsia" w:asciiTheme="minorEastAsia" w:hAnsiTheme="minorEastAsia" w:eastAsiaTheme="minorEastAsia" w:cstheme="minorEastAsia"/>
          <w:color w:val="000000"/>
          <w:kern w:val="0"/>
          <w:sz w:val="21"/>
          <w:szCs w:val="21"/>
          <w:highlight w:val="none"/>
        </w:rPr>
        <w:t>因货物质量问题发生争议的，采购人有权向政府主管部门认可且具有相应资质的第三方质量检测鉴定机构申请对货物进行检测，如检测结果符合国家标准，检测费用由采购人支付；如检测结果不符合国家标准，</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须支付检测费用并按采购人规定时限内完成“三包”服务。</w:t>
      </w:r>
    </w:p>
    <w:p w14:paraId="3951887F">
      <w:pPr>
        <w:pStyle w:val="11"/>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b w:val="0"/>
          <w:color w:val="000000"/>
          <w:kern w:val="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rPr>
        <w:t>（六）</w:t>
      </w:r>
      <w:r>
        <w:rPr>
          <w:rFonts w:hint="eastAsia" w:asciiTheme="minorEastAsia" w:hAnsiTheme="minorEastAsia" w:eastAsiaTheme="minorEastAsia" w:cstheme="minorEastAsia"/>
          <w:b w:val="0"/>
          <w:color w:val="000000"/>
          <w:kern w:val="0"/>
          <w:sz w:val="21"/>
          <w:szCs w:val="21"/>
          <w:highlight w:val="none"/>
        </w:rPr>
        <w:t>服务违约条款</w:t>
      </w:r>
    </w:p>
    <w:p w14:paraId="0092F9FD">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逾期交货的，每延误一日则必须向采购人支付当次配送商品货款3%的违约金；合同期内，</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因逾期交货连续三次或累计达到五次及以上的，采购人有权单方解除合同。</w:t>
      </w:r>
    </w:p>
    <w:p w14:paraId="662DA367">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所交产品的品种、型号、规格、质量、功能、技术参数等任意一项不满足招标文件要求的，采购人有权拒绝收货，</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必须无条件退换货，且</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还应向采购人支付当次货款5%的违约金。</w:t>
      </w:r>
    </w:p>
    <w:p w14:paraId="613CF3A4">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3.</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交付的商品，被发现以假充真、假冒伪劣、以次充好、掺杂使假或以旧充新的，采购人有权要求</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退换货，并对</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予以当次货款10%的违约金处罚，情节严重的可解除合同。</w:t>
      </w:r>
    </w:p>
    <w:p w14:paraId="74488735">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4.</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除不可抗力外，不得因其他任何理由拒绝送货。因</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原因未能交付货物的（采购人原因造成的除外），</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须向采购人支付当次货款10%的违约金，并承担由此产生的一切损失和费用。</w:t>
      </w:r>
    </w:p>
    <w:p w14:paraId="1B614951">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5.如因合同货物的质量有异议，采购人有权根据第三方质量检测鉴定机构的检验结果向</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提出索赔。</w:t>
      </w:r>
    </w:p>
    <w:p w14:paraId="20922B03">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6.</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以任何方式向任何第三方透露或以任何方式使第三方掌握采购人保密信息的，或</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将本合同项下的保密信息用于本合同之外的其它任何目的，均属于泄露采购人保密信息的行为，</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需对此承担违约责任，向采购人支付合同价款总额10%的违约金。</w:t>
      </w:r>
    </w:p>
    <w:p w14:paraId="3DDFB21E">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7.因货物存在质量问题或者缺陷，导致货物使用人遭受人身财产损害的赔偿责任，由</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承担；如果采购人依法承担该等赔偿责任后，有权向</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追偿，且采购人行使该等追偿权产生的合理费用（包括但不限于诉讼费、律师费、保全费、调查取证费等）均由</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承担。</w:t>
      </w:r>
    </w:p>
    <w:p w14:paraId="66E14EA2">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8.在合同执行期间，如果</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对采购人提出的索赔事宜负有责任的，</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应按照采购人同意的下列一种或多种方式解决索赔事宜：</w:t>
      </w:r>
    </w:p>
    <w:p w14:paraId="5B1C2B66">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同意退货，按合同规定的对应货款退还给采购人，并承担相应违约责任。</w:t>
      </w:r>
    </w:p>
    <w:p w14:paraId="6A2A424C">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（2）根据</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所供货物的低劣、损坏程度以及采购人所遭受损失的数额，双方商定降低货物的价格，且</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承担相应违约责任。</w:t>
      </w:r>
    </w:p>
    <w:p w14:paraId="128E2AC0">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（3）</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如需更换或修补有缺陷的部分货物，</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应承担相应违约责任以及由此造成的一切直接费用。同时，相应延长质量保证期。</w:t>
      </w:r>
    </w:p>
    <w:p w14:paraId="36FEA907">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（4）如果在采购人发出索赔通知后15天内，</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未作答复，上述索赔应视为已被</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接受。</w:t>
      </w:r>
    </w:p>
    <w:p w14:paraId="159EF6E4">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9.</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应付采购人的违约金，采购人有权直接从应付货款或履约保证金中予以扣除；违约金不足以弥补</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的违约行为给采购人造成的损失时，不足部分由</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另行赔偿。</w:t>
      </w:r>
    </w:p>
    <w:p w14:paraId="7F2CFA6E">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10.</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不得将中标项目转让或分包给他人，否则采购人将上报监管部门，并且有权单方面终止合同，由此产生的一切经济损失由</w:t>
      </w:r>
      <w:r>
        <w:rPr>
          <w:rFonts w:hint="eastAsia" w:asciiTheme="minorEastAsia" w:hAnsiTheme="minorEastAsia" w:eastAsiaTheme="minorEastAsia" w:cstheme="minorEastAsia"/>
          <w:color w:val="000000"/>
          <w:kern w:val="0"/>
          <w:sz w:val="21"/>
          <w:szCs w:val="21"/>
          <w:highlight w:val="none"/>
          <w:lang w:eastAsia="zh-CN"/>
        </w:rPr>
        <w:t>投标人</w:t>
      </w:r>
      <w:r>
        <w:rPr>
          <w:rFonts w:hint="eastAsia" w:asciiTheme="minorEastAsia" w:hAnsiTheme="minorEastAsia" w:eastAsiaTheme="minorEastAsia" w:cstheme="minorEastAsia"/>
          <w:color w:val="000000"/>
          <w:kern w:val="0"/>
          <w:sz w:val="21"/>
          <w:szCs w:val="21"/>
          <w:highlight w:val="none"/>
        </w:rPr>
        <w:t>自行承担。</w:t>
      </w:r>
    </w:p>
    <w:p w14:paraId="6243DA29">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firstLine="420" w:firstLineChars="200"/>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11.其它违约责任按合同其他条款约定及《中华人民共和国民法典》规定处理。</w:t>
      </w:r>
    </w:p>
    <w:p w14:paraId="08191BAD">
      <w:pPr>
        <w:spacing w:line="240" w:lineRule="auto"/>
        <w:rPr>
          <w:rFonts w:hint="eastAsia" w:asciiTheme="minorEastAsia" w:hAnsiTheme="minorEastAsia" w:eastAsiaTheme="minorEastAsia" w:cstheme="minorEastAsia"/>
          <w:color w:val="000000"/>
          <w:kern w:val="0"/>
          <w:sz w:val="21"/>
          <w:szCs w:val="21"/>
          <w:highlight w:val="none"/>
          <w:lang w:val="en-US"/>
        </w:rPr>
      </w:pPr>
    </w:p>
    <w:p w14:paraId="2D83E534">
      <w:pPr>
        <w:spacing w:line="240" w:lineRule="auto"/>
        <w:rPr>
          <w:rFonts w:hint="eastAsia" w:asciiTheme="minorEastAsia" w:hAnsiTheme="minorEastAsia" w:eastAsiaTheme="minorEastAsia" w:cstheme="minorEastAsia"/>
          <w:color w:val="000000"/>
          <w:kern w:val="0"/>
          <w:sz w:val="21"/>
          <w:szCs w:val="21"/>
          <w:highlight w:val="none"/>
          <w:lang w:val="en-US"/>
        </w:rPr>
      </w:pPr>
    </w:p>
    <w:p w14:paraId="7F8E13B0">
      <w:pPr>
        <w:spacing w:beforeLines="0" w:line="240" w:lineRule="auto"/>
        <w:outlineLvl w:val="2"/>
        <w:rPr>
          <w:rFonts w:hint="eastAsia" w:asciiTheme="minorEastAsia" w:hAnsiTheme="minorEastAsia" w:cstheme="minorEastAsia"/>
          <w:b/>
          <w:bCs/>
          <w:color w:val="000000"/>
          <w:spacing w:val="10"/>
          <w:kern w:val="0"/>
          <w:sz w:val="21"/>
          <w:szCs w:val="21"/>
          <w:highlight w:val="none"/>
          <w:lang w:val="en-US" w:eastAsia="zh-CN"/>
        </w:rPr>
      </w:pPr>
      <w:r>
        <w:rPr>
          <w:rFonts w:hint="eastAsia" w:asciiTheme="minorEastAsia" w:hAnsiTheme="minorEastAsia" w:cstheme="minorEastAsia"/>
          <w:b/>
          <w:bCs/>
          <w:color w:val="000000"/>
          <w:spacing w:val="10"/>
          <w:kern w:val="0"/>
          <w:sz w:val="21"/>
          <w:szCs w:val="21"/>
          <w:highlight w:val="none"/>
          <w:lang w:val="en-US" w:eastAsia="zh-CN"/>
        </w:rPr>
        <w:t>四、商务要求</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14"/>
        <w:gridCol w:w="6792"/>
      </w:tblGrid>
      <w:tr w14:paraId="5BFFC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CCCEF">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rPr>
              <w:t>服务期</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D5223">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rPr>
              <w:t>自合同生效之日起</w:t>
            </w:r>
            <w:r>
              <w:rPr>
                <w:rFonts w:hint="eastAsia" w:asciiTheme="minorEastAsia" w:hAnsiTheme="minorEastAsia" w:cstheme="minorEastAsia"/>
                <w:color w:val="000000"/>
                <w:kern w:val="0"/>
                <w:sz w:val="21"/>
                <w:szCs w:val="21"/>
                <w:highlight w:val="none"/>
                <w:lang w:eastAsia="zh-CN"/>
              </w:rPr>
              <w:t>1</w:t>
            </w:r>
            <w:r>
              <w:rPr>
                <w:rFonts w:hint="eastAsia" w:asciiTheme="minorEastAsia" w:hAnsiTheme="minorEastAsia" w:eastAsiaTheme="minorEastAsia" w:cstheme="minorEastAsia"/>
                <w:color w:val="000000"/>
                <w:kern w:val="0"/>
                <w:sz w:val="21"/>
                <w:szCs w:val="21"/>
                <w:highlight w:val="none"/>
              </w:rPr>
              <w:t>年或累计实际结算款项达到中标金额上限，以先到者为准。</w:t>
            </w:r>
          </w:p>
        </w:tc>
      </w:tr>
      <w:tr w14:paraId="66E92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top"/>
          </w:tcPr>
          <w:p w14:paraId="71BD4C5A">
            <w:pPr>
              <w:spacing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rPr>
              <w:t>★报价要求</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top"/>
          </w:tcPr>
          <w:p w14:paraId="443FE3B7">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1.本项目报总价。投标总价不得超过本项目最高限价，否则投标无效。</w:t>
            </w:r>
          </w:p>
          <w:p w14:paraId="547F4AEA">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2.投标人应在《开标一览表》中填写投标总价。如中标，所投投标总价即为中标金额，该金额也将作为合同总价，合同期内结算总额达合同总价时，合同期结束。</w:t>
            </w:r>
          </w:p>
          <w:p w14:paraId="653C384E">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投标人必须完整填写《分项报价明细表》，对每个品种填报单价，如有漏项或所投单价超过对应的单价限价的情况，投标无效。投标人应知晓，如中标，所投单价将成为中标单价，在整个合同期内不可改变。所投单价乘以《第二章 技术（服务）要求》中“配送清单及预估数量”中的对应预估数量应等于投标总价。</w:t>
            </w:r>
          </w:p>
          <w:p w14:paraId="72F89A69">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4.投标人必须在《分项报价明细表》中对每个品种完整填报所投品牌及规格型号，如有漏报，投标无效。投标人应知晓，如中标，所投品牌及规格型号即为所供货物的品牌及规格型号。</w:t>
            </w:r>
          </w:p>
          <w:p w14:paraId="5930751E">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5.报价中应包括</w:t>
            </w:r>
            <w:r>
              <w:rPr>
                <w:rFonts w:hint="eastAsia" w:asciiTheme="minorEastAsia" w:hAnsiTheme="minorEastAsia" w:eastAsiaTheme="minorEastAsia" w:cstheme="minorEastAsia"/>
                <w:color w:val="000000"/>
                <w:kern w:val="0"/>
                <w:sz w:val="21"/>
                <w:szCs w:val="21"/>
                <w:highlight w:val="none"/>
                <w:u w:val="none"/>
              </w:rPr>
              <w:t>货物的购置、运输</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装卸、检测、验收、质量抽检、保险</w:t>
            </w:r>
            <w:r>
              <w:rPr>
                <w:rFonts w:hint="eastAsia" w:asciiTheme="minorEastAsia" w:hAnsiTheme="minorEastAsia" w:eastAsiaTheme="minorEastAsia" w:cstheme="minorEastAsia"/>
                <w:color w:val="000000"/>
                <w:kern w:val="0"/>
                <w:sz w:val="21"/>
                <w:szCs w:val="21"/>
                <w:highlight w:val="none"/>
                <w:lang w:val="en-US" w:eastAsia="zh-CN" w:bidi="ar-SA"/>
              </w:rPr>
              <w:t>、相关部门验收、相关仓储费用、人工、售后服务、质保期内三包费用、因原材料价格市场波动等引起的费用（如有）、退换物品的费用及质保期内的各种税金、运输费、材料费、加工费等所有费用。</w:t>
            </w:r>
          </w:p>
          <w:p w14:paraId="23E6ECE7">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lang w:val="en-US" w:eastAsia="zh-CN" w:bidi="ar-SA"/>
              </w:rPr>
              <w:t>6.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0960B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611DB">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付款方式</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C2FC9">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1.结算方式：根据中标单价，按采购人需求的实际品种、数量采购及办理结算手续。</w:t>
            </w:r>
          </w:p>
          <w:p w14:paraId="39127F97">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2.中标人按照采购人要求将所有货物配送至指定地点，货物品种和数量以采购人验收合格为准。</w:t>
            </w:r>
          </w:p>
          <w:p w14:paraId="53F82276">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3.货到验收合格后一个月如未发现质量问题的，中标人凭采购人收货证明、正式发票向采购人提出付款申请。采购人在收到发票且满足支付条件后10个工作日内向投标人支付结算款项。</w:t>
            </w:r>
          </w:p>
          <w:p w14:paraId="569B472C">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lang w:val="en-US" w:eastAsia="zh-CN" w:bidi="ar-SA"/>
              </w:rPr>
              <w:t>4.发票必须当面交给采购人经办人签收，不接受邮寄。</w:t>
            </w:r>
          </w:p>
        </w:tc>
      </w:tr>
      <w:tr w14:paraId="6A2CB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53D49">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验收要求</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28DC2">
            <w:pPr>
              <w:widowControl w:val="0"/>
              <w:wordWrap/>
              <w:adjustRightInd w:val="0"/>
              <w:snapToGrid w:val="0"/>
              <w:spacing w:after="0" w:line="240" w:lineRule="auto"/>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u w:val="none"/>
                <w:lang w:val="en-US" w:eastAsia="zh-CN"/>
              </w:rPr>
              <w:t>1.</w:t>
            </w:r>
            <w:r>
              <w:rPr>
                <w:rFonts w:hint="eastAsia" w:asciiTheme="minorEastAsia" w:hAnsiTheme="minorEastAsia" w:eastAsiaTheme="minorEastAsia" w:cstheme="minorEastAsia"/>
                <w:color w:val="000000"/>
                <w:kern w:val="0"/>
                <w:sz w:val="21"/>
                <w:szCs w:val="21"/>
                <w:highlight w:val="none"/>
                <w:u w:val="none"/>
              </w:rPr>
              <w:t>交付验收：产品运抵采购人仓库后采购人应派人卸货并当场验收，中标人以采购人验收人签名为凭</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如采购人发现产品包装因中标人原因损坏，可要求中标人调换，如发现货物短缺或编号与送货单不符，采购人应当场向中标人送货人员或销售人员提出签名证实要求；中标人应在下次送货时给予补偿或调换；采购人签收后，采购人对产品保管不当或人为损害由采购人负责，不得退货。采购人在使用中标人产品的过程中，发现产品质量问题应随时与中标人协调，中标人须及时更换，直至符合采购人要求</w:t>
            </w:r>
            <w:r>
              <w:rPr>
                <w:rFonts w:hint="eastAsia" w:asciiTheme="minorEastAsia" w:hAnsiTheme="minorEastAsia" w:eastAsiaTheme="minorEastAsia" w:cstheme="minorEastAsia"/>
                <w:color w:val="000000"/>
                <w:kern w:val="0"/>
                <w:sz w:val="21"/>
                <w:szCs w:val="21"/>
                <w:highlight w:val="none"/>
                <w:lang w:val="en-US" w:eastAsia="zh-CN" w:bidi="ar-SA"/>
              </w:rPr>
              <w:t>。</w:t>
            </w:r>
          </w:p>
          <w:p w14:paraId="7550FEBA">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中标人必须保证采购人所需产品的安全库存，不得</w:t>
            </w:r>
            <w:r>
              <w:rPr>
                <w:rFonts w:hint="eastAsia" w:asciiTheme="minorEastAsia" w:hAnsiTheme="minorEastAsia" w:eastAsiaTheme="minorEastAsia" w:cstheme="minorEastAsia"/>
                <w:color w:val="000000"/>
                <w:kern w:val="0"/>
                <w:sz w:val="21"/>
                <w:szCs w:val="21"/>
                <w:highlight w:val="none"/>
                <w:u w:val="none"/>
                <w:lang w:val="en-US" w:eastAsia="zh-CN"/>
              </w:rPr>
              <w:t>因</w:t>
            </w:r>
            <w:r>
              <w:rPr>
                <w:rFonts w:hint="eastAsia" w:asciiTheme="minorEastAsia" w:hAnsiTheme="minorEastAsia" w:eastAsiaTheme="minorEastAsia" w:cstheme="minorEastAsia"/>
                <w:color w:val="000000"/>
                <w:kern w:val="0"/>
                <w:sz w:val="21"/>
                <w:szCs w:val="21"/>
                <w:highlight w:val="none"/>
                <w:u w:val="none"/>
              </w:rPr>
              <w:t>缺货造成采购人断货。若中标人原因造成采购人断货，中标人应以同等质量或更好质量的同类型产品替代供应</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lang w:val="en-US" w:eastAsia="zh-CN"/>
              </w:rPr>
              <w:t>且价格不得高于中标单价</w:t>
            </w:r>
            <w:r>
              <w:rPr>
                <w:rFonts w:hint="eastAsia" w:asciiTheme="minorEastAsia" w:hAnsiTheme="minorEastAsia" w:eastAsiaTheme="minorEastAsia" w:cstheme="minorEastAsia"/>
                <w:color w:val="000000"/>
                <w:kern w:val="0"/>
                <w:sz w:val="21"/>
                <w:szCs w:val="21"/>
                <w:highlight w:val="none"/>
                <w:u w:val="none"/>
              </w:rPr>
              <w:t xml:space="preserve">。若在合约期限内因中标人断货而造成的采购人的损失，由中标人承担相应损失。 </w:t>
            </w:r>
          </w:p>
          <w:p w14:paraId="1A1BA389">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val="en-US" w:eastAsia="zh-CN"/>
              </w:rPr>
              <w:t>2.</w:t>
            </w:r>
            <w:r>
              <w:rPr>
                <w:rFonts w:hint="eastAsia" w:asciiTheme="minorEastAsia" w:hAnsiTheme="minorEastAsia" w:eastAsiaTheme="minorEastAsia" w:cstheme="minorEastAsia"/>
                <w:color w:val="000000"/>
                <w:kern w:val="0"/>
                <w:sz w:val="21"/>
                <w:szCs w:val="21"/>
                <w:highlight w:val="none"/>
                <w:u w:val="none"/>
              </w:rPr>
              <w:t>项目验收依次序对照执行标准为：</w:t>
            </w:r>
          </w:p>
          <w:p w14:paraId="47BCB4FB">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lang w:val="en-US" w:eastAsia="zh-CN"/>
              </w:rPr>
              <w:t>1</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符合中华人民共和国国家和履约地相关安全质量标准、行业技术规范标准、环保节能标准；</w:t>
            </w:r>
          </w:p>
          <w:p w14:paraId="4E52B19A">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lang w:val="en-US" w:eastAsia="zh-CN"/>
              </w:rPr>
              <w:t>2</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符合采购文件和响应承诺中各方共同认可的合理最佳配置、参数规格及各项要求；</w:t>
            </w:r>
          </w:p>
          <w:p w14:paraId="4A7764AC">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lang w:val="en-US" w:eastAsia="zh-CN"/>
              </w:rPr>
              <w:t>3</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符合产品来源国官方颁布的最新标准；</w:t>
            </w:r>
          </w:p>
          <w:p w14:paraId="6275FCD7">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lang w:val="en-US" w:eastAsia="zh-CN"/>
              </w:rPr>
              <w:t>4</w:t>
            </w:r>
            <w:r>
              <w:rPr>
                <w:rFonts w:hint="eastAsia" w:asciiTheme="minorEastAsia" w:hAnsiTheme="minorEastAsia" w:eastAsiaTheme="minorEastAsia" w:cstheme="minorEastAsia"/>
                <w:color w:val="000000"/>
                <w:kern w:val="0"/>
                <w:sz w:val="21"/>
                <w:szCs w:val="21"/>
                <w:highlight w:val="none"/>
                <w:u w:val="none"/>
                <w:lang w:eastAsia="zh-CN"/>
              </w:rPr>
              <w:t>）</w:t>
            </w:r>
            <w:r>
              <w:rPr>
                <w:rFonts w:hint="eastAsia" w:asciiTheme="minorEastAsia" w:hAnsiTheme="minorEastAsia" w:eastAsiaTheme="minorEastAsia" w:cstheme="minorEastAsia"/>
                <w:color w:val="000000"/>
                <w:kern w:val="0"/>
                <w:sz w:val="21"/>
                <w:szCs w:val="21"/>
                <w:highlight w:val="none"/>
                <w:u w:val="none"/>
              </w:rPr>
              <w:t xml:space="preserve">双方约定的其他验收标准。 </w:t>
            </w:r>
          </w:p>
        </w:tc>
      </w:tr>
      <w:tr w14:paraId="4F763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A0BB9">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履约保证金</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E7562">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（一）提交说明</w:t>
            </w:r>
          </w:p>
          <w:p w14:paraId="49ABEF3D">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1.时间：合同签署后10个工作日内；</w:t>
            </w:r>
          </w:p>
          <w:p w14:paraId="048CE8BC">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2.金额：</w:t>
            </w:r>
            <w:r>
              <w:rPr>
                <w:rFonts w:hint="eastAsia" w:asciiTheme="minorEastAsia" w:hAnsiTheme="minorEastAsia" w:cstheme="minorEastAsia"/>
                <w:color w:val="000000"/>
                <w:kern w:val="0"/>
                <w:sz w:val="21"/>
                <w:szCs w:val="21"/>
                <w:highlight w:val="none"/>
                <w:lang w:val="en-US" w:eastAsia="zh-CN" w:bidi="ar-SA"/>
              </w:rPr>
              <w:t>1</w:t>
            </w:r>
            <w:r>
              <w:rPr>
                <w:rFonts w:hint="eastAsia" w:asciiTheme="minorEastAsia" w:hAnsiTheme="minorEastAsia" w:eastAsiaTheme="minorEastAsia" w:cstheme="minorEastAsia"/>
                <w:color w:val="000000"/>
                <w:kern w:val="0"/>
                <w:sz w:val="21"/>
                <w:szCs w:val="21"/>
                <w:highlight w:val="none"/>
                <w:lang w:val="en-US" w:eastAsia="zh-CN" w:bidi="ar-SA"/>
              </w:rPr>
              <w:t>万元整；</w:t>
            </w:r>
          </w:p>
          <w:p w14:paraId="6FDF73B5">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3.方式：支票、汇票、本票或金融机构（外资银行在国内的分支机构除外）出具的书面无条件保函；</w:t>
            </w:r>
          </w:p>
          <w:p w14:paraId="03C26D92">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4.保函有效期：覆盖合同履行全过程（含完成售后服务期（或质量保证期）内所需提供的服务内容）。</w:t>
            </w:r>
          </w:p>
          <w:p w14:paraId="541CDBE3">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（二）未按要求递交履约保证金责任</w:t>
            </w:r>
          </w:p>
          <w:p w14:paraId="6872513D">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1.投标人如未按要求递交履约保证金，视为放弃此次服务协议，投标人将承担所有责任后果。</w:t>
            </w:r>
          </w:p>
          <w:p w14:paraId="6EC83F6A">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（三）退还说明：</w:t>
            </w:r>
          </w:p>
          <w:p w14:paraId="488C0046">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1.时间、方式和条件：本合同履行期间中标人无违约行为，中标人履行完成合同约定的所有事项后，向采购人提出申请退还履约保证金，采购人在90日内向中标人退还履约保证金(履约保证金不计利息)。</w:t>
            </w:r>
          </w:p>
          <w:p w14:paraId="14F3F541">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2.违约责任：采购人逾期退还履约保证金的，除应当退还履约保证金本金外，还应当每日按合同总金额的1‰向中标人偿付违约金，但因中标人自身原因导致无法及时退还的除外。</w:t>
            </w:r>
          </w:p>
          <w:p w14:paraId="5B451A13">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3.采购人有权直接从履约保证金扣除中标人应当向采购人承担的违约金、赔偿金、维修费等相关费用。</w:t>
            </w:r>
          </w:p>
          <w:p w14:paraId="261A8BA3">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（四）采购人账号名称：中山大学孙逸仙纪念医院</w:t>
            </w:r>
          </w:p>
          <w:p w14:paraId="450E28B4">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账号：3602000509000704422</w:t>
            </w:r>
          </w:p>
          <w:p w14:paraId="67117666">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开户行：广州市工商银行第二支行。</w:t>
            </w:r>
          </w:p>
          <w:p w14:paraId="72B2839A">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（五）不予退还的情形：</w:t>
            </w:r>
          </w:p>
          <w:p w14:paraId="00C7072D">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凡是因投标人原因导致提前终止合同的，履约保证金不退还。</w:t>
            </w:r>
          </w:p>
          <w:p w14:paraId="34A5F54B">
            <w:pPr>
              <w:widowControl w:val="0"/>
              <w:wordWrap/>
              <w:adjustRightInd w:val="0"/>
              <w:snapToGrid w:val="0"/>
              <w:spacing w:after="0" w:line="240" w:lineRule="auto"/>
              <w:ind w:firstLine="0" w:firstLineChars="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（六）补足条款：</w:t>
            </w:r>
          </w:p>
          <w:p w14:paraId="26885792">
            <w:pPr>
              <w:spacing w:beforeLines="0" w:line="240" w:lineRule="auto"/>
              <w:rPr>
                <w:rFonts w:hint="eastAsia" w:asciiTheme="minorEastAsia" w:hAnsiTheme="minorEastAsia" w:eastAsiaTheme="minorEastAsia" w:cstheme="minorEastAsia"/>
                <w:color w:val="000000"/>
                <w:kern w:val="0"/>
                <w:sz w:val="21"/>
                <w:szCs w:val="21"/>
                <w:highlight w:val="none"/>
                <w:u w:val="none"/>
                <w:lang w:eastAsia="zh-CN"/>
              </w:rPr>
            </w:pPr>
            <w:r>
              <w:rPr>
                <w:rFonts w:hint="eastAsia" w:asciiTheme="minorEastAsia" w:hAnsiTheme="minorEastAsia" w:eastAsiaTheme="minorEastAsia" w:cstheme="minorEastAsia"/>
                <w:color w:val="000000"/>
                <w:kern w:val="0"/>
                <w:sz w:val="21"/>
                <w:szCs w:val="21"/>
                <w:highlight w:val="none"/>
                <w:lang w:val="en-US" w:eastAsia="zh-CN" w:bidi="ar-SA"/>
              </w:rPr>
              <w:t>如发生履约保证金被扣罚的情况，投标人应在被扣罚后5个工作日内补足履约保证金，以保证履约保证金满足当年度履约保证金金额要求。</w:t>
            </w:r>
          </w:p>
        </w:tc>
      </w:tr>
      <w:tr w14:paraId="05943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top"/>
          </w:tcPr>
          <w:p w14:paraId="0BB3BF0F">
            <w:pPr>
              <w:spacing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rPr>
              <w:t>★关于知识产权</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top"/>
          </w:tcPr>
          <w:p w14:paraId="03FEB13D">
            <w:pPr>
              <w:pStyle w:val="15"/>
              <w:numPr>
                <w:ilvl w:val="0"/>
                <w:numId w:val="0"/>
              </w:numPr>
              <w:spacing w:line="240" w:lineRule="auto"/>
              <w:ind w:left="0" w:leftChars="0" w:firstLine="0" w:firstLineChars="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投标人应保证采购人在使用货物或其任何一部分时，免受第三方提出的侵犯其专利权、商标权、著作权或其它知识产权的起诉或司法干预。如果发生上述起诉或干预，投标人应提供相关知识产权及专利证明，其法律责任均由</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负责。所发生的任何知识产权纠纷与采购人无关。</w:t>
            </w:r>
          </w:p>
        </w:tc>
      </w:tr>
      <w:tr w14:paraId="4B81B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AED74">
            <w:pPr>
              <w:spacing w:beforeLines="0" w:line="240" w:lineRule="auto"/>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rPr>
              <w:t>其他</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96E5C">
            <w:pPr>
              <w:pStyle w:val="2"/>
              <w:numPr>
                <w:ilvl w:val="0"/>
                <w:numId w:val="0"/>
              </w:numPr>
              <w:adjustRightInd/>
              <w:snapToGrid/>
              <w:spacing w:after="0" w:line="240" w:lineRule="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1.投标人应具有同类型项目业绩及客户的满意评价，以证明有足够的履约经验。</w:t>
            </w:r>
          </w:p>
          <w:p w14:paraId="4DFD4165">
            <w:pPr>
              <w:pStyle w:val="2"/>
              <w:numPr>
                <w:ilvl w:val="0"/>
                <w:numId w:val="0"/>
              </w:numPr>
              <w:adjustRightInd/>
              <w:snapToGrid/>
              <w:spacing w:after="0" w:line="240" w:lineRule="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2.投标人应具有完善的管理制度，具备质量管理体系，以保证稳定的服务能力和履约质量。</w:t>
            </w:r>
          </w:p>
          <w:p w14:paraId="5F409B31">
            <w:pPr>
              <w:pStyle w:val="2"/>
              <w:adjustRightInd/>
              <w:snapToGrid/>
              <w:spacing w:after="0" w:line="240" w:lineRule="auto"/>
              <w:ind w:left="0" w:leftChars="0" w:firstLine="0" w:firstLineChars="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3.投标人应提供品牌产品，确保过硬且稳定的产品质量。</w:t>
            </w:r>
          </w:p>
          <w:p w14:paraId="268532FB">
            <w:pPr>
              <w:pStyle w:val="2"/>
              <w:adjustRightInd/>
              <w:snapToGrid/>
              <w:spacing w:after="0" w:line="240" w:lineRule="auto"/>
              <w:ind w:left="0" w:leftChars="0" w:firstLine="0" w:firstLineChars="0"/>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SA"/>
              </w:rPr>
              <w:t>4.</w:t>
            </w:r>
            <w:r>
              <w:rPr>
                <w:rFonts w:hint="eastAsia" w:asciiTheme="minorEastAsia" w:hAnsiTheme="minorEastAsia" w:eastAsiaTheme="minorEastAsia" w:cstheme="minorEastAsia"/>
                <w:color w:val="000000"/>
                <w:kern w:val="0"/>
                <w:sz w:val="21"/>
                <w:szCs w:val="21"/>
                <w:highlight w:val="none"/>
                <w:lang w:val="en-US" w:eastAsia="zh-CN"/>
              </w:rPr>
              <w:t>为保障本项目产品配送质量、投标人应在投标文件中提供对本项目的总体实施方案（包含但不限于产品质量管控、产品运输、产品包装、产品生产商的生产设备配置情况等）和完善的售后服务方案（但不限于</w:t>
            </w:r>
            <w:r>
              <w:rPr>
                <w:rFonts w:hint="eastAsia" w:asciiTheme="minorEastAsia" w:hAnsiTheme="minorEastAsia" w:eastAsiaTheme="minorEastAsia" w:cstheme="minorEastAsia"/>
                <w:color w:val="000000"/>
                <w:kern w:val="0"/>
                <w:sz w:val="21"/>
                <w:szCs w:val="21"/>
                <w:highlight w:val="none"/>
                <w:lang w:val="en-US" w:eastAsia="zh-CN" w:bidi="ar-SA"/>
              </w:rPr>
              <w:t>供货（配送）方案（含响应和到达现场时间及计划）、售后服务方案（含服务人员安排、退换产品服务措施及承诺）、应急预案</w:t>
            </w:r>
            <w:r>
              <w:rPr>
                <w:rFonts w:hint="eastAsia" w:asciiTheme="minorEastAsia" w:hAnsiTheme="minorEastAsia" w:eastAsiaTheme="minorEastAsia" w:cstheme="minorEastAsia"/>
                <w:color w:val="000000"/>
                <w:kern w:val="0"/>
                <w:sz w:val="21"/>
                <w:szCs w:val="21"/>
                <w:highlight w:val="none"/>
                <w:lang w:val="en-US" w:eastAsia="zh-CN"/>
              </w:rPr>
              <w:t>）</w:t>
            </w:r>
          </w:p>
          <w:p w14:paraId="418BDF21">
            <w:pPr>
              <w:pStyle w:val="2"/>
              <w:adjustRightInd/>
              <w:snapToGrid/>
              <w:spacing w:after="0" w:line="240" w:lineRule="auto"/>
              <w:ind w:left="0" w:leftChars="0" w:firstLine="0" w:firstLineChars="0"/>
              <w:rPr>
                <w:rFonts w:hint="eastAsia" w:asciiTheme="minorEastAsia" w:hAnsiTheme="minorEastAsia" w:eastAsiaTheme="minorEastAsia" w:cstheme="minorEastAsia"/>
                <w:color w:val="000000"/>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lang w:val="en-US" w:eastAsia="zh-CN" w:bidi="ar-SA"/>
              </w:rPr>
              <w:t>5.合同文本的主要条款属于采购人单位的固定格式，投标人应当完全接受所有条款。</w:t>
            </w:r>
          </w:p>
        </w:tc>
      </w:tr>
    </w:tbl>
    <w:p w14:paraId="411F946E">
      <w:pPr>
        <w:spacing w:line="240" w:lineRule="auto"/>
        <w:rPr>
          <w:rFonts w:hint="eastAsia" w:asciiTheme="minorEastAsia" w:hAnsiTheme="minorEastAsia" w:eastAsiaTheme="minorEastAsia" w:cstheme="minorEastAsia"/>
          <w:color w:val="000000"/>
          <w:kern w:val="0"/>
          <w:sz w:val="21"/>
          <w:szCs w:val="21"/>
          <w:highlight w:val="none"/>
          <w:lang w:val="en-US"/>
        </w:rPr>
      </w:pPr>
    </w:p>
    <w:p w14:paraId="638F426D">
      <w:pPr>
        <w:autoSpaceDE/>
        <w:autoSpaceDN/>
        <w:spacing w:beforeLines="0" w:line="240" w:lineRule="auto"/>
        <w:outlineLvl w:val="2"/>
        <w:rPr>
          <w:rFonts w:hint="eastAsia" w:asciiTheme="minorEastAsia" w:hAnsiTheme="minorEastAsia" w:eastAsiaTheme="minorEastAsia" w:cstheme="minorEastAsia"/>
          <w:b w:val="0"/>
          <w:color w:val="000000"/>
          <w:kern w:val="0"/>
          <w:sz w:val="21"/>
          <w:szCs w:val="21"/>
          <w:highlight w:val="none"/>
        </w:rPr>
      </w:pPr>
      <w:r>
        <w:rPr>
          <w:rFonts w:hint="eastAsia" w:asciiTheme="minorEastAsia" w:hAnsiTheme="minorEastAsia" w:cstheme="minorEastAsia"/>
          <w:b/>
          <w:bCs/>
          <w:color w:val="000000"/>
          <w:spacing w:val="10"/>
          <w:kern w:val="0"/>
          <w:sz w:val="21"/>
          <w:szCs w:val="21"/>
          <w:highlight w:val="none"/>
          <w:lang w:val="en-US" w:eastAsia="zh-CN"/>
        </w:rPr>
        <w:t>五、样品清单及要求</w:t>
      </w:r>
      <w:r>
        <w:rPr>
          <w:rFonts w:hint="eastAsia" w:asciiTheme="minorEastAsia" w:hAnsiTheme="minorEastAsia" w:eastAsiaTheme="minorEastAsia" w:cstheme="minorEastAsia"/>
          <w:b w:val="0"/>
          <w:color w:val="000000"/>
          <w:kern w:val="0"/>
          <w:sz w:val="21"/>
          <w:szCs w:val="21"/>
          <w:highlight w:val="none"/>
        </w:rPr>
        <w:t>（样品仅作为评分因素，不作为资格性审查和符合性审查范围）：</w:t>
      </w:r>
    </w:p>
    <w:p w14:paraId="6F23ADE7">
      <w:pPr>
        <w:widowControl/>
        <w:numPr>
          <w:ilvl w:val="0"/>
          <w:numId w:val="0"/>
        </w:numPr>
        <w:spacing w:beforeLines="0"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eastAsiaTheme="minorEastAsia" w:cstheme="minorEastAsia"/>
          <w:color w:val="000000"/>
          <w:kern w:val="0"/>
          <w:sz w:val="21"/>
          <w:szCs w:val="21"/>
          <w:highlight w:val="none"/>
          <w:lang w:eastAsia="zh-CN" w:bidi="ar-SA"/>
        </w:rPr>
        <w:t>投标人</w:t>
      </w:r>
      <w:r>
        <w:rPr>
          <w:rFonts w:hint="eastAsia" w:asciiTheme="minorEastAsia" w:hAnsiTheme="minorEastAsia" w:eastAsiaTheme="minorEastAsia" w:cstheme="minorEastAsia"/>
          <w:color w:val="000000"/>
          <w:kern w:val="0"/>
          <w:sz w:val="21"/>
          <w:szCs w:val="21"/>
          <w:highlight w:val="none"/>
          <w:lang w:bidi="ar-SA"/>
        </w:rPr>
        <w:t>应按照项目技术要求提供样品，样品的生产、运输、安装、保全等一切费用（如有）由</w:t>
      </w:r>
      <w:r>
        <w:rPr>
          <w:rFonts w:hint="eastAsia" w:asciiTheme="minorEastAsia" w:hAnsiTheme="minorEastAsia" w:eastAsiaTheme="minorEastAsia" w:cstheme="minorEastAsia"/>
          <w:color w:val="000000"/>
          <w:kern w:val="0"/>
          <w:sz w:val="21"/>
          <w:szCs w:val="21"/>
          <w:highlight w:val="none"/>
          <w:lang w:eastAsia="zh-CN" w:bidi="ar-SA"/>
        </w:rPr>
        <w:t>投标人</w:t>
      </w:r>
      <w:r>
        <w:rPr>
          <w:rFonts w:hint="eastAsia" w:asciiTheme="minorEastAsia" w:hAnsiTheme="minorEastAsia" w:eastAsiaTheme="minorEastAsia" w:cstheme="minorEastAsia"/>
          <w:color w:val="000000"/>
          <w:kern w:val="0"/>
          <w:sz w:val="21"/>
          <w:szCs w:val="21"/>
          <w:highlight w:val="none"/>
          <w:lang w:bidi="ar-SA"/>
        </w:rPr>
        <w:t>自理。</w:t>
      </w:r>
    </w:p>
    <w:p w14:paraId="2B527917">
      <w:pPr>
        <w:widowControl/>
        <w:numPr>
          <w:ilvl w:val="0"/>
          <w:numId w:val="0"/>
        </w:numPr>
        <w:spacing w:beforeLines="0" w:line="240" w:lineRule="auto"/>
        <w:ind w:firstLine="210" w:firstLineChars="10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eastAsiaTheme="minorEastAsia" w:cstheme="minorEastAsia"/>
          <w:color w:val="000000"/>
          <w:kern w:val="0"/>
          <w:sz w:val="21"/>
          <w:szCs w:val="21"/>
          <w:highlight w:val="none"/>
          <w:lang w:bidi="ar-SA"/>
        </w:rPr>
        <w:t>（一）样品清单：</w:t>
      </w:r>
    </w:p>
    <w:tbl>
      <w:tblPr>
        <w:tblStyle w:val="12"/>
        <w:tblpPr w:leftFromText="180" w:rightFromText="180" w:vertAnchor="text" w:horzAnchor="page" w:tblpX="2392" w:tblpY="180"/>
        <w:tblOverlap w:val="never"/>
        <w:tblW w:w="7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0"/>
        <w:gridCol w:w="1981"/>
        <w:gridCol w:w="1407"/>
      </w:tblGrid>
      <w:tr w14:paraId="5C74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24D2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名称</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5F15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样品数量</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DE0F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样品规格</w:t>
            </w:r>
          </w:p>
        </w:tc>
      </w:tr>
      <w:tr w14:paraId="3E05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68D4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打印手腕带[成人]</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617F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1卷</w:t>
            </w:r>
          </w:p>
        </w:tc>
        <w:tc>
          <w:tcPr>
            <w:tcW w:w="1407" w:type="dxa"/>
            <w:vMerge w:val="restart"/>
            <w:tcBorders>
              <w:top w:val="single" w:color="000000" w:sz="4" w:space="0"/>
              <w:left w:val="single" w:color="000000" w:sz="4" w:space="0"/>
              <w:right w:val="single" w:color="000000" w:sz="4" w:space="0"/>
              <w:tl2br w:val="nil"/>
              <w:tr2bl w:val="nil"/>
            </w:tcBorders>
            <w:noWrap/>
            <w:vAlign w:val="center"/>
          </w:tcPr>
          <w:p w14:paraId="2E6EA26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等比样品</w:t>
            </w:r>
          </w:p>
        </w:tc>
      </w:tr>
      <w:tr w14:paraId="7DAF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9EDE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打印手腕带[儿童]</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9022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1卷</w:t>
            </w:r>
          </w:p>
        </w:tc>
        <w:tc>
          <w:tcPr>
            <w:tcW w:w="1407" w:type="dxa"/>
            <w:vMerge w:val="continue"/>
            <w:tcBorders>
              <w:left w:val="single" w:color="000000" w:sz="4" w:space="0"/>
              <w:right w:val="single" w:color="000000" w:sz="4" w:space="0"/>
              <w:tl2br w:val="nil"/>
              <w:tr2bl w:val="nil"/>
            </w:tcBorders>
            <w:noWrap/>
            <w:vAlign w:val="center"/>
          </w:tcPr>
          <w:p w14:paraId="066EF0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747C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E5EA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打印手腕带[婴儿]</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1CF7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1卷</w:t>
            </w:r>
          </w:p>
        </w:tc>
        <w:tc>
          <w:tcPr>
            <w:tcW w:w="1407" w:type="dxa"/>
            <w:vMerge w:val="continue"/>
            <w:tcBorders>
              <w:left w:val="single" w:color="000000" w:sz="4" w:space="0"/>
              <w:right w:val="single" w:color="000000" w:sz="4" w:space="0"/>
              <w:tl2br w:val="nil"/>
              <w:tr2bl w:val="nil"/>
            </w:tcBorders>
            <w:noWrap/>
            <w:vAlign w:val="center"/>
          </w:tcPr>
          <w:p w14:paraId="57C7AF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1405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3749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手写识别带[成人</w:t>
            </w:r>
            <w:r>
              <w:rPr>
                <w:rFonts w:hint="eastAsia" w:asciiTheme="minorEastAsia" w:hAnsiTheme="minorEastAsia" w:cstheme="minorEastAsia"/>
                <w:b w:val="0"/>
                <w:bCs w:val="0"/>
                <w:color w:val="000000"/>
                <w:kern w:val="0"/>
                <w:sz w:val="21"/>
                <w:szCs w:val="21"/>
                <w:highlight w:val="none"/>
                <w:u w:val="none"/>
                <w:lang w:val="en-US" w:eastAsia="zh-CN" w:bidi="ar-SA"/>
              </w:rPr>
              <w:t>病人</w:t>
            </w:r>
            <w:r>
              <w:rPr>
                <w:rFonts w:hint="eastAsia" w:asciiTheme="minorEastAsia" w:hAnsiTheme="minorEastAsia" w:eastAsiaTheme="minorEastAsia" w:cstheme="minorEastAsia"/>
                <w:b w:val="0"/>
                <w:bCs w:val="0"/>
                <w:color w:val="000000"/>
                <w:kern w:val="0"/>
                <w:sz w:val="21"/>
                <w:szCs w:val="21"/>
                <w:highlight w:val="none"/>
                <w:u w:val="none"/>
                <w:lang w:bidi="ar-SA"/>
              </w:rPr>
              <w:t>]</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D913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1卷</w:t>
            </w:r>
          </w:p>
        </w:tc>
        <w:tc>
          <w:tcPr>
            <w:tcW w:w="1407" w:type="dxa"/>
            <w:vMerge w:val="continue"/>
            <w:tcBorders>
              <w:left w:val="single" w:color="000000" w:sz="4" w:space="0"/>
              <w:right w:val="single" w:color="000000" w:sz="4" w:space="0"/>
              <w:tl2br w:val="nil"/>
              <w:tr2bl w:val="nil"/>
            </w:tcBorders>
            <w:noWrap/>
            <w:vAlign w:val="center"/>
          </w:tcPr>
          <w:p w14:paraId="53214F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1BEE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9DBC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手写识别带[陪护]</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7C46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1卷</w:t>
            </w:r>
          </w:p>
        </w:tc>
        <w:tc>
          <w:tcPr>
            <w:tcW w:w="1407" w:type="dxa"/>
            <w:vMerge w:val="continue"/>
            <w:tcBorders>
              <w:left w:val="single" w:color="000000" w:sz="4" w:space="0"/>
              <w:right w:val="single" w:color="000000" w:sz="4" w:space="0"/>
              <w:tl2br w:val="nil"/>
              <w:tr2bl w:val="nil"/>
            </w:tcBorders>
            <w:noWrap/>
            <w:vAlign w:val="center"/>
          </w:tcPr>
          <w:p w14:paraId="0F5612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6603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E686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打印手腕带[其他]</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041E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color w:val="000000"/>
                <w:kern w:val="0"/>
                <w:sz w:val="21"/>
                <w:szCs w:val="21"/>
                <w:highlight w:val="none"/>
                <w:u w:val="none"/>
                <w:lang w:bidi="ar-SA"/>
              </w:rPr>
              <w:t>1卷</w:t>
            </w:r>
          </w:p>
        </w:tc>
        <w:tc>
          <w:tcPr>
            <w:tcW w:w="1407" w:type="dxa"/>
            <w:vMerge w:val="continue"/>
            <w:tcBorders>
              <w:left w:val="single" w:color="000000" w:sz="4" w:space="0"/>
              <w:right w:val="single" w:color="000000" w:sz="4" w:space="0"/>
              <w:tl2br w:val="nil"/>
              <w:tr2bl w:val="nil"/>
            </w:tcBorders>
            <w:noWrap/>
            <w:vAlign w:val="center"/>
          </w:tcPr>
          <w:p w14:paraId="5A6F3E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7281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D363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cstheme="minorEastAsia"/>
                <w:sz w:val="21"/>
                <w:szCs w:val="21"/>
              </w:rPr>
              <w:t>条码腕带打印机</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BA8E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color w:val="000000"/>
                <w:kern w:val="0"/>
                <w:sz w:val="21"/>
                <w:szCs w:val="21"/>
                <w:highlight w:val="none"/>
                <w:u w:val="none"/>
                <w:lang w:val="en-US" w:eastAsia="zh-CN" w:bidi="ar-SA"/>
              </w:rPr>
            </w:pPr>
            <w:r>
              <w:rPr>
                <w:rFonts w:hint="eastAsia" w:asciiTheme="minorEastAsia" w:hAnsiTheme="minorEastAsia" w:cstheme="minorEastAsia"/>
                <w:color w:val="000000"/>
                <w:kern w:val="0"/>
                <w:sz w:val="21"/>
                <w:szCs w:val="21"/>
                <w:highlight w:val="none"/>
                <w:u w:val="none"/>
                <w:lang w:val="en-US" w:eastAsia="zh-CN" w:bidi="ar-SA"/>
              </w:rPr>
              <w:t>1个</w:t>
            </w:r>
          </w:p>
        </w:tc>
        <w:tc>
          <w:tcPr>
            <w:tcW w:w="1407" w:type="dxa"/>
            <w:tcBorders>
              <w:left w:val="single" w:color="000000" w:sz="4" w:space="0"/>
              <w:bottom w:val="single" w:color="000000" w:sz="4" w:space="0"/>
              <w:right w:val="single" w:color="000000" w:sz="4" w:space="0"/>
              <w:tl2br w:val="nil"/>
              <w:tr2bl w:val="nil"/>
            </w:tcBorders>
            <w:noWrap/>
            <w:vAlign w:val="center"/>
          </w:tcPr>
          <w:p w14:paraId="30C54C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bl>
    <w:p w14:paraId="313190A8">
      <w:pPr>
        <w:widowControl/>
        <w:spacing w:beforeLines="0" w:line="240" w:lineRule="auto"/>
        <w:jc w:val="left"/>
        <w:rPr>
          <w:rFonts w:hint="eastAsia" w:asciiTheme="minorEastAsia" w:hAnsiTheme="minorEastAsia" w:eastAsiaTheme="minorEastAsia" w:cstheme="minorEastAsia"/>
          <w:color w:val="000000"/>
          <w:kern w:val="0"/>
          <w:sz w:val="21"/>
          <w:szCs w:val="21"/>
          <w:highlight w:val="none"/>
          <w:lang w:bidi="ar-SA"/>
        </w:rPr>
      </w:pPr>
    </w:p>
    <w:p w14:paraId="0472D128">
      <w:pPr>
        <w:widowControl/>
        <w:wordWrap/>
        <w:spacing w:line="240" w:lineRule="auto"/>
        <w:ind w:left="420" w:leftChars="200" w:firstLine="0" w:firstLineChars="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cstheme="minorEastAsia"/>
          <w:color w:val="000000"/>
          <w:kern w:val="0"/>
          <w:sz w:val="21"/>
          <w:szCs w:val="21"/>
          <w:highlight w:val="none"/>
          <w:lang w:eastAsia="zh-CN" w:bidi="ar-SA"/>
        </w:rPr>
        <w:t>（</w:t>
      </w:r>
      <w:r>
        <w:rPr>
          <w:rFonts w:hint="eastAsia" w:asciiTheme="minorEastAsia" w:hAnsiTheme="minorEastAsia" w:eastAsiaTheme="minorEastAsia" w:cstheme="minorEastAsia"/>
          <w:color w:val="000000"/>
          <w:kern w:val="0"/>
          <w:sz w:val="21"/>
          <w:szCs w:val="21"/>
          <w:highlight w:val="none"/>
          <w:lang w:bidi="ar-SA"/>
        </w:rPr>
        <w:t>二）样品接收与</w:t>
      </w:r>
      <w:r>
        <w:rPr>
          <w:rFonts w:hint="eastAsia" w:asciiTheme="minorEastAsia" w:hAnsiTheme="minorEastAsia" w:eastAsiaTheme="minorEastAsia" w:cstheme="minorEastAsia"/>
          <w:color w:val="000000"/>
          <w:kern w:val="0"/>
          <w:sz w:val="21"/>
          <w:szCs w:val="21"/>
          <w:highlight w:val="none"/>
          <w:lang w:eastAsia="zh-CN" w:bidi="ar-SA"/>
        </w:rPr>
        <w:t>投标文件</w:t>
      </w:r>
      <w:r>
        <w:rPr>
          <w:rFonts w:hint="eastAsia" w:asciiTheme="minorEastAsia" w:hAnsiTheme="minorEastAsia" w:eastAsiaTheme="minorEastAsia" w:cstheme="minorEastAsia"/>
          <w:color w:val="000000"/>
          <w:kern w:val="0"/>
          <w:sz w:val="21"/>
          <w:szCs w:val="21"/>
          <w:highlight w:val="none"/>
          <w:lang w:bidi="ar-SA"/>
        </w:rPr>
        <w:t xml:space="preserve">递交截止时间、地点一致，逾期不予接收。 </w:t>
      </w:r>
    </w:p>
    <w:p w14:paraId="357B88CB">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eastAsia="zh-CN" w:bidi="ar-SA"/>
        </w:rPr>
        <w:t>（</w:t>
      </w:r>
      <w:r>
        <w:rPr>
          <w:rFonts w:hint="eastAsia" w:asciiTheme="minorEastAsia" w:hAnsiTheme="minorEastAsia" w:eastAsiaTheme="minorEastAsia" w:cstheme="minorEastAsia"/>
          <w:color w:val="000000"/>
          <w:kern w:val="0"/>
          <w:sz w:val="21"/>
          <w:szCs w:val="21"/>
          <w:highlight w:val="none"/>
          <w:lang w:val="en-US" w:eastAsia="zh-CN" w:bidi="ar-SA"/>
        </w:rPr>
        <w:t>三）提供样品时无需提供样品的检测报告。</w:t>
      </w:r>
    </w:p>
    <w:p w14:paraId="1BA7DB11">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eastAsiaTheme="minorEastAsia" w:cstheme="minorEastAsia"/>
          <w:color w:val="000000"/>
          <w:kern w:val="0"/>
          <w:sz w:val="21"/>
          <w:szCs w:val="21"/>
          <w:highlight w:val="none"/>
          <w:lang w:bidi="ar-SA"/>
        </w:rPr>
        <w:t>（</w:t>
      </w:r>
      <w:r>
        <w:rPr>
          <w:rFonts w:hint="eastAsia" w:asciiTheme="minorEastAsia" w:hAnsiTheme="minorEastAsia" w:eastAsiaTheme="minorEastAsia" w:cstheme="minorEastAsia"/>
          <w:color w:val="000000"/>
          <w:kern w:val="0"/>
          <w:sz w:val="21"/>
          <w:szCs w:val="21"/>
          <w:highlight w:val="none"/>
          <w:lang w:val="en-US" w:eastAsia="zh-CN" w:bidi="ar-SA"/>
        </w:rPr>
        <w:t>四</w:t>
      </w:r>
      <w:r>
        <w:rPr>
          <w:rFonts w:hint="eastAsia" w:asciiTheme="minorEastAsia" w:hAnsiTheme="minorEastAsia" w:eastAsiaTheme="minorEastAsia" w:cstheme="minorEastAsia"/>
          <w:color w:val="000000"/>
          <w:kern w:val="0"/>
          <w:sz w:val="21"/>
          <w:szCs w:val="21"/>
          <w:highlight w:val="none"/>
          <w:lang w:bidi="ar-SA"/>
        </w:rPr>
        <w:t>）递交截止时间前，</w:t>
      </w:r>
      <w:r>
        <w:rPr>
          <w:rFonts w:hint="eastAsia" w:asciiTheme="minorEastAsia" w:hAnsiTheme="minorEastAsia" w:eastAsiaTheme="minorEastAsia" w:cstheme="minorEastAsia"/>
          <w:color w:val="000000"/>
          <w:kern w:val="0"/>
          <w:sz w:val="21"/>
          <w:szCs w:val="21"/>
          <w:highlight w:val="none"/>
          <w:lang w:eastAsia="zh-CN" w:bidi="ar-SA"/>
        </w:rPr>
        <w:t>投标人</w:t>
      </w:r>
      <w:r>
        <w:rPr>
          <w:rFonts w:hint="eastAsia" w:asciiTheme="minorEastAsia" w:hAnsiTheme="minorEastAsia" w:eastAsiaTheme="minorEastAsia" w:cstheme="minorEastAsia"/>
          <w:color w:val="000000"/>
          <w:kern w:val="0"/>
          <w:sz w:val="21"/>
          <w:szCs w:val="21"/>
          <w:highlight w:val="none"/>
          <w:lang w:bidi="ar-SA"/>
        </w:rPr>
        <w:t>应将样品以密封形式单独密封在同一纸箱(盒)内送达指定地点，纸箱(盒)外须注明项目名称、项目编号，由采购代理机构确定样品摆放位置，</w:t>
      </w:r>
      <w:r>
        <w:rPr>
          <w:rFonts w:hint="eastAsia" w:asciiTheme="minorEastAsia" w:hAnsiTheme="minorEastAsia" w:eastAsiaTheme="minorEastAsia" w:cstheme="minorEastAsia"/>
          <w:color w:val="000000"/>
          <w:kern w:val="0"/>
          <w:sz w:val="21"/>
          <w:szCs w:val="21"/>
          <w:highlight w:val="none"/>
          <w:lang w:eastAsia="zh-CN" w:bidi="ar-SA"/>
        </w:rPr>
        <w:t>投标人</w:t>
      </w:r>
      <w:r>
        <w:rPr>
          <w:rFonts w:hint="eastAsia" w:asciiTheme="minorEastAsia" w:hAnsiTheme="minorEastAsia" w:eastAsiaTheme="minorEastAsia" w:cstheme="minorEastAsia"/>
          <w:color w:val="000000"/>
          <w:kern w:val="0"/>
          <w:sz w:val="21"/>
          <w:szCs w:val="21"/>
          <w:highlight w:val="none"/>
          <w:lang w:bidi="ar-SA"/>
        </w:rPr>
        <w:t>按照采购代理机构的要求摆放。</w:t>
      </w:r>
    </w:p>
    <w:p w14:paraId="1023E46C">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bidi="ar-SA"/>
        </w:rPr>
        <w:t>（</w:t>
      </w:r>
      <w:r>
        <w:rPr>
          <w:rFonts w:hint="eastAsia" w:asciiTheme="minorEastAsia" w:hAnsiTheme="minorEastAsia" w:eastAsiaTheme="minorEastAsia" w:cstheme="minorEastAsia"/>
          <w:color w:val="000000"/>
          <w:kern w:val="0"/>
          <w:sz w:val="21"/>
          <w:szCs w:val="21"/>
          <w:highlight w:val="none"/>
          <w:lang w:val="en-US" w:eastAsia="zh-CN" w:bidi="ar-SA"/>
        </w:rPr>
        <w:t>五</w:t>
      </w:r>
      <w:r>
        <w:rPr>
          <w:rFonts w:hint="eastAsia" w:asciiTheme="minorEastAsia" w:hAnsiTheme="minorEastAsia" w:eastAsiaTheme="minorEastAsia" w:cstheme="minorEastAsia"/>
          <w:color w:val="000000"/>
          <w:kern w:val="0"/>
          <w:sz w:val="21"/>
          <w:szCs w:val="21"/>
          <w:highlight w:val="none"/>
          <w:lang w:bidi="ar-SA"/>
        </w:rPr>
        <w:t>）</w:t>
      </w:r>
      <w:r>
        <w:rPr>
          <w:rFonts w:hint="eastAsia" w:asciiTheme="minorEastAsia" w:hAnsiTheme="minorEastAsia" w:eastAsiaTheme="minorEastAsia" w:cstheme="minorEastAsia"/>
          <w:color w:val="000000"/>
          <w:kern w:val="0"/>
          <w:sz w:val="21"/>
          <w:szCs w:val="21"/>
          <w:highlight w:val="none"/>
          <w:lang w:val="en-US" w:eastAsia="zh-CN" w:bidi="ar-SA"/>
        </w:rPr>
        <w:t>样品应以投标人对本项目的供货标准提供，如中标，样品将作为履约验收标准。如中标人实际供货时提供的货物质量劣于样品质量，采购人有权退货，中标人必须重新提供符合要求的货物。</w:t>
      </w:r>
    </w:p>
    <w:p w14:paraId="0C1D4A00">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（六）样品的品牌和规格参数应与投标人在《分项报价明细表》中填报的一致，如有不一致，对应样品不得参与该项样品评审。</w:t>
      </w:r>
    </w:p>
    <w:p w14:paraId="6CCFA544">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eastAsiaTheme="minorEastAsia" w:cstheme="minorEastAsia"/>
          <w:color w:val="000000"/>
          <w:kern w:val="0"/>
          <w:sz w:val="21"/>
          <w:szCs w:val="21"/>
          <w:highlight w:val="none"/>
          <w:lang w:bidi="ar-SA"/>
        </w:rPr>
        <w:t>（</w:t>
      </w:r>
      <w:r>
        <w:rPr>
          <w:rFonts w:hint="eastAsia" w:asciiTheme="minorEastAsia" w:hAnsiTheme="minorEastAsia" w:eastAsiaTheme="minorEastAsia" w:cstheme="minorEastAsia"/>
          <w:color w:val="000000"/>
          <w:kern w:val="0"/>
          <w:sz w:val="21"/>
          <w:szCs w:val="21"/>
          <w:highlight w:val="none"/>
          <w:lang w:val="en-US" w:eastAsia="zh-CN" w:bidi="ar-SA"/>
        </w:rPr>
        <w:t>七</w:t>
      </w:r>
      <w:r>
        <w:rPr>
          <w:rFonts w:hint="eastAsia" w:asciiTheme="minorEastAsia" w:hAnsiTheme="minorEastAsia" w:eastAsiaTheme="minorEastAsia" w:cstheme="minorEastAsia"/>
          <w:color w:val="000000"/>
          <w:kern w:val="0"/>
          <w:sz w:val="21"/>
          <w:szCs w:val="21"/>
          <w:highlight w:val="none"/>
          <w:lang w:bidi="ar-SA"/>
        </w:rPr>
        <w:t>）未</w:t>
      </w:r>
      <w:r>
        <w:rPr>
          <w:rFonts w:hint="eastAsia" w:asciiTheme="minorEastAsia" w:hAnsiTheme="minorEastAsia" w:eastAsiaTheme="minorEastAsia" w:cstheme="minorEastAsia"/>
          <w:color w:val="000000"/>
          <w:kern w:val="0"/>
          <w:sz w:val="21"/>
          <w:szCs w:val="21"/>
          <w:highlight w:val="none"/>
          <w:lang w:eastAsia="zh-CN" w:bidi="ar-SA"/>
        </w:rPr>
        <w:t>中标人</w:t>
      </w:r>
      <w:r>
        <w:rPr>
          <w:rFonts w:hint="eastAsia" w:asciiTheme="minorEastAsia" w:hAnsiTheme="minorEastAsia" w:eastAsiaTheme="minorEastAsia" w:cstheme="minorEastAsia"/>
          <w:color w:val="000000"/>
          <w:kern w:val="0"/>
          <w:sz w:val="21"/>
          <w:szCs w:val="21"/>
          <w:highlight w:val="none"/>
          <w:lang w:bidi="ar-SA"/>
        </w:rPr>
        <w:t>在本项目</w:t>
      </w:r>
      <w:r>
        <w:rPr>
          <w:rFonts w:hint="eastAsia" w:asciiTheme="minorEastAsia" w:hAnsiTheme="minorEastAsia" w:eastAsiaTheme="minorEastAsia" w:cstheme="minorEastAsia"/>
          <w:color w:val="000000"/>
          <w:kern w:val="0"/>
          <w:sz w:val="21"/>
          <w:szCs w:val="21"/>
          <w:highlight w:val="none"/>
          <w:lang w:val="en-US" w:eastAsia="zh-CN" w:bidi="ar-SA"/>
        </w:rPr>
        <w:t>中标公告发出</w:t>
      </w:r>
      <w:r>
        <w:rPr>
          <w:rFonts w:hint="eastAsia" w:asciiTheme="minorEastAsia" w:hAnsiTheme="minorEastAsia" w:eastAsiaTheme="minorEastAsia" w:cstheme="minorEastAsia"/>
          <w:color w:val="000000"/>
          <w:kern w:val="0"/>
          <w:sz w:val="21"/>
          <w:szCs w:val="21"/>
          <w:highlight w:val="none"/>
          <w:lang w:bidi="ar-SA"/>
        </w:rPr>
        <w:t>后3个日历日内主动取回，否则视同</w:t>
      </w:r>
      <w:r>
        <w:rPr>
          <w:rFonts w:hint="eastAsia" w:asciiTheme="minorEastAsia" w:hAnsiTheme="minorEastAsia" w:eastAsiaTheme="minorEastAsia" w:cstheme="minorEastAsia"/>
          <w:color w:val="000000"/>
          <w:kern w:val="0"/>
          <w:sz w:val="21"/>
          <w:szCs w:val="21"/>
          <w:highlight w:val="none"/>
          <w:lang w:eastAsia="zh-CN" w:bidi="ar-SA"/>
        </w:rPr>
        <w:t>投标人</w:t>
      </w:r>
      <w:r>
        <w:rPr>
          <w:rFonts w:hint="eastAsia" w:asciiTheme="minorEastAsia" w:hAnsiTheme="minorEastAsia" w:eastAsiaTheme="minorEastAsia" w:cstheme="minorEastAsia"/>
          <w:color w:val="000000"/>
          <w:kern w:val="0"/>
          <w:sz w:val="21"/>
          <w:szCs w:val="21"/>
          <w:highlight w:val="none"/>
          <w:lang w:bidi="ar-SA"/>
        </w:rPr>
        <w:t>不再认领，</w:t>
      </w:r>
      <w:r>
        <w:rPr>
          <w:rFonts w:hint="eastAsia" w:asciiTheme="minorEastAsia" w:hAnsiTheme="minorEastAsia" w:eastAsiaTheme="minorEastAsia" w:cstheme="minorEastAsia"/>
          <w:color w:val="000000"/>
          <w:kern w:val="0"/>
          <w:sz w:val="21"/>
          <w:szCs w:val="21"/>
          <w:highlight w:val="none"/>
          <w:lang w:val="en-US" w:eastAsia="zh-CN" w:bidi="ar-SA"/>
        </w:rPr>
        <w:t>采购人或采购代理机构</w:t>
      </w:r>
      <w:r>
        <w:rPr>
          <w:rFonts w:hint="eastAsia" w:asciiTheme="minorEastAsia" w:hAnsiTheme="minorEastAsia" w:eastAsiaTheme="minorEastAsia" w:cstheme="minorEastAsia"/>
          <w:color w:val="000000"/>
          <w:kern w:val="0"/>
          <w:sz w:val="21"/>
          <w:szCs w:val="21"/>
          <w:highlight w:val="none"/>
          <w:lang w:bidi="ar-SA"/>
        </w:rPr>
        <w:t>有权进行处理。</w:t>
      </w:r>
      <w:r>
        <w:rPr>
          <w:rFonts w:hint="eastAsia" w:asciiTheme="minorEastAsia" w:hAnsiTheme="minorEastAsia" w:eastAsiaTheme="minorEastAsia" w:cstheme="minorEastAsia"/>
          <w:color w:val="000000"/>
          <w:kern w:val="0"/>
          <w:sz w:val="21"/>
          <w:szCs w:val="21"/>
          <w:highlight w:val="none"/>
          <w:lang w:eastAsia="zh-CN" w:bidi="ar-SA"/>
        </w:rPr>
        <w:t>中标人</w:t>
      </w:r>
      <w:r>
        <w:rPr>
          <w:rFonts w:hint="eastAsia" w:asciiTheme="minorEastAsia" w:hAnsiTheme="minorEastAsia" w:eastAsiaTheme="minorEastAsia" w:cstheme="minorEastAsia"/>
          <w:color w:val="000000"/>
          <w:kern w:val="0"/>
          <w:sz w:val="21"/>
          <w:szCs w:val="21"/>
          <w:highlight w:val="none"/>
          <w:lang w:bidi="ar-SA"/>
        </w:rPr>
        <w:t>提供的样品不得取回，</w:t>
      </w:r>
      <w:r>
        <w:rPr>
          <w:rFonts w:hint="eastAsia" w:asciiTheme="minorEastAsia" w:hAnsiTheme="minorEastAsia" w:eastAsiaTheme="minorEastAsia" w:cstheme="minorEastAsia"/>
          <w:color w:val="000000"/>
          <w:kern w:val="0"/>
          <w:sz w:val="21"/>
          <w:szCs w:val="21"/>
          <w:highlight w:val="none"/>
          <w:lang w:val="en-US" w:eastAsia="zh-CN" w:bidi="ar-SA"/>
        </w:rPr>
        <w:t>而是</w:t>
      </w:r>
      <w:r>
        <w:rPr>
          <w:rFonts w:hint="eastAsia" w:asciiTheme="minorEastAsia" w:hAnsiTheme="minorEastAsia" w:eastAsiaTheme="minorEastAsia" w:cstheme="minorEastAsia"/>
          <w:color w:val="000000"/>
          <w:kern w:val="0"/>
          <w:sz w:val="21"/>
          <w:szCs w:val="21"/>
          <w:highlight w:val="none"/>
          <w:lang w:bidi="ar-SA"/>
        </w:rPr>
        <w:t>作为</w:t>
      </w:r>
      <w:r>
        <w:rPr>
          <w:rFonts w:hint="eastAsia" w:asciiTheme="minorEastAsia" w:hAnsiTheme="minorEastAsia" w:eastAsiaTheme="minorEastAsia" w:cstheme="minorEastAsia"/>
          <w:color w:val="000000"/>
          <w:kern w:val="0"/>
          <w:sz w:val="21"/>
          <w:szCs w:val="21"/>
          <w:highlight w:val="none"/>
          <w:lang w:val="en-US" w:eastAsia="zh-CN" w:bidi="ar-SA"/>
        </w:rPr>
        <w:t>本</w:t>
      </w:r>
      <w:r>
        <w:rPr>
          <w:rFonts w:hint="eastAsia" w:asciiTheme="minorEastAsia" w:hAnsiTheme="minorEastAsia" w:eastAsiaTheme="minorEastAsia" w:cstheme="minorEastAsia"/>
          <w:color w:val="000000"/>
          <w:kern w:val="0"/>
          <w:sz w:val="21"/>
          <w:szCs w:val="21"/>
          <w:highlight w:val="none"/>
          <w:lang w:bidi="ar-SA"/>
        </w:rPr>
        <w:t>项目合同履行过程的验收标准及验收依据</w:t>
      </w:r>
      <w:r>
        <w:rPr>
          <w:rFonts w:hint="eastAsia" w:asciiTheme="minorEastAsia" w:hAnsiTheme="minorEastAsia" w:eastAsiaTheme="minorEastAsia" w:cstheme="minorEastAsia"/>
          <w:color w:val="000000"/>
          <w:kern w:val="0"/>
          <w:sz w:val="21"/>
          <w:szCs w:val="21"/>
          <w:highlight w:val="none"/>
          <w:lang w:val="en-US" w:eastAsia="zh-CN" w:bidi="ar-SA"/>
        </w:rPr>
        <w:t>留存在采购人处</w:t>
      </w:r>
      <w:r>
        <w:rPr>
          <w:rFonts w:hint="eastAsia" w:asciiTheme="minorEastAsia" w:hAnsiTheme="minorEastAsia" w:eastAsiaTheme="minorEastAsia" w:cstheme="minorEastAsia"/>
          <w:color w:val="000000"/>
          <w:kern w:val="0"/>
          <w:sz w:val="21"/>
          <w:szCs w:val="21"/>
          <w:highlight w:val="none"/>
          <w:lang w:bidi="ar-SA"/>
        </w:rPr>
        <w:t>。</w:t>
      </w:r>
    </w:p>
    <w:p w14:paraId="7B022458">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eastAsiaTheme="minorEastAsia" w:cstheme="minorEastAsia"/>
          <w:color w:val="000000"/>
          <w:kern w:val="0"/>
          <w:sz w:val="21"/>
          <w:szCs w:val="21"/>
          <w:highlight w:val="none"/>
          <w:lang w:bidi="ar-SA"/>
        </w:rPr>
        <w:t>（</w:t>
      </w:r>
      <w:r>
        <w:rPr>
          <w:rFonts w:hint="eastAsia" w:asciiTheme="minorEastAsia" w:hAnsiTheme="minorEastAsia" w:eastAsiaTheme="minorEastAsia" w:cstheme="minorEastAsia"/>
          <w:color w:val="000000"/>
          <w:kern w:val="0"/>
          <w:sz w:val="21"/>
          <w:szCs w:val="21"/>
          <w:highlight w:val="none"/>
          <w:lang w:val="en-US" w:eastAsia="zh-CN" w:bidi="ar-SA"/>
        </w:rPr>
        <w:t>八</w:t>
      </w:r>
      <w:r>
        <w:rPr>
          <w:rFonts w:hint="eastAsia" w:asciiTheme="minorEastAsia" w:hAnsiTheme="minorEastAsia" w:eastAsiaTheme="minorEastAsia" w:cstheme="minorEastAsia"/>
          <w:color w:val="000000"/>
          <w:kern w:val="0"/>
          <w:sz w:val="21"/>
          <w:szCs w:val="21"/>
          <w:highlight w:val="none"/>
          <w:lang w:bidi="ar-SA"/>
        </w:rPr>
        <w:t>）</w:t>
      </w:r>
      <w:r>
        <w:rPr>
          <w:rFonts w:hint="eastAsia" w:asciiTheme="minorEastAsia" w:hAnsiTheme="minorEastAsia" w:eastAsiaTheme="minorEastAsia" w:cstheme="minorEastAsia"/>
          <w:color w:val="000000"/>
          <w:kern w:val="0"/>
          <w:sz w:val="21"/>
          <w:szCs w:val="21"/>
          <w:highlight w:val="none"/>
          <w:lang w:val="en-US" w:eastAsia="zh-CN" w:bidi="ar-SA"/>
        </w:rPr>
        <w:t>在评审时评审委员会可能对</w:t>
      </w:r>
      <w:r>
        <w:rPr>
          <w:rFonts w:hint="eastAsia" w:asciiTheme="minorEastAsia" w:hAnsiTheme="minorEastAsia" w:eastAsiaTheme="minorEastAsia" w:cstheme="minorEastAsia"/>
          <w:color w:val="000000"/>
          <w:kern w:val="0"/>
          <w:sz w:val="21"/>
          <w:szCs w:val="21"/>
          <w:highlight w:val="none"/>
          <w:lang w:bidi="ar-SA"/>
        </w:rPr>
        <w:t>样品</w:t>
      </w:r>
      <w:r>
        <w:rPr>
          <w:rFonts w:hint="eastAsia" w:asciiTheme="minorEastAsia" w:hAnsiTheme="minorEastAsia" w:eastAsiaTheme="minorEastAsia" w:cstheme="minorEastAsia"/>
          <w:color w:val="000000"/>
          <w:kern w:val="0"/>
          <w:sz w:val="21"/>
          <w:szCs w:val="21"/>
          <w:highlight w:val="none"/>
          <w:lang w:val="en-US" w:eastAsia="zh-CN" w:bidi="ar-SA"/>
        </w:rPr>
        <w:t>进行试用或性能</w:t>
      </w:r>
      <w:r>
        <w:rPr>
          <w:rFonts w:hint="eastAsia" w:asciiTheme="minorEastAsia" w:hAnsiTheme="minorEastAsia" w:eastAsiaTheme="minorEastAsia" w:cstheme="minorEastAsia"/>
          <w:color w:val="000000"/>
          <w:kern w:val="0"/>
          <w:sz w:val="21"/>
          <w:szCs w:val="21"/>
          <w:highlight w:val="none"/>
          <w:lang w:bidi="ar-SA"/>
        </w:rPr>
        <w:t>测试，所以</w:t>
      </w:r>
      <w:r>
        <w:rPr>
          <w:rFonts w:hint="eastAsia" w:asciiTheme="minorEastAsia" w:hAnsiTheme="minorEastAsia" w:eastAsiaTheme="minorEastAsia" w:cstheme="minorEastAsia"/>
          <w:color w:val="000000"/>
          <w:kern w:val="0"/>
          <w:sz w:val="21"/>
          <w:szCs w:val="21"/>
          <w:highlight w:val="none"/>
          <w:lang w:val="en-US" w:eastAsia="zh-CN" w:bidi="ar-SA"/>
        </w:rPr>
        <w:t>采购人</w:t>
      </w:r>
      <w:r>
        <w:rPr>
          <w:rFonts w:hint="eastAsia" w:asciiTheme="minorEastAsia" w:hAnsiTheme="minorEastAsia" w:eastAsiaTheme="minorEastAsia" w:cstheme="minorEastAsia"/>
          <w:color w:val="000000"/>
          <w:kern w:val="0"/>
          <w:sz w:val="21"/>
          <w:szCs w:val="21"/>
          <w:highlight w:val="none"/>
          <w:lang w:bidi="ar-SA"/>
        </w:rPr>
        <w:t>对样品的破损或质量</w:t>
      </w:r>
      <w:r>
        <w:rPr>
          <w:rFonts w:hint="eastAsia" w:asciiTheme="minorEastAsia" w:hAnsiTheme="minorEastAsia" w:eastAsiaTheme="minorEastAsia" w:cstheme="minorEastAsia"/>
          <w:color w:val="000000"/>
          <w:kern w:val="0"/>
          <w:sz w:val="21"/>
          <w:szCs w:val="21"/>
          <w:highlight w:val="none"/>
          <w:lang w:val="en-US" w:eastAsia="zh-CN" w:bidi="ar-SA"/>
        </w:rPr>
        <w:t>变化</w:t>
      </w:r>
      <w:r>
        <w:rPr>
          <w:rFonts w:hint="eastAsia" w:asciiTheme="minorEastAsia" w:hAnsiTheme="minorEastAsia" w:eastAsiaTheme="minorEastAsia" w:cstheme="minorEastAsia"/>
          <w:color w:val="000000"/>
          <w:kern w:val="0"/>
          <w:sz w:val="21"/>
          <w:szCs w:val="21"/>
          <w:highlight w:val="none"/>
          <w:lang w:bidi="ar-SA"/>
        </w:rPr>
        <w:t>概不负责</w:t>
      </w:r>
      <w:r>
        <w:rPr>
          <w:rFonts w:hint="eastAsia" w:asciiTheme="minorEastAsia" w:hAnsiTheme="minorEastAsia" w:eastAsiaTheme="minorEastAsia" w:cstheme="minorEastAsia"/>
          <w:color w:val="000000"/>
          <w:kern w:val="0"/>
          <w:sz w:val="21"/>
          <w:szCs w:val="21"/>
          <w:highlight w:val="none"/>
          <w:lang w:eastAsia="zh-CN" w:bidi="ar-SA"/>
        </w:rPr>
        <w:t>，</w:t>
      </w:r>
      <w:r>
        <w:rPr>
          <w:rFonts w:hint="eastAsia" w:asciiTheme="minorEastAsia" w:hAnsiTheme="minorEastAsia" w:eastAsiaTheme="minorEastAsia" w:cstheme="minorEastAsia"/>
          <w:color w:val="000000"/>
          <w:kern w:val="0"/>
          <w:sz w:val="21"/>
          <w:szCs w:val="21"/>
          <w:highlight w:val="none"/>
          <w:lang w:val="en-US" w:eastAsia="zh-CN" w:bidi="ar-SA"/>
        </w:rPr>
        <w:t>投标人应自行评估投标成本</w:t>
      </w:r>
      <w:r>
        <w:rPr>
          <w:rFonts w:hint="eastAsia" w:asciiTheme="minorEastAsia" w:hAnsiTheme="minorEastAsia" w:eastAsiaTheme="minorEastAsia" w:cstheme="minorEastAsia"/>
          <w:color w:val="000000"/>
          <w:kern w:val="0"/>
          <w:sz w:val="21"/>
          <w:szCs w:val="21"/>
          <w:highlight w:val="none"/>
          <w:lang w:bidi="ar-SA"/>
        </w:rPr>
        <w:t>。</w:t>
      </w:r>
    </w:p>
    <w:p w14:paraId="26FE01CB">
      <w:pPr>
        <w:widowControl/>
        <w:wordWrap/>
        <w:spacing w:line="240" w:lineRule="auto"/>
        <w:ind w:firstLine="420" w:firstLineChars="200"/>
        <w:jc w:val="left"/>
        <w:rPr>
          <w:rFonts w:hint="eastAsia" w:asciiTheme="minorEastAsia" w:hAnsiTheme="minorEastAsia" w:eastAsiaTheme="minorEastAsia" w:cstheme="minorEastAsia"/>
          <w:color w:val="000000"/>
          <w:kern w:val="0"/>
          <w:sz w:val="21"/>
          <w:szCs w:val="21"/>
          <w:highlight w:val="none"/>
          <w:lang w:bidi="ar-SA"/>
        </w:rPr>
      </w:pPr>
      <w:r>
        <w:rPr>
          <w:rFonts w:hint="eastAsia" w:asciiTheme="minorEastAsia" w:hAnsiTheme="minorEastAsia" w:eastAsiaTheme="minorEastAsia" w:cstheme="minorEastAsia"/>
          <w:color w:val="000000"/>
          <w:kern w:val="0"/>
          <w:sz w:val="21"/>
          <w:szCs w:val="21"/>
          <w:highlight w:val="none"/>
          <w:lang w:bidi="ar-SA"/>
        </w:rPr>
        <w:t>（九）样品内包装须有</w:t>
      </w:r>
      <w:r>
        <w:rPr>
          <w:rFonts w:hint="eastAsia" w:asciiTheme="minorEastAsia" w:hAnsiTheme="minorEastAsia" w:eastAsiaTheme="minorEastAsia" w:cstheme="minorEastAsia"/>
          <w:color w:val="000000"/>
          <w:kern w:val="0"/>
          <w:sz w:val="21"/>
          <w:szCs w:val="21"/>
          <w:highlight w:val="none"/>
          <w:lang w:eastAsia="zh-CN" w:bidi="ar-SA"/>
        </w:rPr>
        <w:t>投标人</w:t>
      </w:r>
      <w:r>
        <w:rPr>
          <w:rFonts w:hint="eastAsia" w:asciiTheme="minorEastAsia" w:hAnsiTheme="minorEastAsia" w:eastAsiaTheme="minorEastAsia" w:cstheme="minorEastAsia"/>
          <w:color w:val="000000"/>
          <w:kern w:val="0"/>
          <w:sz w:val="21"/>
          <w:szCs w:val="21"/>
          <w:highlight w:val="none"/>
          <w:lang w:bidi="ar-SA"/>
        </w:rPr>
        <w:t>名称和产品名称的标识。同时在</w:t>
      </w:r>
      <w:r>
        <w:rPr>
          <w:rFonts w:hint="eastAsia" w:asciiTheme="minorEastAsia" w:hAnsiTheme="minorEastAsia" w:eastAsiaTheme="minorEastAsia" w:cstheme="minorEastAsia"/>
          <w:color w:val="000000"/>
          <w:kern w:val="0"/>
          <w:sz w:val="21"/>
          <w:szCs w:val="21"/>
          <w:highlight w:val="none"/>
          <w:lang w:eastAsia="zh-CN" w:bidi="ar-SA"/>
        </w:rPr>
        <w:t>投标文件</w:t>
      </w:r>
      <w:r>
        <w:rPr>
          <w:rFonts w:hint="eastAsia" w:asciiTheme="minorEastAsia" w:hAnsiTheme="minorEastAsia" w:eastAsiaTheme="minorEastAsia" w:cstheme="minorEastAsia"/>
          <w:color w:val="000000"/>
          <w:kern w:val="0"/>
          <w:sz w:val="21"/>
          <w:szCs w:val="21"/>
          <w:highlight w:val="none"/>
          <w:lang w:bidi="ar-SA"/>
        </w:rPr>
        <w:t>中提供实物样品说明表如下：</w:t>
      </w:r>
    </w:p>
    <w:tbl>
      <w:tblPr>
        <w:tblStyle w:val="12"/>
        <w:tblpPr w:leftFromText="180" w:rightFromText="180" w:vertAnchor="text" w:horzAnchor="page" w:tblpX="2392" w:tblpY="180"/>
        <w:tblOverlap w:val="never"/>
        <w:tblW w:w="7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2"/>
        <w:gridCol w:w="1950"/>
        <w:gridCol w:w="2806"/>
      </w:tblGrid>
      <w:tr w14:paraId="081D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2D5A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名称</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1FFC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cstheme="minorEastAsia"/>
                <w:b w:val="0"/>
                <w:bCs w:val="0"/>
                <w:color w:val="000000"/>
                <w:kern w:val="0"/>
                <w:sz w:val="21"/>
                <w:szCs w:val="21"/>
                <w:highlight w:val="none"/>
                <w:u w:val="none"/>
                <w:lang w:val="en-US" w:eastAsia="zh-CN" w:bidi="ar-SA"/>
              </w:rPr>
              <w:t>品牌</w:t>
            </w:r>
          </w:p>
        </w:tc>
        <w:tc>
          <w:tcPr>
            <w:tcW w:w="28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D73B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cstheme="minorEastAsia"/>
                <w:b w:val="0"/>
                <w:bCs w:val="0"/>
                <w:color w:val="000000"/>
                <w:kern w:val="0"/>
                <w:sz w:val="21"/>
                <w:szCs w:val="21"/>
                <w:highlight w:val="none"/>
                <w:u w:val="none"/>
                <w:lang w:val="en-US" w:eastAsia="zh-CN" w:bidi="ar-SA"/>
              </w:rPr>
              <w:t>参数</w:t>
            </w:r>
          </w:p>
        </w:tc>
      </w:tr>
      <w:tr w14:paraId="42A3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EF41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打印手腕带[成人]</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86AF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000000" w:sz="4" w:space="0"/>
              <w:left w:val="single" w:color="000000" w:sz="4" w:space="0"/>
              <w:bottom w:val="single" w:color="auto" w:sz="4" w:space="0"/>
              <w:right w:val="single" w:color="000000" w:sz="4" w:space="0"/>
              <w:tl2br w:val="nil"/>
              <w:tr2bl w:val="nil"/>
            </w:tcBorders>
            <w:noWrap/>
            <w:vAlign w:val="center"/>
          </w:tcPr>
          <w:p w14:paraId="181B847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4FBE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3F34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打印手腕带[儿童]</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49DD7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auto" w:sz="4" w:space="0"/>
              <w:left w:val="single" w:color="000000" w:sz="4" w:space="0"/>
              <w:bottom w:val="single" w:color="auto" w:sz="4" w:space="0"/>
              <w:right w:val="single" w:color="000000" w:sz="4" w:space="0"/>
              <w:tl2br w:val="nil"/>
              <w:tr2bl w:val="nil"/>
            </w:tcBorders>
            <w:noWrap/>
            <w:vAlign w:val="center"/>
          </w:tcPr>
          <w:p w14:paraId="5F98BE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2B76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DD09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打印手腕带[婴儿]</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8BBD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auto" w:sz="4" w:space="0"/>
              <w:left w:val="single" w:color="000000" w:sz="4" w:space="0"/>
              <w:bottom w:val="single" w:color="auto" w:sz="4" w:space="0"/>
              <w:right w:val="single" w:color="000000" w:sz="4" w:space="0"/>
              <w:tl2br w:val="nil"/>
              <w:tr2bl w:val="nil"/>
            </w:tcBorders>
            <w:noWrap/>
            <w:vAlign w:val="center"/>
          </w:tcPr>
          <w:p w14:paraId="70EAE9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42B9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BC16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手写识别带[成人</w:t>
            </w:r>
            <w:r>
              <w:rPr>
                <w:rFonts w:hint="eastAsia" w:asciiTheme="minorEastAsia" w:hAnsiTheme="minorEastAsia" w:cstheme="minorEastAsia"/>
                <w:b w:val="0"/>
                <w:bCs w:val="0"/>
                <w:color w:val="000000"/>
                <w:kern w:val="0"/>
                <w:sz w:val="21"/>
                <w:szCs w:val="21"/>
                <w:highlight w:val="none"/>
                <w:u w:val="none"/>
                <w:lang w:val="en-US" w:eastAsia="zh-CN" w:bidi="ar-SA"/>
              </w:rPr>
              <w:t>病人</w:t>
            </w:r>
            <w:r>
              <w:rPr>
                <w:rFonts w:hint="eastAsia" w:asciiTheme="minorEastAsia" w:hAnsiTheme="minorEastAsia" w:eastAsiaTheme="minorEastAsia" w:cstheme="minorEastAsia"/>
                <w:b w:val="0"/>
                <w:bCs w:val="0"/>
                <w:color w:val="000000"/>
                <w:kern w:val="0"/>
                <w:sz w:val="21"/>
                <w:szCs w:val="21"/>
                <w:highlight w:val="none"/>
                <w:u w:val="none"/>
                <w:lang w:bidi="ar-SA"/>
              </w:rPr>
              <w:t>]</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65FA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auto" w:sz="4" w:space="0"/>
              <w:left w:val="single" w:color="000000" w:sz="4" w:space="0"/>
              <w:bottom w:val="single" w:color="auto" w:sz="4" w:space="0"/>
              <w:right w:val="single" w:color="000000" w:sz="4" w:space="0"/>
              <w:tl2br w:val="nil"/>
              <w:tr2bl w:val="nil"/>
            </w:tcBorders>
            <w:noWrap/>
            <w:vAlign w:val="center"/>
          </w:tcPr>
          <w:p w14:paraId="51ECFA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034D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9200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手写识别带[陪护]</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6A2B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auto" w:sz="4" w:space="0"/>
              <w:left w:val="single" w:color="000000" w:sz="4" w:space="0"/>
              <w:bottom w:val="single" w:color="auto" w:sz="4" w:space="0"/>
              <w:right w:val="single" w:color="000000" w:sz="4" w:space="0"/>
              <w:tl2br w:val="nil"/>
              <w:tr2bl w:val="nil"/>
            </w:tcBorders>
            <w:noWrap/>
            <w:vAlign w:val="center"/>
          </w:tcPr>
          <w:p w14:paraId="00C5BD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45A6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BEAF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打印手腕带[其他]</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8125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auto" w:sz="4" w:space="0"/>
              <w:left w:val="single" w:color="000000" w:sz="4" w:space="0"/>
              <w:bottom w:val="single" w:color="auto" w:sz="4" w:space="0"/>
              <w:right w:val="single" w:color="000000" w:sz="4" w:space="0"/>
              <w:tl2br w:val="nil"/>
              <w:tr2bl w:val="nil"/>
            </w:tcBorders>
            <w:noWrap/>
            <w:vAlign w:val="center"/>
          </w:tcPr>
          <w:p w14:paraId="462D86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r w14:paraId="389D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EAEB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r>
              <w:rPr>
                <w:rFonts w:hint="eastAsia" w:asciiTheme="minorEastAsia" w:hAnsiTheme="minorEastAsia" w:eastAsiaTheme="minorEastAsia" w:cstheme="minorEastAsia"/>
                <w:b w:val="0"/>
                <w:bCs w:val="0"/>
                <w:color w:val="000000"/>
                <w:kern w:val="0"/>
                <w:sz w:val="21"/>
                <w:szCs w:val="21"/>
                <w:highlight w:val="none"/>
                <w:u w:val="none"/>
                <w:lang w:bidi="ar-SA"/>
              </w:rPr>
              <w:t>条码腕带打印机</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1056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c>
          <w:tcPr>
            <w:tcW w:w="2806" w:type="dxa"/>
            <w:tcBorders>
              <w:top w:val="single" w:color="auto" w:sz="4" w:space="0"/>
              <w:left w:val="single" w:color="000000" w:sz="4" w:space="0"/>
              <w:bottom w:val="single" w:color="000000" w:sz="4" w:space="0"/>
              <w:right w:val="single" w:color="000000" w:sz="4" w:space="0"/>
              <w:tl2br w:val="nil"/>
              <w:tr2bl w:val="nil"/>
            </w:tcBorders>
            <w:noWrap/>
            <w:vAlign w:val="center"/>
          </w:tcPr>
          <w:p w14:paraId="1E9A5F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000000"/>
                <w:kern w:val="0"/>
                <w:sz w:val="21"/>
                <w:szCs w:val="21"/>
                <w:highlight w:val="none"/>
                <w:u w:val="none"/>
                <w:lang w:bidi="ar-SA"/>
              </w:rPr>
            </w:pPr>
          </w:p>
        </w:tc>
      </w:tr>
    </w:tbl>
    <w:p w14:paraId="4AEA9D0F">
      <w:pPr>
        <w:spacing w:line="240" w:lineRule="auto"/>
        <w:rPr>
          <w:rFonts w:hint="eastAsia" w:asciiTheme="minorEastAsia" w:hAnsiTheme="minorEastAsia" w:eastAsiaTheme="minorEastAsia" w:cstheme="minorEastAsia"/>
          <w:b w:val="0"/>
          <w:color w:val="000000"/>
          <w:kern w:val="0"/>
          <w:sz w:val="21"/>
          <w:szCs w:val="21"/>
          <w:highlight w:val="none"/>
        </w:rPr>
      </w:pPr>
    </w:p>
    <w:p w14:paraId="67D20910">
      <w:pPr>
        <w:spacing w:line="240" w:lineRule="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b w:val="0"/>
          <w:color w:val="000000"/>
          <w:kern w:val="0"/>
          <w:sz w:val="21"/>
          <w:szCs w:val="21"/>
          <w:highlight w:val="none"/>
        </w:rPr>
        <w:t>注：请在表格中详细列出实物样品的各项规格</w:t>
      </w:r>
      <w:r>
        <w:rPr>
          <w:rFonts w:hint="eastAsia" w:asciiTheme="minorEastAsia" w:hAnsiTheme="minorEastAsia" w:eastAsiaTheme="minorEastAsia" w:cstheme="minorEastAsia"/>
          <w:b w:val="0"/>
          <w:color w:val="000000"/>
          <w:kern w:val="0"/>
          <w:sz w:val="21"/>
          <w:szCs w:val="21"/>
          <w:highlight w:val="none"/>
          <w:lang w:val="en-US" w:eastAsia="zh-CN"/>
        </w:rPr>
        <w:t>参数</w:t>
      </w:r>
      <w:r>
        <w:rPr>
          <w:rFonts w:hint="eastAsia" w:asciiTheme="minorEastAsia" w:hAnsiTheme="minorEastAsia" w:cstheme="minorEastAsia"/>
          <w:b w:val="0"/>
          <w:color w:val="000000"/>
          <w:kern w:val="0"/>
          <w:sz w:val="21"/>
          <w:szCs w:val="21"/>
          <w:highlight w:val="none"/>
          <w:lang w:val="en-US" w:eastAsia="zh-CN"/>
        </w:rPr>
        <w:t>，</w:t>
      </w:r>
      <w:r>
        <w:rPr>
          <w:rFonts w:hint="eastAsia" w:asciiTheme="minorEastAsia" w:hAnsiTheme="minorEastAsia" w:eastAsiaTheme="minorEastAsia" w:cstheme="minorEastAsia"/>
          <w:b w:val="0"/>
          <w:color w:val="000000"/>
          <w:kern w:val="0"/>
          <w:sz w:val="21"/>
          <w:szCs w:val="21"/>
          <w:highlight w:val="none"/>
        </w:rPr>
        <w:t>以作为样品说明。</w:t>
      </w:r>
    </w:p>
    <w:p w14:paraId="25E4C8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p w14:paraId="55F86E9D">
      <w:pPr>
        <w:spacing w:line="240" w:lineRule="auto"/>
        <w:rPr>
          <w:rFonts w:hint="eastAsia" w:asciiTheme="minorEastAsia" w:hAnsi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4095"/>
    <w:multiLevelType w:val="singleLevel"/>
    <w:tmpl w:val="87D04095"/>
    <w:lvl w:ilvl="0" w:tentative="0">
      <w:start w:val="1"/>
      <w:numFmt w:val="decimal"/>
      <w:suff w:val="nothing"/>
      <w:lvlText w:val="（%1）"/>
      <w:lvlJc w:val="left"/>
    </w:lvl>
  </w:abstractNum>
  <w:abstractNum w:abstractNumId="1">
    <w:nsid w:val="7EFFD584"/>
    <w:multiLevelType w:val="singleLevel"/>
    <w:tmpl w:val="7EFFD58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24B6C"/>
    <w:rsid w:val="024A1FCC"/>
    <w:rsid w:val="070F74B5"/>
    <w:rsid w:val="07180668"/>
    <w:rsid w:val="0B6B25F4"/>
    <w:rsid w:val="0E824B6C"/>
    <w:rsid w:val="199455D2"/>
    <w:rsid w:val="1AAF07B3"/>
    <w:rsid w:val="1DDE4DCE"/>
    <w:rsid w:val="227F21B9"/>
    <w:rsid w:val="28660381"/>
    <w:rsid w:val="29881B14"/>
    <w:rsid w:val="384946F3"/>
    <w:rsid w:val="38FF5675"/>
    <w:rsid w:val="3A497FC4"/>
    <w:rsid w:val="46B94B59"/>
    <w:rsid w:val="508076F5"/>
    <w:rsid w:val="54A86D6F"/>
    <w:rsid w:val="5AD61AB1"/>
    <w:rsid w:val="61480669"/>
    <w:rsid w:val="6FEF1182"/>
    <w:rsid w:val="75C44BDC"/>
    <w:rsid w:val="76D161A2"/>
    <w:rsid w:val="785B0B16"/>
    <w:rsid w:val="7B087CB8"/>
    <w:rsid w:val="7EB73ECF"/>
    <w:rsid w:val="7F6540DE"/>
    <w:rsid w:val="E93F314D"/>
    <w:rsid w:val="F7FFC117"/>
    <w:rsid w:val="FD7D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140" w:beforeLines="0" w:after="140" w:afterLines="0" w:line="432" w:lineRule="auto"/>
      <w:jc w:val="center"/>
      <w:outlineLvl w:val="0"/>
    </w:pPr>
    <w:rPr>
      <w:rFonts w:eastAsia="宋体" w:asciiTheme="minorAscii" w:hAnsiTheme="minorAscii"/>
      <w:b/>
      <w:kern w:val="44"/>
      <w:sz w:val="32"/>
    </w:rPr>
  </w:style>
  <w:style w:type="paragraph" w:styleId="6">
    <w:name w:val="heading 2"/>
    <w:basedOn w:val="1"/>
    <w:next w:val="1"/>
    <w:unhideWhenUsed/>
    <w:qFormat/>
    <w:uiPriority w:val="0"/>
    <w:pPr>
      <w:keepNext/>
      <w:keepLines/>
      <w:spacing w:before="60" w:beforeLines="0" w:beforeAutospacing="0" w:after="60" w:afterLines="0" w:afterAutospacing="0" w:line="312" w:lineRule="auto"/>
      <w:jc w:val="center"/>
      <w:outlineLvl w:val="1"/>
    </w:pPr>
    <w:rPr>
      <w:rFonts w:ascii="Arial" w:hAnsi="Arial" w:eastAsia="黑体"/>
      <w:b/>
      <w:sz w:val="30"/>
    </w:rPr>
  </w:style>
  <w:style w:type="paragraph" w:styleId="7">
    <w:name w:val="heading 3"/>
    <w:basedOn w:val="1"/>
    <w:next w:val="1"/>
    <w:unhideWhenUsed/>
    <w:qFormat/>
    <w:uiPriority w:val="0"/>
    <w:pPr>
      <w:keepNext/>
      <w:keepLines/>
      <w:spacing w:before="40" w:beforeLines="0" w:beforeAutospacing="0" w:after="40" w:afterLines="0" w:afterAutospacing="0" w:line="240" w:lineRule="auto"/>
      <w:jc w:val="center"/>
      <w:outlineLvl w:val="2"/>
    </w:pPr>
    <w:rPr>
      <w:rFonts w:eastAsia="宋体" w:asciiTheme="minorAscii" w:hAnsiTheme="minorAscii"/>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ascii="宋体" w:hAnsi="宋体" w:cs="宋体"/>
      <w:sz w:val="18"/>
      <w:szCs w:val="18"/>
    </w:rPr>
  </w:style>
  <w:style w:type="paragraph" w:styleId="8">
    <w:name w:val="annotation text"/>
    <w:basedOn w:val="1"/>
    <w:qFormat/>
    <w:uiPriority w:val="0"/>
    <w:pPr>
      <w:jc w:val="left"/>
    </w:pPr>
  </w:style>
  <w:style w:type="paragraph" w:styleId="9">
    <w:name w:val="Body Text"/>
    <w:basedOn w:val="1"/>
    <w:next w:val="1"/>
    <w:qFormat/>
    <w:uiPriority w:val="1"/>
    <w:rPr>
      <w:rFonts w:ascii="宋体" w:hAnsi="宋体"/>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w:basedOn w:val="9"/>
    <w:unhideWhenUsed/>
    <w:qFormat/>
    <w:uiPriority w:val="99"/>
    <w:pPr>
      <w:widowControl w:val="0"/>
      <w:spacing w:after="120"/>
      <w:ind w:firstLine="420" w:firstLineChars="100"/>
      <w:jc w:val="both"/>
    </w:pPr>
    <w:rPr>
      <w:rFonts w:hint="default" w:ascii="Times New Roman" w:hAnsi="Times New Roman" w:eastAsia="宋体" w:cs="Times New Roman"/>
      <w:kern w:val="2"/>
      <w:sz w:val="21"/>
      <w:szCs w:val="24"/>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文字"/>
    <w:basedOn w:val="16"/>
    <w:qFormat/>
    <w:uiPriority w:val="0"/>
    <w:pPr>
      <w:spacing w:before="25" w:after="25"/>
      <w:jc w:val="left"/>
    </w:pPr>
    <w:rPr>
      <w:bCs/>
      <w:spacing w:val="10"/>
      <w:kern w:val="0"/>
      <w:sz w:val="24"/>
    </w:rPr>
  </w:style>
  <w:style w:type="paragraph" w:customStyle="1" w:styleId="16">
    <w:name w:val="表格文字（两侧对齐）"/>
    <w:basedOn w:val="1"/>
    <w:qFormat/>
    <w:uiPriority w:val="0"/>
    <w:pPr>
      <w:snapToGrid w:val="0"/>
    </w:pPr>
    <w:rPr>
      <w:rFonts w:ascii="Calibri" w:hAnsi="Calibri"/>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7773</Words>
  <Characters>8389</Characters>
  <Lines>0</Lines>
  <Paragraphs>0</Paragraphs>
  <TotalTime>65</TotalTime>
  <ScaleCrop>false</ScaleCrop>
  <LinksUpToDate>false</LinksUpToDate>
  <CharactersWithSpaces>8439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2025-01-10T15:21:00Z</dcterms:created>
  <dc:creator>小宝宝</dc:creator>
  <cp:lastModifiedBy>XuXu</cp:lastModifiedBy>
  <dcterms:modified xsi:type="dcterms:W3CDTF">2025-01-21T08:34:26Z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84C1C28D16A44CA7B51E6935853B3222_13</vt:lpwstr>
  </property>
  <property fmtid="{D5CDD505-2E9C-101B-9397-08002B2CF9AE}" pid="4" name="KSOTemplateDocerSaveRecord">
    <vt:lpwstr>eyJoZGlkIjoiZDE4NDdhYzJmYzM0YTYwZjJmZDEwY2ZiMTZmODUwYmUiLCJ1c2VySWQiOiIxNDk4NTcyNDU0In0=</vt:lpwstr>
  </property>
</Properties>
</file>