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DB187" w14:textId="1AE90D41" w:rsidR="003C51D5" w:rsidRDefault="003C51D5">
      <w:pPr>
        <w:jc w:val="right"/>
      </w:pPr>
    </w:p>
    <w:p w14:paraId="70D042DC" w14:textId="77777777" w:rsidR="003C51D5" w:rsidRDefault="003C51D5">
      <w:pPr>
        <w:jc w:val="right"/>
      </w:pPr>
    </w:p>
    <w:p w14:paraId="00A1E252" w14:textId="77777777" w:rsidR="003C51D5" w:rsidRDefault="003C51D5">
      <w:pPr>
        <w:jc w:val="center"/>
        <w:rPr>
          <w:rFonts w:ascii="宋体" w:hAnsi="宋体"/>
          <w:sz w:val="84"/>
          <w:szCs w:val="84"/>
        </w:rPr>
      </w:pPr>
    </w:p>
    <w:p w14:paraId="63B14D3A" w14:textId="3E407AB2" w:rsidR="003C51D5" w:rsidRPr="005D76F9" w:rsidRDefault="008A74AC" w:rsidP="008A74AC">
      <w:pPr>
        <w:jc w:val="center"/>
        <w:rPr>
          <w:rFonts w:ascii="宋体" w:hAnsi="宋体" w:cs="Times New Roman"/>
          <w:b/>
          <w:bCs/>
          <w:sz w:val="52"/>
          <w:szCs w:val="52"/>
        </w:rPr>
      </w:pPr>
      <w:bookmarkStart w:id="0" w:name="_Toc146105302"/>
      <w:bookmarkStart w:id="1" w:name="_Toc146105368"/>
      <w:bookmarkStart w:id="2" w:name="_Toc146247052"/>
      <w:r w:rsidRPr="005D76F9">
        <w:rPr>
          <w:rFonts w:ascii="宋体" w:hAnsi="宋体" w:cs="Times New Roman"/>
          <w:b/>
          <w:bCs/>
          <w:sz w:val="52"/>
          <w:szCs w:val="52"/>
        </w:rPr>
        <w:t>中山大学孙逸仙纪念医院</w:t>
      </w:r>
    </w:p>
    <w:p w14:paraId="57061F0D" w14:textId="77777777" w:rsidR="008A74AC" w:rsidRPr="005D76F9" w:rsidRDefault="008A74AC" w:rsidP="008A74AC">
      <w:pPr>
        <w:jc w:val="center"/>
        <w:rPr>
          <w:rFonts w:ascii="宋体" w:hAnsi="宋体"/>
          <w:b/>
          <w:bCs/>
          <w:sz w:val="52"/>
          <w:szCs w:val="52"/>
        </w:rPr>
      </w:pPr>
    </w:p>
    <w:bookmarkEnd w:id="0"/>
    <w:bookmarkEnd w:id="1"/>
    <w:bookmarkEnd w:id="2"/>
    <w:p w14:paraId="3C87BAFD" w14:textId="060EF4BD" w:rsidR="003C51D5" w:rsidRPr="005D76F9" w:rsidRDefault="009863F7" w:rsidP="005D76F9">
      <w:pPr>
        <w:ind w:leftChars="-177" w:left="-424" w:hanging="1"/>
        <w:jc w:val="center"/>
        <w:rPr>
          <w:rFonts w:ascii="宋体" w:hAnsi="宋体"/>
          <w:b/>
          <w:bCs/>
          <w:sz w:val="52"/>
          <w:szCs w:val="52"/>
        </w:rPr>
      </w:pPr>
      <w:r w:rsidRPr="005D76F9">
        <w:rPr>
          <w:rFonts w:ascii="宋体" w:hAnsi="宋体" w:hint="eastAsia"/>
          <w:b/>
          <w:bCs/>
          <w:sz w:val="52"/>
          <w:szCs w:val="52"/>
        </w:rPr>
        <w:t>分子</w:t>
      </w:r>
      <w:proofErr w:type="gramStart"/>
      <w:r w:rsidRPr="005D76F9">
        <w:rPr>
          <w:rFonts w:ascii="宋体" w:hAnsi="宋体" w:hint="eastAsia"/>
          <w:b/>
          <w:bCs/>
          <w:sz w:val="52"/>
          <w:szCs w:val="52"/>
        </w:rPr>
        <w:t>诊断全</w:t>
      </w:r>
      <w:proofErr w:type="gramEnd"/>
      <w:r w:rsidRPr="005D76F9">
        <w:rPr>
          <w:rFonts w:ascii="宋体" w:hAnsi="宋体" w:hint="eastAsia"/>
          <w:b/>
          <w:bCs/>
          <w:sz w:val="52"/>
          <w:szCs w:val="52"/>
        </w:rPr>
        <w:t>流程质控</w:t>
      </w:r>
      <w:r w:rsidRPr="005D76F9">
        <w:rPr>
          <w:rFonts w:ascii="宋体" w:hAnsi="宋体" w:hint="eastAsia"/>
          <w:b/>
          <w:bCs/>
          <w:sz w:val="52"/>
          <w:szCs w:val="52"/>
        </w:rPr>
        <w:t>与信息管理系统</w:t>
      </w:r>
    </w:p>
    <w:p w14:paraId="3E1D4A49" w14:textId="29CDB009" w:rsidR="003C51D5" w:rsidRDefault="003C51D5">
      <w:pPr>
        <w:spacing w:line="240" w:lineRule="auto"/>
        <w:jc w:val="center"/>
        <w:rPr>
          <w:rFonts w:ascii="宋体" w:hAnsi="宋体" w:cs="Times New Roman"/>
          <w:b/>
          <w:bCs/>
          <w:sz w:val="52"/>
          <w:szCs w:val="52"/>
        </w:rPr>
      </w:pPr>
    </w:p>
    <w:p w14:paraId="52E7231C" w14:textId="77777777" w:rsidR="005D76F9" w:rsidRPr="005D76F9" w:rsidRDefault="005D76F9">
      <w:pPr>
        <w:spacing w:line="240" w:lineRule="auto"/>
        <w:jc w:val="center"/>
        <w:rPr>
          <w:rFonts w:ascii="宋体" w:hAnsi="宋体" w:cs="Times New Roman" w:hint="eastAsia"/>
          <w:b/>
          <w:bCs/>
          <w:sz w:val="52"/>
          <w:szCs w:val="52"/>
        </w:rPr>
      </w:pPr>
    </w:p>
    <w:p w14:paraId="1556575B" w14:textId="3D68DE96" w:rsidR="003C51D5" w:rsidRPr="005D76F9" w:rsidRDefault="005D76F9" w:rsidP="00C3115B">
      <w:pPr>
        <w:jc w:val="center"/>
        <w:rPr>
          <w:rFonts w:ascii="宋体" w:hAnsi="宋体"/>
          <w:sz w:val="52"/>
          <w:szCs w:val="52"/>
        </w:rPr>
      </w:pPr>
      <w:r w:rsidRPr="005D76F9">
        <w:rPr>
          <w:rFonts w:ascii="宋体" w:hAnsi="宋体" w:cs="Times New Roman" w:hint="eastAsia"/>
          <w:b/>
          <w:bCs/>
          <w:sz w:val="52"/>
          <w:szCs w:val="52"/>
        </w:rPr>
        <w:t>用户需求</w:t>
      </w:r>
    </w:p>
    <w:p w14:paraId="43701CEC" w14:textId="77777777" w:rsidR="003C51D5" w:rsidRDefault="003C51D5">
      <w:pPr>
        <w:jc w:val="center"/>
        <w:rPr>
          <w:rFonts w:ascii="宋体" w:hAnsi="宋体"/>
          <w:sz w:val="84"/>
          <w:szCs w:val="84"/>
        </w:rPr>
        <w:sectPr w:rsidR="003C51D5">
          <w:headerReference w:type="default" r:id="rId8"/>
          <w:footerReference w:type="default" r:id="rId9"/>
          <w:pgSz w:w="11906" w:h="16838"/>
          <w:pgMar w:top="1440" w:right="1803" w:bottom="1440" w:left="1803" w:header="851" w:footer="992" w:gutter="0"/>
          <w:pgNumType w:start="1"/>
          <w:cols w:space="425"/>
          <w:titlePg/>
          <w:docGrid w:type="lines" w:linePitch="312"/>
        </w:sectPr>
      </w:pPr>
    </w:p>
    <w:p w14:paraId="0343524A" w14:textId="78F2B0A3" w:rsidR="00C3115B" w:rsidRPr="00C3115B" w:rsidRDefault="00C3115B" w:rsidP="00C3115B">
      <w:pPr>
        <w:pStyle w:val="1"/>
        <w:widowControl/>
        <w:spacing w:before="312" w:after="120"/>
        <w:ind w:left="0"/>
        <w:rPr>
          <w:sz w:val="44"/>
        </w:rPr>
      </w:pPr>
      <w:bookmarkStart w:id="3" w:name="OLE_LINK8"/>
      <w:r>
        <w:rPr>
          <w:rFonts w:hint="eastAsia"/>
          <w:sz w:val="44"/>
        </w:rPr>
        <w:lastRenderedPageBreak/>
        <w:t>配置清单</w:t>
      </w:r>
      <w:r w:rsidRPr="00C3115B">
        <w:rPr>
          <w:sz w:val="44"/>
        </w:rPr>
        <w:t>：</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827"/>
        <w:gridCol w:w="2977"/>
      </w:tblGrid>
      <w:tr w:rsidR="00C3115B" w14:paraId="556D9D61" w14:textId="77777777" w:rsidTr="00C3115B">
        <w:trPr>
          <w:trHeight w:val="567"/>
          <w:jc w:val="center"/>
        </w:trPr>
        <w:tc>
          <w:tcPr>
            <w:tcW w:w="1555" w:type="dxa"/>
            <w:shd w:val="clear" w:color="auto" w:fill="008FD5"/>
            <w:vAlign w:val="center"/>
          </w:tcPr>
          <w:p w14:paraId="48B8A18C" w14:textId="77777777" w:rsidR="00C3115B" w:rsidRDefault="00C3115B">
            <w:pPr>
              <w:widowControl/>
              <w:spacing w:line="240" w:lineRule="auto"/>
              <w:jc w:val="center"/>
              <w:rPr>
                <w:b/>
                <w:bCs/>
                <w:color w:val="FFFFFF" w:themeColor="background1"/>
                <w:kern w:val="0"/>
                <w:sz w:val="21"/>
                <w:szCs w:val="21"/>
              </w:rPr>
            </w:pPr>
            <w:r>
              <w:rPr>
                <w:b/>
                <w:bCs/>
                <w:color w:val="FFFFFF" w:themeColor="background1"/>
                <w:kern w:val="0"/>
                <w:sz w:val="21"/>
                <w:szCs w:val="21"/>
              </w:rPr>
              <w:t>项目</w:t>
            </w:r>
          </w:p>
        </w:tc>
        <w:tc>
          <w:tcPr>
            <w:tcW w:w="3827" w:type="dxa"/>
            <w:shd w:val="clear" w:color="auto" w:fill="008FD5"/>
            <w:noWrap/>
            <w:vAlign w:val="center"/>
          </w:tcPr>
          <w:p w14:paraId="6E1A4855" w14:textId="77777777" w:rsidR="00C3115B" w:rsidRDefault="00C3115B">
            <w:pPr>
              <w:widowControl/>
              <w:spacing w:line="240" w:lineRule="auto"/>
              <w:jc w:val="center"/>
              <w:rPr>
                <w:b/>
                <w:bCs/>
                <w:color w:val="FFFFFF" w:themeColor="background1"/>
                <w:kern w:val="0"/>
                <w:sz w:val="21"/>
                <w:szCs w:val="21"/>
              </w:rPr>
            </w:pPr>
            <w:r>
              <w:rPr>
                <w:b/>
                <w:bCs/>
                <w:color w:val="FFFFFF" w:themeColor="background1"/>
                <w:kern w:val="0"/>
                <w:sz w:val="21"/>
                <w:szCs w:val="21"/>
              </w:rPr>
              <w:t>类目明细</w:t>
            </w:r>
          </w:p>
        </w:tc>
        <w:tc>
          <w:tcPr>
            <w:tcW w:w="2977" w:type="dxa"/>
            <w:shd w:val="clear" w:color="auto" w:fill="008FD5"/>
            <w:noWrap/>
            <w:vAlign w:val="center"/>
          </w:tcPr>
          <w:p w14:paraId="0155D8DF" w14:textId="77777777" w:rsidR="00C3115B" w:rsidRDefault="00C3115B">
            <w:pPr>
              <w:widowControl/>
              <w:spacing w:line="240" w:lineRule="auto"/>
              <w:jc w:val="center"/>
              <w:rPr>
                <w:b/>
                <w:bCs/>
                <w:color w:val="FFFFFF" w:themeColor="background1"/>
                <w:kern w:val="0"/>
                <w:sz w:val="21"/>
                <w:szCs w:val="21"/>
              </w:rPr>
            </w:pPr>
            <w:r>
              <w:rPr>
                <w:b/>
                <w:bCs/>
                <w:color w:val="FFFFFF" w:themeColor="background1"/>
                <w:kern w:val="0"/>
                <w:sz w:val="21"/>
                <w:szCs w:val="21"/>
              </w:rPr>
              <w:t>数量</w:t>
            </w:r>
          </w:p>
        </w:tc>
      </w:tr>
      <w:tr w:rsidR="00C3115B" w14:paraId="065B24F9" w14:textId="77777777" w:rsidTr="00C3115B">
        <w:trPr>
          <w:trHeight w:val="567"/>
          <w:jc w:val="center"/>
        </w:trPr>
        <w:tc>
          <w:tcPr>
            <w:tcW w:w="1555" w:type="dxa"/>
            <w:vMerge w:val="restart"/>
            <w:vAlign w:val="center"/>
          </w:tcPr>
          <w:p w14:paraId="693B7F2F" w14:textId="0FF7BCA4" w:rsidR="00C3115B" w:rsidRDefault="001C1964" w:rsidP="001C1964">
            <w:pPr>
              <w:widowControl/>
              <w:spacing w:line="240" w:lineRule="auto"/>
              <w:jc w:val="center"/>
              <w:rPr>
                <w:kern w:val="0"/>
                <w:sz w:val="21"/>
                <w:szCs w:val="21"/>
              </w:rPr>
            </w:pPr>
            <w:r w:rsidRPr="001C1964">
              <w:rPr>
                <w:rFonts w:hint="eastAsia"/>
                <w:kern w:val="0"/>
                <w:sz w:val="21"/>
                <w:szCs w:val="21"/>
              </w:rPr>
              <w:t>分子</w:t>
            </w:r>
            <w:proofErr w:type="gramStart"/>
            <w:r w:rsidRPr="001C1964">
              <w:rPr>
                <w:rFonts w:hint="eastAsia"/>
                <w:kern w:val="0"/>
                <w:sz w:val="21"/>
                <w:szCs w:val="21"/>
              </w:rPr>
              <w:t>诊断全</w:t>
            </w:r>
            <w:proofErr w:type="gramEnd"/>
            <w:r w:rsidRPr="001C1964">
              <w:rPr>
                <w:rFonts w:hint="eastAsia"/>
                <w:kern w:val="0"/>
                <w:sz w:val="21"/>
                <w:szCs w:val="21"/>
              </w:rPr>
              <w:t>流程质控与信息管理系统</w:t>
            </w:r>
          </w:p>
        </w:tc>
        <w:tc>
          <w:tcPr>
            <w:tcW w:w="3827" w:type="dxa"/>
            <w:shd w:val="clear" w:color="auto" w:fill="FFFFFF"/>
            <w:noWrap/>
            <w:vAlign w:val="center"/>
          </w:tcPr>
          <w:p w14:paraId="2A8B176D" w14:textId="77777777" w:rsidR="00C3115B" w:rsidRDefault="00C3115B">
            <w:pPr>
              <w:widowControl/>
              <w:spacing w:line="240" w:lineRule="auto"/>
              <w:jc w:val="center"/>
              <w:rPr>
                <w:kern w:val="0"/>
                <w:sz w:val="21"/>
                <w:szCs w:val="21"/>
              </w:rPr>
            </w:pPr>
            <w:r>
              <w:rPr>
                <w:rFonts w:hint="eastAsia"/>
                <w:sz w:val="21"/>
                <w:szCs w:val="21"/>
              </w:rPr>
              <w:t>分子平台管理模块</w:t>
            </w:r>
          </w:p>
        </w:tc>
        <w:tc>
          <w:tcPr>
            <w:tcW w:w="2977" w:type="dxa"/>
            <w:shd w:val="clear" w:color="auto" w:fill="FFFFFF"/>
            <w:noWrap/>
            <w:vAlign w:val="center"/>
          </w:tcPr>
          <w:p w14:paraId="350E72E9" w14:textId="77777777" w:rsidR="00C3115B" w:rsidRDefault="00C3115B">
            <w:pPr>
              <w:widowControl/>
              <w:spacing w:line="240" w:lineRule="auto"/>
              <w:jc w:val="center"/>
              <w:rPr>
                <w:kern w:val="0"/>
                <w:sz w:val="21"/>
                <w:szCs w:val="21"/>
              </w:rPr>
            </w:pPr>
            <w:r>
              <w:rPr>
                <w:rFonts w:hAnsi="宋体" w:hint="eastAsia"/>
                <w:bCs/>
                <w:kern w:val="0"/>
                <w:sz w:val="21"/>
                <w:szCs w:val="21"/>
              </w:rPr>
              <w:t>1</w:t>
            </w:r>
          </w:p>
        </w:tc>
      </w:tr>
      <w:tr w:rsidR="00C3115B" w14:paraId="64340DCF" w14:textId="77777777" w:rsidTr="00C3115B">
        <w:trPr>
          <w:trHeight w:val="567"/>
          <w:jc w:val="center"/>
        </w:trPr>
        <w:tc>
          <w:tcPr>
            <w:tcW w:w="1555" w:type="dxa"/>
            <w:vMerge/>
            <w:vAlign w:val="center"/>
          </w:tcPr>
          <w:p w14:paraId="71A60D24" w14:textId="77777777" w:rsidR="00C3115B" w:rsidRDefault="00C3115B">
            <w:pPr>
              <w:widowControl/>
              <w:spacing w:line="240" w:lineRule="auto"/>
              <w:jc w:val="center"/>
              <w:rPr>
                <w:kern w:val="0"/>
                <w:sz w:val="21"/>
                <w:szCs w:val="21"/>
              </w:rPr>
            </w:pPr>
          </w:p>
        </w:tc>
        <w:tc>
          <w:tcPr>
            <w:tcW w:w="3827" w:type="dxa"/>
            <w:shd w:val="clear" w:color="auto" w:fill="FFFFFF"/>
            <w:noWrap/>
            <w:vAlign w:val="center"/>
          </w:tcPr>
          <w:p w14:paraId="0A53101F" w14:textId="77777777" w:rsidR="00C3115B" w:rsidRDefault="00C3115B">
            <w:pPr>
              <w:widowControl/>
              <w:spacing w:line="240" w:lineRule="auto"/>
              <w:jc w:val="center"/>
              <w:rPr>
                <w:kern w:val="0"/>
                <w:sz w:val="21"/>
                <w:szCs w:val="21"/>
              </w:rPr>
            </w:pPr>
            <w:r>
              <w:rPr>
                <w:rFonts w:hint="eastAsia"/>
                <w:sz w:val="21"/>
                <w:szCs w:val="21"/>
              </w:rPr>
              <w:t>PAD</w:t>
            </w:r>
            <w:proofErr w:type="gramStart"/>
            <w:r>
              <w:rPr>
                <w:rFonts w:hint="eastAsia"/>
                <w:sz w:val="21"/>
                <w:szCs w:val="21"/>
              </w:rPr>
              <w:t>端管理</w:t>
            </w:r>
            <w:proofErr w:type="gramEnd"/>
            <w:r>
              <w:rPr>
                <w:rFonts w:hint="eastAsia"/>
                <w:sz w:val="21"/>
                <w:szCs w:val="21"/>
              </w:rPr>
              <w:t>模块</w:t>
            </w:r>
          </w:p>
        </w:tc>
        <w:tc>
          <w:tcPr>
            <w:tcW w:w="2977" w:type="dxa"/>
            <w:shd w:val="clear" w:color="auto" w:fill="FFFFFF"/>
            <w:noWrap/>
            <w:vAlign w:val="center"/>
          </w:tcPr>
          <w:p w14:paraId="2F9E3A6C" w14:textId="77777777" w:rsidR="00C3115B" w:rsidRDefault="00C3115B">
            <w:pPr>
              <w:widowControl/>
              <w:spacing w:line="240" w:lineRule="auto"/>
              <w:jc w:val="center"/>
              <w:rPr>
                <w:kern w:val="0"/>
                <w:sz w:val="21"/>
                <w:szCs w:val="21"/>
              </w:rPr>
            </w:pPr>
            <w:r>
              <w:rPr>
                <w:rFonts w:hAnsi="宋体" w:hint="eastAsia"/>
                <w:bCs/>
                <w:kern w:val="0"/>
                <w:sz w:val="21"/>
                <w:szCs w:val="21"/>
              </w:rPr>
              <w:t>1</w:t>
            </w:r>
          </w:p>
        </w:tc>
      </w:tr>
      <w:tr w:rsidR="00C3115B" w14:paraId="046E25E7" w14:textId="77777777" w:rsidTr="00C3115B">
        <w:trPr>
          <w:trHeight w:val="567"/>
          <w:jc w:val="center"/>
        </w:trPr>
        <w:tc>
          <w:tcPr>
            <w:tcW w:w="1555" w:type="dxa"/>
            <w:vMerge/>
            <w:vAlign w:val="center"/>
          </w:tcPr>
          <w:p w14:paraId="3C02B077" w14:textId="77777777" w:rsidR="00C3115B" w:rsidRDefault="00C3115B">
            <w:pPr>
              <w:widowControl/>
              <w:spacing w:line="240" w:lineRule="auto"/>
              <w:jc w:val="center"/>
              <w:rPr>
                <w:kern w:val="0"/>
                <w:sz w:val="21"/>
                <w:szCs w:val="21"/>
              </w:rPr>
            </w:pPr>
          </w:p>
        </w:tc>
        <w:tc>
          <w:tcPr>
            <w:tcW w:w="3827" w:type="dxa"/>
            <w:shd w:val="clear" w:color="auto" w:fill="FFFFFF"/>
            <w:noWrap/>
            <w:vAlign w:val="center"/>
          </w:tcPr>
          <w:p w14:paraId="4E389F25" w14:textId="77777777" w:rsidR="00C3115B" w:rsidRDefault="00C3115B">
            <w:pPr>
              <w:widowControl/>
              <w:spacing w:line="240" w:lineRule="auto"/>
              <w:jc w:val="center"/>
              <w:rPr>
                <w:kern w:val="0"/>
                <w:sz w:val="21"/>
                <w:szCs w:val="21"/>
              </w:rPr>
            </w:pPr>
            <w:r>
              <w:rPr>
                <w:rFonts w:hint="eastAsia"/>
                <w:sz w:val="21"/>
                <w:szCs w:val="21"/>
              </w:rPr>
              <w:t>样本制备管理模块</w:t>
            </w:r>
          </w:p>
        </w:tc>
        <w:tc>
          <w:tcPr>
            <w:tcW w:w="2977" w:type="dxa"/>
            <w:shd w:val="clear" w:color="auto" w:fill="FFFFFF"/>
            <w:noWrap/>
            <w:vAlign w:val="center"/>
          </w:tcPr>
          <w:p w14:paraId="6D3E2714" w14:textId="77777777" w:rsidR="00C3115B" w:rsidRDefault="00C3115B">
            <w:pPr>
              <w:widowControl/>
              <w:spacing w:line="240" w:lineRule="auto"/>
              <w:jc w:val="center"/>
              <w:rPr>
                <w:kern w:val="0"/>
                <w:sz w:val="21"/>
                <w:szCs w:val="21"/>
              </w:rPr>
            </w:pPr>
            <w:r>
              <w:rPr>
                <w:rFonts w:hint="eastAsia"/>
                <w:kern w:val="0"/>
                <w:sz w:val="21"/>
                <w:szCs w:val="21"/>
              </w:rPr>
              <w:t>1</w:t>
            </w:r>
          </w:p>
        </w:tc>
      </w:tr>
      <w:tr w:rsidR="00C3115B" w14:paraId="4EA09190" w14:textId="77777777" w:rsidTr="00C3115B">
        <w:trPr>
          <w:trHeight w:val="567"/>
          <w:jc w:val="center"/>
        </w:trPr>
        <w:tc>
          <w:tcPr>
            <w:tcW w:w="1555" w:type="dxa"/>
            <w:vMerge/>
            <w:vAlign w:val="center"/>
          </w:tcPr>
          <w:p w14:paraId="10B0B74F" w14:textId="77777777" w:rsidR="00C3115B" w:rsidRDefault="00C3115B">
            <w:pPr>
              <w:widowControl/>
              <w:spacing w:line="240" w:lineRule="auto"/>
              <w:jc w:val="center"/>
              <w:rPr>
                <w:kern w:val="0"/>
                <w:sz w:val="21"/>
                <w:szCs w:val="21"/>
              </w:rPr>
            </w:pPr>
          </w:p>
        </w:tc>
        <w:tc>
          <w:tcPr>
            <w:tcW w:w="3827" w:type="dxa"/>
            <w:shd w:val="clear" w:color="auto" w:fill="FFFFFF"/>
            <w:noWrap/>
            <w:vAlign w:val="center"/>
          </w:tcPr>
          <w:p w14:paraId="66750180" w14:textId="77777777" w:rsidR="00C3115B" w:rsidRDefault="00C3115B">
            <w:pPr>
              <w:widowControl/>
              <w:spacing w:line="240" w:lineRule="auto"/>
              <w:jc w:val="center"/>
              <w:rPr>
                <w:kern w:val="0"/>
                <w:sz w:val="21"/>
                <w:szCs w:val="21"/>
              </w:rPr>
            </w:pPr>
            <w:r>
              <w:rPr>
                <w:rFonts w:hint="eastAsia"/>
                <w:sz w:val="21"/>
                <w:szCs w:val="21"/>
              </w:rPr>
              <w:t>实验记录综合管理模块</w:t>
            </w:r>
          </w:p>
        </w:tc>
        <w:tc>
          <w:tcPr>
            <w:tcW w:w="2977" w:type="dxa"/>
            <w:shd w:val="clear" w:color="auto" w:fill="FFFFFF"/>
            <w:noWrap/>
            <w:vAlign w:val="center"/>
          </w:tcPr>
          <w:p w14:paraId="31C7875C" w14:textId="77777777" w:rsidR="00C3115B" w:rsidRDefault="00C3115B">
            <w:pPr>
              <w:widowControl/>
              <w:spacing w:line="240" w:lineRule="auto"/>
              <w:jc w:val="center"/>
              <w:rPr>
                <w:kern w:val="0"/>
                <w:sz w:val="21"/>
                <w:szCs w:val="21"/>
              </w:rPr>
            </w:pPr>
            <w:r>
              <w:rPr>
                <w:rFonts w:hint="eastAsia"/>
                <w:kern w:val="0"/>
                <w:sz w:val="21"/>
                <w:szCs w:val="21"/>
              </w:rPr>
              <w:t>1</w:t>
            </w:r>
          </w:p>
        </w:tc>
      </w:tr>
      <w:tr w:rsidR="00C3115B" w14:paraId="3EDD5D93" w14:textId="77777777" w:rsidTr="00C3115B">
        <w:trPr>
          <w:trHeight w:val="567"/>
          <w:jc w:val="center"/>
        </w:trPr>
        <w:tc>
          <w:tcPr>
            <w:tcW w:w="1555" w:type="dxa"/>
            <w:vMerge/>
            <w:vAlign w:val="center"/>
          </w:tcPr>
          <w:p w14:paraId="00FD238C" w14:textId="77777777" w:rsidR="00C3115B" w:rsidRDefault="00C3115B">
            <w:pPr>
              <w:widowControl/>
              <w:spacing w:line="240" w:lineRule="auto"/>
              <w:jc w:val="center"/>
              <w:rPr>
                <w:kern w:val="0"/>
                <w:sz w:val="21"/>
                <w:szCs w:val="21"/>
              </w:rPr>
            </w:pPr>
          </w:p>
        </w:tc>
        <w:tc>
          <w:tcPr>
            <w:tcW w:w="3827" w:type="dxa"/>
            <w:shd w:val="clear" w:color="auto" w:fill="FFFFFF"/>
            <w:noWrap/>
            <w:vAlign w:val="center"/>
          </w:tcPr>
          <w:p w14:paraId="0A496A5C" w14:textId="77777777" w:rsidR="00C3115B" w:rsidRDefault="00C3115B">
            <w:pPr>
              <w:widowControl/>
              <w:spacing w:line="240" w:lineRule="auto"/>
              <w:jc w:val="center"/>
              <w:rPr>
                <w:kern w:val="0"/>
                <w:sz w:val="21"/>
                <w:szCs w:val="21"/>
              </w:rPr>
            </w:pPr>
            <w:r>
              <w:rPr>
                <w:rFonts w:hint="eastAsia"/>
                <w:sz w:val="21"/>
                <w:szCs w:val="21"/>
              </w:rPr>
              <w:t>一代测序平台管理模块</w:t>
            </w:r>
          </w:p>
        </w:tc>
        <w:tc>
          <w:tcPr>
            <w:tcW w:w="2977" w:type="dxa"/>
            <w:shd w:val="clear" w:color="auto" w:fill="FFFFFF"/>
            <w:noWrap/>
            <w:vAlign w:val="center"/>
          </w:tcPr>
          <w:p w14:paraId="3D81FD40" w14:textId="77777777" w:rsidR="00C3115B" w:rsidRDefault="00C3115B">
            <w:pPr>
              <w:widowControl/>
              <w:spacing w:line="240" w:lineRule="auto"/>
              <w:jc w:val="center"/>
              <w:rPr>
                <w:kern w:val="0"/>
                <w:sz w:val="21"/>
                <w:szCs w:val="21"/>
              </w:rPr>
            </w:pPr>
            <w:r>
              <w:rPr>
                <w:rFonts w:hint="eastAsia"/>
                <w:kern w:val="0"/>
                <w:sz w:val="21"/>
                <w:szCs w:val="21"/>
              </w:rPr>
              <w:t>1</w:t>
            </w:r>
          </w:p>
        </w:tc>
      </w:tr>
      <w:tr w:rsidR="00C3115B" w14:paraId="6B3B1308" w14:textId="77777777" w:rsidTr="00C3115B">
        <w:trPr>
          <w:trHeight w:val="567"/>
          <w:jc w:val="center"/>
        </w:trPr>
        <w:tc>
          <w:tcPr>
            <w:tcW w:w="1555" w:type="dxa"/>
            <w:vMerge/>
            <w:vAlign w:val="center"/>
          </w:tcPr>
          <w:p w14:paraId="4D5B9FFA" w14:textId="77777777" w:rsidR="00C3115B" w:rsidRDefault="00C3115B">
            <w:pPr>
              <w:widowControl/>
              <w:spacing w:line="240" w:lineRule="auto"/>
              <w:jc w:val="center"/>
              <w:rPr>
                <w:kern w:val="0"/>
                <w:sz w:val="21"/>
                <w:szCs w:val="21"/>
              </w:rPr>
            </w:pPr>
          </w:p>
        </w:tc>
        <w:tc>
          <w:tcPr>
            <w:tcW w:w="3827" w:type="dxa"/>
            <w:shd w:val="clear" w:color="auto" w:fill="FFFFFF"/>
            <w:noWrap/>
            <w:vAlign w:val="center"/>
          </w:tcPr>
          <w:p w14:paraId="4F150FEA" w14:textId="77777777" w:rsidR="00C3115B" w:rsidRDefault="00C3115B">
            <w:pPr>
              <w:widowControl/>
              <w:spacing w:line="240" w:lineRule="auto"/>
              <w:jc w:val="center"/>
              <w:rPr>
                <w:kern w:val="0"/>
                <w:sz w:val="21"/>
                <w:szCs w:val="21"/>
              </w:rPr>
            </w:pPr>
            <w:r>
              <w:rPr>
                <w:rFonts w:hint="eastAsia"/>
                <w:sz w:val="21"/>
                <w:szCs w:val="21"/>
              </w:rPr>
              <w:t>F</w:t>
            </w:r>
            <w:r>
              <w:rPr>
                <w:sz w:val="21"/>
                <w:szCs w:val="21"/>
              </w:rPr>
              <w:t>ISH</w:t>
            </w:r>
            <w:r>
              <w:rPr>
                <w:rFonts w:hint="eastAsia"/>
                <w:sz w:val="21"/>
                <w:szCs w:val="21"/>
              </w:rPr>
              <w:t>检测平台管理模块</w:t>
            </w:r>
          </w:p>
        </w:tc>
        <w:tc>
          <w:tcPr>
            <w:tcW w:w="2977" w:type="dxa"/>
            <w:shd w:val="clear" w:color="auto" w:fill="FFFFFF"/>
            <w:noWrap/>
            <w:vAlign w:val="center"/>
          </w:tcPr>
          <w:p w14:paraId="76105288" w14:textId="77777777" w:rsidR="00C3115B" w:rsidRDefault="00C3115B">
            <w:pPr>
              <w:widowControl/>
              <w:spacing w:line="240" w:lineRule="auto"/>
              <w:jc w:val="center"/>
              <w:rPr>
                <w:kern w:val="0"/>
                <w:sz w:val="21"/>
                <w:szCs w:val="21"/>
              </w:rPr>
            </w:pPr>
            <w:r>
              <w:rPr>
                <w:rFonts w:hint="eastAsia"/>
                <w:kern w:val="0"/>
                <w:sz w:val="21"/>
                <w:szCs w:val="21"/>
              </w:rPr>
              <w:t>1</w:t>
            </w:r>
          </w:p>
        </w:tc>
      </w:tr>
      <w:tr w:rsidR="00C3115B" w14:paraId="4F2D761F" w14:textId="77777777" w:rsidTr="00C3115B">
        <w:trPr>
          <w:trHeight w:val="567"/>
          <w:jc w:val="center"/>
        </w:trPr>
        <w:tc>
          <w:tcPr>
            <w:tcW w:w="1555" w:type="dxa"/>
            <w:vMerge/>
            <w:vAlign w:val="center"/>
          </w:tcPr>
          <w:p w14:paraId="5455FBD6" w14:textId="77777777" w:rsidR="00C3115B" w:rsidRDefault="00C3115B">
            <w:pPr>
              <w:widowControl/>
              <w:spacing w:line="240" w:lineRule="auto"/>
              <w:jc w:val="center"/>
              <w:rPr>
                <w:kern w:val="0"/>
                <w:sz w:val="21"/>
                <w:szCs w:val="21"/>
              </w:rPr>
            </w:pPr>
          </w:p>
        </w:tc>
        <w:tc>
          <w:tcPr>
            <w:tcW w:w="3827" w:type="dxa"/>
            <w:shd w:val="clear" w:color="auto" w:fill="FFFFFF"/>
            <w:noWrap/>
            <w:vAlign w:val="center"/>
          </w:tcPr>
          <w:p w14:paraId="01AB2A2C" w14:textId="77777777" w:rsidR="00C3115B" w:rsidRDefault="00C3115B">
            <w:pPr>
              <w:widowControl/>
              <w:spacing w:line="240" w:lineRule="auto"/>
              <w:jc w:val="center"/>
              <w:rPr>
                <w:kern w:val="0"/>
                <w:sz w:val="21"/>
                <w:szCs w:val="21"/>
              </w:rPr>
            </w:pPr>
            <w:r>
              <w:rPr>
                <w:rFonts w:hint="eastAsia"/>
                <w:sz w:val="21"/>
                <w:szCs w:val="21"/>
              </w:rPr>
              <w:t>qP</w:t>
            </w:r>
            <w:r>
              <w:rPr>
                <w:sz w:val="21"/>
                <w:szCs w:val="21"/>
              </w:rPr>
              <w:t>CR</w:t>
            </w:r>
            <w:r>
              <w:rPr>
                <w:rFonts w:hint="eastAsia"/>
                <w:sz w:val="21"/>
                <w:szCs w:val="21"/>
              </w:rPr>
              <w:t>检测平台管理模块</w:t>
            </w:r>
          </w:p>
        </w:tc>
        <w:tc>
          <w:tcPr>
            <w:tcW w:w="2977" w:type="dxa"/>
            <w:shd w:val="clear" w:color="auto" w:fill="FFFFFF"/>
            <w:noWrap/>
            <w:vAlign w:val="center"/>
          </w:tcPr>
          <w:p w14:paraId="1E7D7CE7" w14:textId="77777777" w:rsidR="00C3115B" w:rsidRDefault="00C3115B">
            <w:pPr>
              <w:widowControl/>
              <w:spacing w:line="240" w:lineRule="auto"/>
              <w:jc w:val="center"/>
              <w:rPr>
                <w:kern w:val="0"/>
                <w:sz w:val="21"/>
                <w:szCs w:val="21"/>
              </w:rPr>
            </w:pPr>
            <w:r>
              <w:rPr>
                <w:rFonts w:hint="eastAsia"/>
                <w:kern w:val="0"/>
                <w:sz w:val="21"/>
                <w:szCs w:val="21"/>
              </w:rPr>
              <w:t>1</w:t>
            </w:r>
          </w:p>
        </w:tc>
      </w:tr>
      <w:tr w:rsidR="00C3115B" w14:paraId="5BEAFF2C" w14:textId="77777777" w:rsidTr="00C3115B">
        <w:trPr>
          <w:trHeight w:val="567"/>
          <w:jc w:val="center"/>
        </w:trPr>
        <w:tc>
          <w:tcPr>
            <w:tcW w:w="1555" w:type="dxa"/>
            <w:vMerge/>
            <w:vAlign w:val="center"/>
          </w:tcPr>
          <w:p w14:paraId="1E1969B1" w14:textId="77777777" w:rsidR="00C3115B" w:rsidRDefault="00C3115B">
            <w:pPr>
              <w:widowControl/>
              <w:spacing w:line="240" w:lineRule="auto"/>
              <w:jc w:val="center"/>
              <w:rPr>
                <w:kern w:val="0"/>
                <w:sz w:val="21"/>
                <w:szCs w:val="21"/>
              </w:rPr>
            </w:pPr>
          </w:p>
        </w:tc>
        <w:tc>
          <w:tcPr>
            <w:tcW w:w="3827" w:type="dxa"/>
            <w:shd w:val="clear" w:color="auto" w:fill="FFFFFF"/>
            <w:noWrap/>
            <w:vAlign w:val="center"/>
          </w:tcPr>
          <w:p w14:paraId="4FF86A64" w14:textId="77777777" w:rsidR="00C3115B" w:rsidRDefault="00C3115B">
            <w:pPr>
              <w:widowControl/>
              <w:spacing w:line="240" w:lineRule="auto"/>
              <w:jc w:val="center"/>
              <w:rPr>
                <w:sz w:val="21"/>
                <w:szCs w:val="21"/>
              </w:rPr>
            </w:pPr>
            <w:r>
              <w:rPr>
                <w:rFonts w:hint="eastAsia"/>
                <w:sz w:val="21"/>
                <w:szCs w:val="21"/>
              </w:rPr>
              <w:t>基因重排管理模块</w:t>
            </w:r>
          </w:p>
        </w:tc>
        <w:tc>
          <w:tcPr>
            <w:tcW w:w="2977" w:type="dxa"/>
            <w:shd w:val="clear" w:color="auto" w:fill="FFFFFF"/>
            <w:noWrap/>
            <w:vAlign w:val="center"/>
          </w:tcPr>
          <w:p w14:paraId="081655EC" w14:textId="77777777" w:rsidR="00C3115B" w:rsidRDefault="00C3115B">
            <w:pPr>
              <w:widowControl/>
              <w:spacing w:line="240" w:lineRule="auto"/>
              <w:jc w:val="center"/>
              <w:rPr>
                <w:kern w:val="0"/>
                <w:sz w:val="21"/>
                <w:szCs w:val="21"/>
              </w:rPr>
            </w:pPr>
            <w:r>
              <w:rPr>
                <w:rFonts w:hint="eastAsia"/>
                <w:kern w:val="0"/>
                <w:sz w:val="21"/>
                <w:szCs w:val="21"/>
              </w:rPr>
              <w:t>1</w:t>
            </w:r>
          </w:p>
        </w:tc>
      </w:tr>
      <w:tr w:rsidR="00C3115B" w14:paraId="1F09519F" w14:textId="77777777" w:rsidTr="00C3115B">
        <w:trPr>
          <w:trHeight w:val="567"/>
          <w:jc w:val="center"/>
        </w:trPr>
        <w:tc>
          <w:tcPr>
            <w:tcW w:w="1555" w:type="dxa"/>
            <w:vMerge/>
            <w:vAlign w:val="center"/>
          </w:tcPr>
          <w:p w14:paraId="614C1CEA" w14:textId="77777777" w:rsidR="00C3115B" w:rsidRDefault="00C3115B">
            <w:pPr>
              <w:widowControl/>
              <w:spacing w:line="240" w:lineRule="auto"/>
              <w:jc w:val="center"/>
              <w:rPr>
                <w:kern w:val="0"/>
                <w:sz w:val="21"/>
                <w:szCs w:val="21"/>
              </w:rPr>
            </w:pPr>
          </w:p>
        </w:tc>
        <w:tc>
          <w:tcPr>
            <w:tcW w:w="3827" w:type="dxa"/>
            <w:shd w:val="clear" w:color="auto" w:fill="FFFFFF"/>
            <w:noWrap/>
            <w:vAlign w:val="center"/>
          </w:tcPr>
          <w:p w14:paraId="3FFE265B" w14:textId="77777777" w:rsidR="00C3115B" w:rsidRDefault="00C3115B">
            <w:pPr>
              <w:widowControl/>
              <w:spacing w:line="240" w:lineRule="auto"/>
              <w:jc w:val="center"/>
              <w:rPr>
                <w:kern w:val="0"/>
                <w:sz w:val="21"/>
                <w:szCs w:val="21"/>
              </w:rPr>
            </w:pPr>
            <w:r>
              <w:rPr>
                <w:rFonts w:hint="eastAsia"/>
                <w:sz w:val="21"/>
                <w:szCs w:val="21"/>
              </w:rPr>
              <w:t>流式细胞平台管理模块</w:t>
            </w:r>
          </w:p>
        </w:tc>
        <w:tc>
          <w:tcPr>
            <w:tcW w:w="2977" w:type="dxa"/>
            <w:shd w:val="clear" w:color="auto" w:fill="FFFFFF"/>
            <w:noWrap/>
            <w:vAlign w:val="center"/>
          </w:tcPr>
          <w:p w14:paraId="141259BD" w14:textId="77777777" w:rsidR="00C3115B" w:rsidRDefault="00C3115B">
            <w:pPr>
              <w:widowControl/>
              <w:spacing w:line="240" w:lineRule="auto"/>
              <w:jc w:val="center"/>
              <w:rPr>
                <w:kern w:val="0"/>
                <w:sz w:val="21"/>
                <w:szCs w:val="21"/>
              </w:rPr>
            </w:pPr>
            <w:r>
              <w:rPr>
                <w:rFonts w:hint="eastAsia"/>
                <w:kern w:val="0"/>
                <w:sz w:val="21"/>
                <w:szCs w:val="21"/>
              </w:rPr>
              <w:t>1</w:t>
            </w:r>
          </w:p>
        </w:tc>
      </w:tr>
      <w:tr w:rsidR="00C3115B" w14:paraId="2EB7F369" w14:textId="77777777" w:rsidTr="00C3115B">
        <w:trPr>
          <w:trHeight w:val="567"/>
          <w:jc w:val="center"/>
        </w:trPr>
        <w:tc>
          <w:tcPr>
            <w:tcW w:w="1555" w:type="dxa"/>
            <w:vMerge/>
            <w:vAlign w:val="center"/>
          </w:tcPr>
          <w:p w14:paraId="438D0FD0" w14:textId="77777777" w:rsidR="00C3115B" w:rsidRDefault="00C3115B">
            <w:pPr>
              <w:widowControl/>
              <w:spacing w:line="240" w:lineRule="auto"/>
              <w:jc w:val="center"/>
              <w:rPr>
                <w:kern w:val="0"/>
                <w:sz w:val="21"/>
                <w:szCs w:val="21"/>
              </w:rPr>
            </w:pPr>
          </w:p>
        </w:tc>
        <w:tc>
          <w:tcPr>
            <w:tcW w:w="3827" w:type="dxa"/>
            <w:shd w:val="clear" w:color="auto" w:fill="FFFFFF"/>
            <w:noWrap/>
            <w:vAlign w:val="center"/>
          </w:tcPr>
          <w:p w14:paraId="15A46A3E" w14:textId="77777777" w:rsidR="00C3115B" w:rsidRDefault="00C3115B">
            <w:pPr>
              <w:widowControl/>
              <w:spacing w:line="240" w:lineRule="auto"/>
              <w:jc w:val="center"/>
              <w:rPr>
                <w:kern w:val="0"/>
                <w:sz w:val="21"/>
                <w:szCs w:val="21"/>
              </w:rPr>
            </w:pPr>
            <w:r>
              <w:rPr>
                <w:rFonts w:hint="eastAsia"/>
                <w:sz w:val="21"/>
                <w:szCs w:val="21"/>
              </w:rPr>
              <w:t>二代测序平台管理模块</w:t>
            </w:r>
          </w:p>
        </w:tc>
        <w:tc>
          <w:tcPr>
            <w:tcW w:w="2977" w:type="dxa"/>
            <w:shd w:val="clear" w:color="auto" w:fill="FFFFFF"/>
            <w:noWrap/>
            <w:vAlign w:val="center"/>
          </w:tcPr>
          <w:p w14:paraId="5F8C9188" w14:textId="77777777" w:rsidR="00C3115B" w:rsidRDefault="00C3115B">
            <w:pPr>
              <w:widowControl/>
              <w:spacing w:line="240" w:lineRule="auto"/>
              <w:jc w:val="center"/>
              <w:rPr>
                <w:kern w:val="0"/>
                <w:sz w:val="21"/>
                <w:szCs w:val="21"/>
              </w:rPr>
            </w:pPr>
            <w:r>
              <w:rPr>
                <w:rFonts w:hint="eastAsia"/>
                <w:kern w:val="0"/>
                <w:sz w:val="21"/>
                <w:szCs w:val="21"/>
              </w:rPr>
              <w:t>1</w:t>
            </w:r>
          </w:p>
        </w:tc>
      </w:tr>
      <w:tr w:rsidR="00C3115B" w14:paraId="2DE79D30" w14:textId="77777777" w:rsidTr="00C3115B">
        <w:trPr>
          <w:trHeight w:val="567"/>
          <w:jc w:val="center"/>
        </w:trPr>
        <w:tc>
          <w:tcPr>
            <w:tcW w:w="1555" w:type="dxa"/>
            <w:vMerge/>
            <w:vAlign w:val="center"/>
          </w:tcPr>
          <w:p w14:paraId="6201D74A" w14:textId="77777777" w:rsidR="00C3115B" w:rsidRDefault="00C3115B">
            <w:pPr>
              <w:widowControl/>
              <w:spacing w:line="240" w:lineRule="auto"/>
              <w:jc w:val="center"/>
              <w:rPr>
                <w:kern w:val="0"/>
                <w:sz w:val="21"/>
                <w:szCs w:val="21"/>
              </w:rPr>
            </w:pPr>
          </w:p>
        </w:tc>
        <w:tc>
          <w:tcPr>
            <w:tcW w:w="3827" w:type="dxa"/>
            <w:shd w:val="clear" w:color="auto" w:fill="FFFFFF"/>
            <w:noWrap/>
            <w:vAlign w:val="center"/>
          </w:tcPr>
          <w:p w14:paraId="7BAD0B0B" w14:textId="77777777" w:rsidR="00C3115B" w:rsidRDefault="00C3115B">
            <w:pPr>
              <w:widowControl/>
              <w:spacing w:line="240" w:lineRule="auto"/>
              <w:jc w:val="center"/>
              <w:rPr>
                <w:kern w:val="0"/>
                <w:sz w:val="21"/>
                <w:szCs w:val="21"/>
              </w:rPr>
            </w:pPr>
            <w:r>
              <w:rPr>
                <w:rFonts w:hint="eastAsia"/>
                <w:sz w:val="21"/>
                <w:szCs w:val="21"/>
              </w:rPr>
              <w:t>质控管理模块</w:t>
            </w:r>
          </w:p>
        </w:tc>
        <w:tc>
          <w:tcPr>
            <w:tcW w:w="2977" w:type="dxa"/>
            <w:shd w:val="clear" w:color="auto" w:fill="FFFFFF"/>
            <w:noWrap/>
            <w:vAlign w:val="center"/>
          </w:tcPr>
          <w:p w14:paraId="388DAB0B" w14:textId="77777777" w:rsidR="00C3115B" w:rsidRDefault="00C3115B">
            <w:pPr>
              <w:widowControl/>
              <w:spacing w:line="240" w:lineRule="auto"/>
              <w:jc w:val="center"/>
              <w:rPr>
                <w:kern w:val="0"/>
                <w:sz w:val="21"/>
                <w:szCs w:val="21"/>
              </w:rPr>
            </w:pPr>
            <w:r>
              <w:rPr>
                <w:rFonts w:hint="eastAsia"/>
                <w:kern w:val="0"/>
                <w:sz w:val="21"/>
                <w:szCs w:val="21"/>
              </w:rPr>
              <w:t>1</w:t>
            </w:r>
          </w:p>
        </w:tc>
      </w:tr>
      <w:tr w:rsidR="00C3115B" w14:paraId="0F42934B" w14:textId="77777777" w:rsidTr="00C3115B">
        <w:trPr>
          <w:trHeight w:val="567"/>
          <w:jc w:val="center"/>
        </w:trPr>
        <w:tc>
          <w:tcPr>
            <w:tcW w:w="1555" w:type="dxa"/>
            <w:vMerge/>
            <w:vAlign w:val="center"/>
          </w:tcPr>
          <w:p w14:paraId="29860C43" w14:textId="77777777" w:rsidR="00C3115B" w:rsidRDefault="00C3115B">
            <w:pPr>
              <w:widowControl/>
              <w:spacing w:line="240" w:lineRule="auto"/>
              <w:jc w:val="center"/>
              <w:rPr>
                <w:kern w:val="0"/>
                <w:sz w:val="21"/>
                <w:szCs w:val="21"/>
              </w:rPr>
            </w:pPr>
          </w:p>
        </w:tc>
        <w:tc>
          <w:tcPr>
            <w:tcW w:w="3827" w:type="dxa"/>
            <w:shd w:val="clear" w:color="auto" w:fill="FFFFFF"/>
            <w:noWrap/>
            <w:vAlign w:val="center"/>
          </w:tcPr>
          <w:p w14:paraId="1691274E" w14:textId="77777777" w:rsidR="00C3115B" w:rsidRDefault="00C3115B">
            <w:pPr>
              <w:widowControl/>
              <w:spacing w:line="240" w:lineRule="auto"/>
              <w:jc w:val="center"/>
              <w:rPr>
                <w:kern w:val="0"/>
                <w:sz w:val="21"/>
                <w:szCs w:val="21"/>
              </w:rPr>
            </w:pPr>
            <w:r>
              <w:rPr>
                <w:rFonts w:hint="eastAsia"/>
                <w:sz w:val="21"/>
                <w:szCs w:val="21"/>
              </w:rPr>
              <w:t>数据统计分析模块</w:t>
            </w:r>
          </w:p>
        </w:tc>
        <w:tc>
          <w:tcPr>
            <w:tcW w:w="2977" w:type="dxa"/>
            <w:shd w:val="clear" w:color="auto" w:fill="FFFFFF"/>
            <w:noWrap/>
            <w:vAlign w:val="center"/>
          </w:tcPr>
          <w:p w14:paraId="599DA151" w14:textId="77777777" w:rsidR="00C3115B" w:rsidRDefault="00C3115B">
            <w:pPr>
              <w:widowControl/>
              <w:spacing w:line="240" w:lineRule="auto"/>
              <w:jc w:val="center"/>
              <w:rPr>
                <w:kern w:val="0"/>
                <w:sz w:val="21"/>
                <w:szCs w:val="21"/>
              </w:rPr>
            </w:pPr>
            <w:r>
              <w:rPr>
                <w:rFonts w:hint="eastAsia"/>
                <w:kern w:val="0"/>
                <w:sz w:val="21"/>
                <w:szCs w:val="21"/>
              </w:rPr>
              <w:t>1</w:t>
            </w:r>
          </w:p>
        </w:tc>
      </w:tr>
      <w:tr w:rsidR="00C3115B" w14:paraId="45247975" w14:textId="77777777" w:rsidTr="00C3115B">
        <w:trPr>
          <w:trHeight w:val="567"/>
          <w:jc w:val="center"/>
        </w:trPr>
        <w:tc>
          <w:tcPr>
            <w:tcW w:w="1555" w:type="dxa"/>
            <w:vMerge/>
            <w:vAlign w:val="center"/>
          </w:tcPr>
          <w:p w14:paraId="0819692F" w14:textId="77777777" w:rsidR="00C3115B" w:rsidRDefault="00C3115B">
            <w:pPr>
              <w:widowControl/>
              <w:spacing w:line="240" w:lineRule="auto"/>
              <w:jc w:val="center"/>
              <w:rPr>
                <w:kern w:val="0"/>
                <w:sz w:val="21"/>
                <w:szCs w:val="21"/>
              </w:rPr>
            </w:pPr>
          </w:p>
        </w:tc>
        <w:tc>
          <w:tcPr>
            <w:tcW w:w="3827" w:type="dxa"/>
            <w:shd w:val="clear" w:color="auto" w:fill="FFFFFF"/>
            <w:noWrap/>
            <w:vAlign w:val="center"/>
          </w:tcPr>
          <w:p w14:paraId="51E4E7BF" w14:textId="77777777" w:rsidR="00C3115B" w:rsidRDefault="00C3115B">
            <w:pPr>
              <w:widowControl/>
              <w:spacing w:line="240" w:lineRule="auto"/>
              <w:jc w:val="center"/>
              <w:rPr>
                <w:sz w:val="21"/>
                <w:szCs w:val="21"/>
              </w:rPr>
            </w:pPr>
            <w:r>
              <w:rPr>
                <w:rFonts w:hint="eastAsia"/>
                <w:kern w:val="0"/>
                <w:sz w:val="21"/>
                <w:szCs w:val="21"/>
              </w:rPr>
              <w:t>NGS</w:t>
            </w:r>
            <w:r>
              <w:rPr>
                <w:rFonts w:hint="eastAsia"/>
                <w:kern w:val="0"/>
                <w:sz w:val="21"/>
                <w:szCs w:val="21"/>
              </w:rPr>
              <w:t>报告整合管理模块</w:t>
            </w:r>
          </w:p>
        </w:tc>
        <w:tc>
          <w:tcPr>
            <w:tcW w:w="2977" w:type="dxa"/>
            <w:shd w:val="clear" w:color="auto" w:fill="FFFFFF"/>
            <w:noWrap/>
            <w:vAlign w:val="center"/>
          </w:tcPr>
          <w:p w14:paraId="559B62A7" w14:textId="77777777" w:rsidR="00C3115B" w:rsidRDefault="00C3115B">
            <w:pPr>
              <w:widowControl/>
              <w:spacing w:line="240" w:lineRule="auto"/>
              <w:jc w:val="center"/>
              <w:rPr>
                <w:kern w:val="0"/>
                <w:sz w:val="21"/>
                <w:szCs w:val="21"/>
              </w:rPr>
            </w:pPr>
            <w:r>
              <w:rPr>
                <w:rFonts w:hint="eastAsia"/>
                <w:kern w:val="0"/>
                <w:sz w:val="21"/>
                <w:szCs w:val="21"/>
              </w:rPr>
              <w:t>1</w:t>
            </w:r>
          </w:p>
        </w:tc>
      </w:tr>
      <w:tr w:rsidR="00C3115B" w14:paraId="24DAD9D1" w14:textId="77777777" w:rsidTr="00C3115B">
        <w:trPr>
          <w:trHeight w:val="567"/>
          <w:jc w:val="center"/>
        </w:trPr>
        <w:tc>
          <w:tcPr>
            <w:tcW w:w="1555" w:type="dxa"/>
            <w:vMerge/>
            <w:vAlign w:val="center"/>
          </w:tcPr>
          <w:p w14:paraId="235460B6" w14:textId="77777777" w:rsidR="00C3115B" w:rsidRDefault="00C3115B">
            <w:pPr>
              <w:widowControl/>
              <w:spacing w:line="240" w:lineRule="auto"/>
              <w:jc w:val="center"/>
              <w:rPr>
                <w:kern w:val="0"/>
                <w:sz w:val="21"/>
                <w:szCs w:val="21"/>
              </w:rPr>
            </w:pPr>
          </w:p>
        </w:tc>
        <w:tc>
          <w:tcPr>
            <w:tcW w:w="3827" w:type="dxa"/>
            <w:noWrap/>
            <w:vAlign w:val="center"/>
          </w:tcPr>
          <w:p w14:paraId="770EEC79" w14:textId="77777777" w:rsidR="00C3115B" w:rsidRDefault="00C3115B">
            <w:pPr>
              <w:widowControl/>
              <w:spacing w:line="240" w:lineRule="auto"/>
              <w:jc w:val="center"/>
              <w:rPr>
                <w:sz w:val="21"/>
                <w:szCs w:val="21"/>
              </w:rPr>
            </w:pPr>
            <w:r>
              <w:rPr>
                <w:rFonts w:hint="eastAsia"/>
                <w:kern w:val="0"/>
                <w:sz w:val="21"/>
                <w:szCs w:val="21"/>
              </w:rPr>
              <w:t>试剂耗材管理模块</w:t>
            </w:r>
          </w:p>
        </w:tc>
        <w:tc>
          <w:tcPr>
            <w:tcW w:w="2977" w:type="dxa"/>
            <w:noWrap/>
            <w:vAlign w:val="center"/>
          </w:tcPr>
          <w:p w14:paraId="1292CD4E" w14:textId="77777777" w:rsidR="00C3115B" w:rsidRDefault="00C3115B">
            <w:pPr>
              <w:widowControl/>
              <w:spacing w:line="240" w:lineRule="auto"/>
              <w:jc w:val="center"/>
              <w:rPr>
                <w:kern w:val="0"/>
                <w:sz w:val="21"/>
                <w:szCs w:val="21"/>
              </w:rPr>
            </w:pPr>
            <w:r>
              <w:rPr>
                <w:rFonts w:hint="eastAsia"/>
                <w:kern w:val="0"/>
                <w:sz w:val="21"/>
                <w:szCs w:val="21"/>
              </w:rPr>
              <w:t>1</w:t>
            </w:r>
          </w:p>
        </w:tc>
      </w:tr>
      <w:tr w:rsidR="00C3115B" w14:paraId="3EBB7DB2" w14:textId="77777777" w:rsidTr="00C3115B">
        <w:trPr>
          <w:trHeight w:val="567"/>
          <w:jc w:val="center"/>
        </w:trPr>
        <w:tc>
          <w:tcPr>
            <w:tcW w:w="1555" w:type="dxa"/>
            <w:vMerge/>
            <w:vAlign w:val="center"/>
          </w:tcPr>
          <w:p w14:paraId="7AE2EE67" w14:textId="77777777" w:rsidR="00C3115B" w:rsidRDefault="00C3115B">
            <w:pPr>
              <w:widowControl/>
              <w:spacing w:line="240" w:lineRule="auto"/>
              <w:jc w:val="center"/>
              <w:rPr>
                <w:kern w:val="0"/>
                <w:sz w:val="21"/>
                <w:szCs w:val="21"/>
              </w:rPr>
            </w:pPr>
          </w:p>
        </w:tc>
        <w:tc>
          <w:tcPr>
            <w:tcW w:w="3827" w:type="dxa"/>
            <w:noWrap/>
            <w:vAlign w:val="center"/>
          </w:tcPr>
          <w:p w14:paraId="6EE0F08F" w14:textId="77777777" w:rsidR="00C3115B" w:rsidRDefault="00C3115B">
            <w:pPr>
              <w:widowControl/>
              <w:spacing w:line="240" w:lineRule="auto"/>
              <w:jc w:val="center"/>
              <w:rPr>
                <w:sz w:val="21"/>
                <w:szCs w:val="21"/>
              </w:rPr>
            </w:pPr>
            <w:r>
              <w:rPr>
                <w:rFonts w:hint="eastAsia"/>
                <w:sz w:val="21"/>
                <w:szCs w:val="21"/>
              </w:rPr>
              <w:t>设备管理模块</w:t>
            </w:r>
          </w:p>
        </w:tc>
        <w:tc>
          <w:tcPr>
            <w:tcW w:w="2977" w:type="dxa"/>
            <w:noWrap/>
            <w:vAlign w:val="center"/>
          </w:tcPr>
          <w:p w14:paraId="467983A0" w14:textId="77777777" w:rsidR="00C3115B" w:rsidRDefault="00C3115B">
            <w:pPr>
              <w:widowControl/>
              <w:spacing w:line="240" w:lineRule="auto"/>
              <w:jc w:val="center"/>
              <w:rPr>
                <w:kern w:val="0"/>
                <w:sz w:val="21"/>
                <w:szCs w:val="21"/>
              </w:rPr>
            </w:pPr>
            <w:r>
              <w:rPr>
                <w:rFonts w:hint="eastAsia"/>
                <w:kern w:val="0"/>
                <w:sz w:val="21"/>
                <w:szCs w:val="21"/>
              </w:rPr>
              <w:t>1</w:t>
            </w:r>
          </w:p>
        </w:tc>
      </w:tr>
      <w:tr w:rsidR="00C3115B" w14:paraId="3AD2559A" w14:textId="77777777" w:rsidTr="00C3115B">
        <w:trPr>
          <w:trHeight w:val="567"/>
          <w:jc w:val="center"/>
        </w:trPr>
        <w:tc>
          <w:tcPr>
            <w:tcW w:w="1555" w:type="dxa"/>
            <w:vMerge w:val="restart"/>
            <w:vAlign w:val="center"/>
          </w:tcPr>
          <w:p w14:paraId="39D1F712" w14:textId="77777777" w:rsidR="00C3115B" w:rsidRDefault="00C3115B">
            <w:pPr>
              <w:widowControl/>
              <w:spacing w:line="240" w:lineRule="auto"/>
              <w:jc w:val="center"/>
              <w:rPr>
                <w:kern w:val="0"/>
                <w:sz w:val="21"/>
                <w:szCs w:val="21"/>
              </w:rPr>
            </w:pPr>
            <w:r>
              <w:rPr>
                <w:rFonts w:hint="eastAsia"/>
                <w:kern w:val="0"/>
                <w:sz w:val="21"/>
                <w:szCs w:val="21"/>
              </w:rPr>
              <w:t>项目配套硬件</w:t>
            </w:r>
          </w:p>
        </w:tc>
        <w:tc>
          <w:tcPr>
            <w:tcW w:w="3827" w:type="dxa"/>
            <w:noWrap/>
            <w:vAlign w:val="center"/>
          </w:tcPr>
          <w:p w14:paraId="47004C79" w14:textId="77777777" w:rsidR="00C3115B" w:rsidRDefault="00C3115B">
            <w:pPr>
              <w:widowControl/>
              <w:spacing w:line="240" w:lineRule="auto"/>
              <w:jc w:val="center"/>
              <w:rPr>
                <w:sz w:val="21"/>
                <w:szCs w:val="21"/>
              </w:rPr>
            </w:pPr>
            <w:r>
              <w:rPr>
                <w:rFonts w:hint="eastAsia"/>
              </w:rPr>
              <w:t>平板电脑</w:t>
            </w:r>
          </w:p>
        </w:tc>
        <w:tc>
          <w:tcPr>
            <w:tcW w:w="2977" w:type="dxa"/>
            <w:noWrap/>
            <w:vAlign w:val="center"/>
          </w:tcPr>
          <w:p w14:paraId="71829D1D" w14:textId="77777777" w:rsidR="00C3115B" w:rsidRDefault="00C3115B">
            <w:pPr>
              <w:widowControl/>
              <w:spacing w:line="240" w:lineRule="auto"/>
              <w:jc w:val="center"/>
              <w:rPr>
                <w:kern w:val="0"/>
                <w:sz w:val="21"/>
                <w:szCs w:val="21"/>
              </w:rPr>
            </w:pPr>
            <w:r>
              <w:rPr>
                <w:rFonts w:hint="eastAsia"/>
                <w:kern w:val="0"/>
                <w:sz w:val="21"/>
                <w:szCs w:val="21"/>
              </w:rPr>
              <w:t>20</w:t>
            </w:r>
          </w:p>
        </w:tc>
      </w:tr>
      <w:tr w:rsidR="00C3115B" w14:paraId="6B0D2B6C" w14:textId="77777777" w:rsidTr="00C3115B">
        <w:trPr>
          <w:trHeight w:val="567"/>
          <w:jc w:val="center"/>
        </w:trPr>
        <w:tc>
          <w:tcPr>
            <w:tcW w:w="1555" w:type="dxa"/>
            <w:vMerge/>
            <w:vAlign w:val="center"/>
          </w:tcPr>
          <w:p w14:paraId="322AB65C" w14:textId="77777777" w:rsidR="00C3115B" w:rsidRDefault="00C3115B">
            <w:pPr>
              <w:widowControl/>
              <w:spacing w:line="240" w:lineRule="auto"/>
              <w:jc w:val="center"/>
              <w:rPr>
                <w:kern w:val="0"/>
                <w:sz w:val="21"/>
                <w:szCs w:val="21"/>
              </w:rPr>
            </w:pPr>
          </w:p>
        </w:tc>
        <w:tc>
          <w:tcPr>
            <w:tcW w:w="3827" w:type="dxa"/>
            <w:noWrap/>
            <w:vAlign w:val="center"/>
          </w:tcPr>
          <w:p w14:paraId="2BA2B0DA" w14:textId="77777777" w:rsidR="00C3115B" w:rsidRDefault="00C3115B">
            <w:pPr>
              <w:widowControl/>
              <w:spacing w:line="240" w:lineRule="auto"/>
              <w:jc w:val="center"/>
              <w:rPr>
                <w:sz w:val="21"/>
                <w:szCs w:val="21"/>
              </w:rPr>
            </w:pPr>
            <w:r>
              <w:rPr>
                <w:rFonts w:hint="eastAsia"/>
                <w:sz w:val="21"/>
                <w:szCs w:val="21"/>
              </w:rPr>
              <w:t>PDA</w:t>
            </w:r>
            <w:r>
              <w:rPr>
                <w:rFonts w:hint="eastAsia"/>
                <w:sz w:val="21"/>
                <w:szCs w:val="21"/>
              </w:rPr>
              <w:t>手持枪</w:t>
            </w:r>
          </w:p>
        </w:tc>
        <w:tc>
          <w:tcPr>
            <w:tcW w:w="2977" w:type="dxa"/>
            <w:noWrap/>
            <w:vAlign w:val="center"/>
          </w:tcPr>
          <w:p w14:paraId="1B677556" w14:textId="77777777" w:rsidR="00C3115B" w:rsidRDefault="00C3115B">
            <w:pPr>
              <w:widowControl/>
              <w:spacing w:line="240" w:lineRule="auto"/>
              <w:jc w:val="center"/>
              <w:rPr>
                <w:kern w:val="0"/>
                <w:sz w:val="21"/>
                <w:szCs w:val="21"/>
              </w:rPr>
            </w:pPr>
            <w:r>
              <w:rPr>
                <w:rFonts w:hint="eastAsia"/>
                <w:kern w:val="0"/>
                <w:sz w:val="21"/>
                <w:szCs w:val="21"/>
              </w:rPr>
              <w:t>2</w:t>
            </w:r>
          </w:p>
        </w:tc>
      </w:tr>
    </w:tbl>
    <w:p w14:paraId="7347BD80" w14:textId="77777777" w:rsidR="00C3115B" w:rsidRDefault="00C3115B">
      <w:pPr>
        <w:spacing w:line="440" w:lineRule="exact"/>
        <w:rPr>
          <w:b/>
        </w:rPr>
      </w:pPr>
    </w:p>
    <w:bookmarkEnd w:id="3"/>
    <w:p w14:paraId="6EB7A554" w14:textId="77777777" w:rsidR="003C51D5" w:rsidRDefault="003C51D5">
      <w:pPr>
        <w:sectPr w:rsidR="003C51D5">
          <w:headerReference w:type="default" r:id="rId10"/>
          <w:footerReference w:type="default" r:id="rId11"/>
          <w:pgSz w:w="11906" w:h="16838"/>
          <w:pgMar w:top="1560" w:right="1803" w:bottom="1440" w:left="1803" w:header="851" w:footer="992" w:gutter="0"/>
          <w:cols w:space="425"/>
          <w:docGrid w:type="lines" w:linePitch="312"/>
        </w:sectPr>
      </w:pPr>
    </w:p>
    <w:p w14:paraId="164E6780" w14:textId="77777777" w:rsidR="003C51D5" w:rsidRDefault="009863F7">
      <w:pPr>
        <w:pStyle w:val="1"/>
        <w:widowControl/>
        <w:spacing w:before="312" w:after="120"/>
        <w:ind w:left="0"/>
        <w:rPr>
          <w:sz w:val="44"/>
        </w:rPr>
      </w:pPr>
      <w:bookmarkStart w:id="4" w:name="_Toc14444"/>
      <w:r>
        <w:rPr>
          <w:rFonts w:hint="eastAsia"/>
          <w:sz w:val="44"/>
        </w:rPr>
        <w:lastRenderedPageBreak/>
        <w:t>技术参数清单</w:t>
      </w:r>
      <w:bookmarkEnd w:id="4"/>
    </w:p>
    <w:p w14:paraId="58E56733" w14:textId="77777777" w:rsidR="003C51D5" w:rsidRDefault="009863F7" w:rsidP="00C3115B">
      <w:pPr>
        <w:pStyle w:val="2"/>
        <w:spacing w:before="156"/>
        <w:ind w:hanging="6096"/>
      </w:pPr>
      <w:bookmarkStart w:id="5" w:name="_Toc15986"/>
      <w:bookmarkStart w:id="6" w:name="_Hlk177981553"/>
      <w:r>
        <w:rPr>
          <w:rFonts w:hint="eastAsia"/>
        </w:rPr>
        <w:t>分子</w:t>
      </w:r>
      <w:proofErr w:type="gramStart"/>
      <w:r>
        <w:rPr>
          <w:rFonts w:hint="eastAsia"/>
        </w:rPr>
        <w:t>诊断全</w:t>
      </w:r>
      <w:proofErr w:type="gramEnd"/>
      <w:r>
        <w:rPr>
          <w:rFonts w:hint="eastAsia"/>
        </w:rPr>
        <w:t>流程质控与信息管理系统软件</w:t>
      </w:r>
      <w:bookmarkEnd w:id="5"/>
      <w:r>
        <w:rPr>
          <w:rFonts w:hint="eastAsia"/>
        </w:rPr>
        <w:t>——电脑端</w:t>
      </w:r>
    </w:p>
    <w:bookmarkEnd w:id="6"/>
    <w:p w14:paraId="73B4F73A" w14:textId="77777777" w:rsidR="003C51D5" w:rsidRDefault="009863F7">
      <w:pPr>
        <w:pStyle w:val="3"/>
        <w:numPr>
          <w:ilvl w:val="0"/>
          <w:numId w:val="2"/>
        </w:numPr>
        <w:tabs>
          <w:tab w:val="left" w:pos="426"/>
        </w:tabs>
        <w:spacing w:before="156"/>
      </w:pPr>
      <w:r>
        <w:rPr>
          <w:rFonts w:hint="eastAsia"/>
        </w:rPr>
        <w:t>分子平台管理模块</w:t>
      </w:r>
    </w:p>
    <w:p w14:paraId="007D54E6" w14:textId="77777777" w:rsidR="003C51D5" w:rsidRDefault="009863F7">
      <w:pPr>
        <w:pStyle w:val="affc"/>
        <w:numPr>
          <w:ilvl w:val="1"/>
          <w:numId w:val="2"/>
        </w:numPr>
      </w:pPr>
      <w:bookmarkStart w:id="7" w:name="_Hlk192577287"/>
      <w:r>
        <w:rPr>
          <w:rFonts w:hint="eastAsia"/>
        </w:rPr>
        <w:t>权限体系管理</w:t>
      </w:r>
    </w:p>
    <w:p w14:paraId="632EB386" w14:textId="77777777" w:rsidR="003C51D5" w:rsidRDefault="009863F7">
      <w:pPr>
        <w:pStyle w:val="affc"/>
        <w:numPr>
          <w:ilvl w:val="2"/>
          <w:numId w:val="2"/>
        </w:numPr>
      </w:pPr>
      <w:r>
        <w:rPr>
          <w:rFonts w:hint="eastAsia"/>
        </w:rPr>
        <w:t>检测方法项目管理</w:t>
      </w:r>
    </w:p>
    <w:p w14:paraId="11AA0FD3" w14:textId="77777777" w:rsidR="003C51D5" w:rsidRDefault="009863F7">
      <w:pPr>
        <w:pStyle w:val="affc"/>
        <w:ind w:left="851"/>
      </w:pPr>
      <w:r>
        <w:rPr>
          <w:rFonts w:hint="eastAsia"/>
        </w:rPr>
        <w:t>系统支持集成多种检测方法及检测项目管理，支持各检测方法、检测项目的版本及实验流程自定义管理，如：一代测序、二代测序、</w:t>
      </w:r>
      <w:r>
        <w:rPr>
          <w:rFonts w:hint="eastAsia"/>
        </w:rPr>
        <w:t>qPCR</w:t>
      </w:r>
      <w:r>
        <w:rPr>
          <w:rFonts w:hint="eastAsia"/>
        </w:rPr>
        <w:t>、</w:t>
      </w:r>
      <w:r>
        <w:rPr>
          <w:rFonts w:hint="eastAsia"/>
        </w:rPr>
        <w:t>FISH</w:t>
      </w:r>
      <w:r>
        <w:rPr>
          <w:rFonts w:hint="eastAsia"/>
        </w:rPr>
        <w:t>等；</w:t>
      </w:r>
    </w:p>
    <w:p w14:paraId="442DBF0F" w14:textId="77777777" w:rsidR="003C51D5" w:rsidRDefault="009863F7">
      <w:pPr>
        <w:pStyle w:val="affc"/>
        <w:numPr>
          <w:ilvl w:val="2"/>
          <w:numId w:val="2"/>
        </w:numPr>
      </w:pPr>
      <w:r>
        <w:rPr>
          <w:rFonts w:hint="eastAsia"/>
        </w:rPr>
        <w:t>实验流程自定义管理</w:t>
      </w:r>
    </w:p>
    <w:p w14:paraId="2A077F23" w14:textId="77777777" w:rsidR="003C51D5" w:rsidRDefault="009863F7">
      <w:pPr>
        <w:pStyle w:val="affc"/>
        <w:ind w:left="851"/>
      </w:pPr>
      <w:r>
        <w:rPr>
          <w:rFonts w:hint="eastAsia"/>
        </w:rPr>
        <w:t>系统支持多种分子检测实验流程的自定义管理维护；</w:t>
      </w:r>
    </w:p>
    <w:p w14:paraId="7CA52FA3" w14:textId="77777777" w:rsidR="003C51D5" w:rsidRDefault="009863F7">
      <w:pPr>
        <w:pStyle w:val="affc"/>
        <w:numPr>
          <w:ilvl w:val="2"/>
          <w:numId w:val="2"/>
        </w:numPr>
      </w:pPr>
      <w:r>
        <w:rPr>
          <w:rFonts w:hint="eastAsia"/>
        </w:rPr>
        <w:t>实验流程版本管理</w:t>
      </w:r>
    </w:p>
    <w:p w14:paraId="68217CD2" w14:textId="77777777" w:rsidR="003C51D5" w:rsidRDefault="009863F7">
      <w:pPr>
        <w:pStyle w:val="affc"/>
        <w:ind w:left="851"/>
      </w:pPr>
      <w:r>
        <w:rPr>
          <w:rFonts w:hint="eastAsia"/>
        </w:rPr>
        <w:t>系统支持各检测方法、检测项目的版本管理；</w:t>
      </w:r>
    </w:p>
    <w:p w14:paraId="67BE60D3" w14:textId="77777777" w:rsidR="003C51D5" w:rsidRDefault="009863F7">
      <w:pPr>
        <w:pStyle w:val="affc"/>
        <w:numPr>
          <w:ilvl w:val="2"/>
          <w:numId w:val="2"/>
        </w:numPr>
      </w:pPr>
      <w:r>
        <w:rPr>
          <w:rFonts w:hint="eastAsia"/>
        </w:rPr>
        <w:t>实验权限管理</w:t>
      </w:r>
    </w:p>
    <w:p w14:paraId="0D956502" w14:textId="77777777" w:rsidR="003C51D5" w:rsidRDefault="009863F7">
      <w:pPr>
        <w:pStyle w:val="affc"/>
        <w:ind w:left="851"/>
      </w:pPr>
      <w:r>
        <w:rPr>
          <w:rFonts w:hint="eastAsia"/>
        </w:rPr>
        <w:t>系统支持根据检测平台、检测项目等多重角色权限管理；</w:t>
      </w:r>
    </w:p>
    <w:p w14:paraId="3750B5D9" w14:textId="77777777" w:rsidR="003C51D5" w:rsidRDefault="009863F7">
      <w:pPr>
        <w:pStyle w:val="affc"/>
        <w:numPr>
          <w:ilvl w:val="2"/>
          <w:numId w:val="2"/>
        </w:numPr>
      </w:pPr>
      <w:r>
        <w:rPr>
          <w:rFonts w:hint="eastAsia"/>
        </w:rPr>
        <w:t>用户密码管理</w:t>
      </w:r>
    </w:p>
    <w:p w14:paraId="2E5D218C" w14:textId="77777777" w:rsidR="003C51D5" w:rsidRDefault="009863F7">
      <w:pPr>
        <w:pStyle w:val="affc"/>
        <w:ind w:left="851"/>
      </w:pPr>
      <w:r>
        <w:rPr>
          <w:rFonts w:hint="eastAsia"/>
        </w:rPr>
        <w:t>系统支持用户密码复杂度校验、登录失败处理，并支持密码定期更换；</w:t>
      </w:r>
    </w:p>
    <w:p w14:paraId="45DCB7EC" w14:textId="77777777" w:rsidR="003C51D5" w:rsidRDefault="009863F7">
      <w:pPr>
        <w:pStyle w:val="affc"/>
        <w:numPr>
          <w:ilvl w:val="2"/>
          <w:numId w:val="2"/>
        </w:numPr>
      </w:pPr>
      <w:r>
        <w:rPr>
          <w:rFonts w:hint="eastAsia"/>
        </w:rPr>
        <w:t>用户角色配置</w:t>
      </w:r>
    </w:p>
    <w:p w14:paraId="3F88BE30" w14:textId="77777777" w:rsidR="003C51D5" w:rsidRDefault="009863F7">
      <w:pPr>
        <w:pStyle w:val="affc"/>
        <w:ind w:left="851"/>
      </w:pPr>
      <w:r>
        <w:rPr>
          <w:rFonts w:hint="eastAsia"/>
        </w:rPr>
        <w:t>系统支持自定义的用户角色，同时支持对用户配置多个角色；</w:t>
      </w:r>
    </w:p>
    <w:p w14:paraId="7BF50F06" w14:textId="77777777" w:rsidR="003C51D5" w:rsidRDefault="009863F7">
      <w:pPr>
        <w:pStyle w:val="affc"/>
        <w:numPr>
          <w:ilvl w:val="2"/>
          <w:numId w:val="2"/>
        </w:numPr>
      </w:pPr>
      <w:r>
        <w:rPr>
          <w:rFonts w:hint="eastAsia"/>
        </w:rPr>
        <w:t>角色权限配置</w:t>
      </w:r>
    </w:p>
    <w:p w14:paraId="034E6659" w14:textId="77777777" w:rsidR="003C51D5" w:rsidRDefault="009863F7">
      <w:pPr>
        <w:pStyle w:val="affc"/>
        <w:ind w:left="851"/>
      </w:pPr>
      <w:r>
        <w:rPr>
          <w:rFonts w:hint="eastAsia"/>
        </w:rPr>
        <w:t>系统支持不同角色关联显示不同的系统页面菜单、操作按钮；</w:t>
      </w:r>
    </w:p>
    <w:p w14:paraId="71B91FE6" w14:textId="77777777" w:rsidR="003C51D5" w:rsidRDefault="009863F7">
      <w:pPr>
        <w:pStyle w:val="affc"/>
        <w:numPr>
          <w:ilvl w:val="2"/>
          <w:numId w:val="2"/>
        </w:numPr>
      </w:pPr>
      <w:r>
        <w:rPr>
          <w:rFonts w:hint="eastAsia"/>
        </w:rPr>
        <w:t>特殊检测项目配置</w:t>
      </w:r>
    </w:p>
    <w:p w14:paraId="6609A3E7" w14:textId="77777777" w:rsidR="003C51D5" w:rsidRDefault="009863F7">
      <w:pPr>
        <w:pStyle w:val="affc"/>
        <w:ind w:left="851"/>
      </w:pPr>
      <w:r>
        <w:rPr>
          <w:rFonts w:hint="eastAsia"/>
        </w:rPr>
        <w:t>系统支持相同检测平台下的特定检测项目使用不同实验步骤；</w:t>
      </w:r>
    </w:p>
    <w:p w14:paraId="1AE1D4AC" w14:textId="77777777" w:rsidR="003C51D5" w:rsidRDefault="009863F7">
      <w:pPr>
        <w:pStyle w:val="affc"/>
        <w:numPr>
          <w:ilvl w:val="2"/>
          <w:numId w:val="2"/>
        </w:numPr>
      </w:pPr>
      <w:r>
        <w:rPr>
          <w:rFonts w:hint="eastAsia"/>
        </w:rPr>
        <w:t>项目列表展示</w:t>
      </w:r>
    </w:p>
    <w:p w14:paraId="64A898B5" w14:textId="77777777" w:rsidR="003C51D5" w:rsidRDefault="009863F7">
      <w:pPr>
        <w:pStyle w:val="affc"/>
        <w:ind w:left="851"/>
      </w:pPr>
      <w:r>
        <w:rPr>
          <w:rFonts w:hint="eastAsia"/>
        </w:rPr>
        <w:t>系统支持相同实验步骤的检测项目列表展示；</w:t>
      </w:r>
    </w:p>
    <w:p w14:paraId="32F749DF" w14:textId="77777777" w:rsidR="003C51D5" w:rsidRDefault="009863F7">
      <w:pPr>
        <w:pStyle w:val="affc"/>
        <w:numPr>
          <w:ilvl w:val="2"/>
          <w:numId w:val="2"/>
        </w:numPr>
      </w:pPr>
      <w:r>
        <w:rPr>
          <w:rFonts w:hint="eastAsia"/>
        </w:rPr>
        <w:t>记录模板字段配置</w:t>
      </w:r>
    </w:p>
    <w:p w14:paraId="53D9BBFD" w14:textId="77777777" w:rsidR="003C51D5" w:rsidRDefault="009863F7">
      <w:pPr>
        <w:pStyle w:val="affc"/>
        <w:ind w:left="851"/>
      </w:pPr>
      <w:r>
        <w:rPr>
          <w:rFonts w:hint="eastAsia"/>
        </w:rPr>
        <w:t>系统支持实验批次汇总记录模板的字段内容自定义配置；</w:t>
      </w:r>
    </w:p>
    <w:p w14:paraId="630DB9CA" w14:textId="77777777" w:rsidR="003C51D5" w:rsidRDefault="009863F7">
      <w:pPr>
        <w:pStyle w:val="affc"/>
        <w:numPr>
          <w:ilvl w:val="2"/>
          <w:numId w:val="2"/>
        </w:numPr>
      </w:pPr>
      <w:r>
        <w:rPr>
          <w:rFonts w:hint="eastAsia"/>
        </w:rPr>
        <w:t>记录模板自定义排序</w:t>
      </w:r>
    </w:p>
    <w:p w14:paraId="209D7544" w14:textId="77777777" w:rsidR="003C51D5" w:rsidRDefault="009863F7">
      <w:pPr>
        <w:pStyle w:val="affc"/>
        <w:ind w:left="851"/>
      </w:pPr>
      <w:r>
        <w:rPr>
          <w:rFonts w:hint="eastAsia"/>
        </w:rPr>
        <w:lastRenderedPageBreak/>
        <w:t>系统支持实验批次汇总记录模板的用户自定义排序；</w:t>
      </w:r>
    </w:p>
    <w:p w14:paraId="53A88758" w14:textId="77777777" w:rsidR="003C51D5" w:rsidRDefault="009863F7">
      <w:pPr>
        <w:pStyle w:val="affc"/>
        <w:numPr>
          <w:ilvl w:val="2"/>
          <w:numId w:val="2"/>
        </w:numPr>
      </w:pPr>
      <w:r>
        <w:rPr>
          <w:rFonts w:hint="eastAsia"/>
        </w:rPr>
        <w:t>实验记录模板查看</w:t>
      </w:r>
    </w:p>
    <w:p w14:paraId="035D2C6A" w14:textId="77777777" w:rsidR="003C51D5" w:rsidRDefault="009863F7">
      <w:pPr>
        <w:pStyle w:val="affc"/>
        <w:ind w:left="851"/>
      </w:pPr>
      <w:r>
        <w:rPr>
          <w:rFonts w:hint="eastAsia"/>
        </w:rPr>
        <w:t>系统支持在实验过程中查看配置的实验记录模板；</w:t>
      </w:r>
    </w:p>
    <w:p w14:paraId="287D9223" w14:textId="77777777" w:rsidR="003C51D5" w:rsidRDefault="009863F7">
      <w:pPr>
        <w:pStyle w:val="affc"/>
        <w:numPr>
          <w:ilvl w:val="2"/>
          <w:numId w:val="2"/>
        </w:numPr>
      </w:pPr>
      <w:r>
        <w:rPr>
          <w:rFonts w:hint="eastAsia"/>
        </w:rPr>
        <w:t>角色操作授权</w:t>
      </w:r>
    </w:p>
    <w:p w14:paraId="745C01F5" w14:textId="77777777" w:rsidR="003C51D5" w:rsidRDefault="009863F7">
      <w:pPr>
        <w:pStyle w:val="affc"/>
        <w:ind w:left="851"/>
      </w:pPr>
      <w:r>
        <w:rPr>
          <w:rFonts w:hint="eastAsia"/>
        </w:rPr>
        <w:t>系统支持检测平台及各实验步骤角色、样本制备步骤角色的操作授权；</w:t>
      </w:r>
    </w:p>
    <w:p w14:paraId="08C40B85" w14:textId="77777777" w:rsidR="003C51D5" w:rsidRDefault="009863F7">
      <w:pPr>
        <w:pStyle w:val="affc"/>
        <w:numPr>
          <w:ilvl w:val="1"/>
          <w:numId w:val="2"/>
        </w:numPr>
      </w:pPr>
      <w:r>
        <w:rPr>
          <w:rFonts w:hint="eastAsia"/>
        </w:rPr>
        <w:t>业务数据管理</w:t>
      </w:r>
    </w:p>
    <w:p w14:paraId="63FA9600" w14:textId="77777777" w:rsidR="003C51D5" w:rsidRDefault="009863F7">
      <w:pPr>
        <w:pStyle w:val="affc"/>
        <w:numPr>
          <w:ilvl w:val="2"/>
          <w:numId w:val="2"/>
        </w:numPr>
      </w:pPr>
      <w:r>
        <w:rPr>
          <w:rFonts w:hint="eastAsia"/>
        </w:rPr>
        <w:t>实验模板配置</w:t>
      </w:r>
    </w:p>
    <w:p w14:paraId="1F59700B" w14:textId="77777777" w:rsidR="003C51D5" w:rsidRDefault="009863F7">
      <w:pPr>
        <w:pStyle w:val="affc"/>
        <w:ind w:left="851"/>
      </w:pPr>
      <w:r>
        <w:rPr>
          <w:rFonts w:hint="eastAsia"/>
        </w:rPr>
        <w:t>系统支持用户自定义各检测平台的样本制备、实验过程记录模板，支持检测项目关联实验模板；</w:t>
      </w:r>
    </w:p>
    <w:p w14:paraId="452C1B01" w14:textId="77777777" w:rsidR="003C51D5" w:rsidRDefault="009863F7">
      <w:pPr>
        <w:pStyle w:val="affc"/>
        <w:numPr>
          <w:ilvl w:val="2"/>
          <w:numId w:val="2"/>
        </w:numPr>
      </w:pPr>
      <w:r>
        <w:rPr>
          <w:rFonts w:hint="eastAsia"/>
        </w:rPr>
        <w:t>后台可视化配置</w:t>
      </w:r>
    </w:p>
    <w:p w14:paraId="4814DA5E" w14:textId="77777777" w:rsidR="003C51D5" w:rsidRDefault="009863F7">
      <w:pPr>
        <w:pStyle w:val="affc"/>
        <w:ind w:left="851"/>
      </w:pPr>
      <w:r>
        <w:rPr>
          <w:rFonts w:hint="eastAsia"/>
        </w:rPr>
        <w:t>系统支持后台字典、系统参数、用户参数、菜单权限的可视化配置；</w:t>
      </w:r>
    </w:p>
    <w:p w14:paraId="630A1C4B" w14:textId="77777777" w:rsidR="003C51D5" w:rsidRDefault="009863F7">
      <w:pPr>
        <w:pStyle w:val="affc"/>
        <w:numPr>
          <w:ilvl w:val="2"/>
          <w:numId w:val="2"/>
        </w:numPr>
      </w:pPr>
      <w:r>
        <w:rPr>
          <w:rFonts w:hint="eastAsia"/>
        </w:rPr>
        <w:t>分子项目号生成</w:t>
      </w:r>
    </w:p>
    <w:p w14:paraId="15EC426A" w14:textId="77777777" w:rsidR="003C51D5" w:rsidRDefault="009863F7">
      <w:pPr>
        <w:pStyle w:val="affc"/>
        <w:ind w:left="851"/>
      </w:pPr>
      <w:r>
        <w:rPr>
          <w:rFonts w:hint="eastAsia"/>
        </w:rPr>
        <w:t>系统支持各检测项目生成便于区分的独立分子项目号；</w:t>
      </w:r>
    </w:p>
    <w:p w14:paraId="23BC95D4" w14:textId="77777777" w:rsidR="003C51D5" w:rsidRDefault="009863F7">
      <w:pPr>
        <w:pStyle w:val="affc"/>
        <w:numPr>
          <w:ilvl w:val="2"/>
          <w:numId w:val="2"/>
        </w:numPr>
      </w:pPr>
      <w:r>
        <w:rPr>
          <w:rFonts w:hint="eastAsia"/>
        </w:rPr>
        <w:t>检测项目关联</w:t>
      </w:r>
    </w:p>
    <w:p w14:paraId="14CCBE22" w14:textId="77777777" w:rsidR="003C51D5" w:rsidRDefault="009863F7">
      <w:pPr>
        <w:pStyle w:val="affc"/>
        <w:ind w:left="851"/>
      </w:pPr>
      <w:r>
        <w:rPr>
          <w:rFonts w:hint="eastAsia"/>
        </w:rPr>
        <w:t>系统支持各检测项目与实验模板、不同检测者进行关联；</w:t>
      </w:r>
    </w:p>
    <w:p w14:paraId="0DA6E935" w14:textId="77777777" w:rsidR="003C51D5" w:rsidRDefault="009863F7">
      <w:pPr>
        <w:pStyle w:val="affc"/>
        <w:numPr>
          <w:ilvl w:val="2"/>
          <w:numId w:val="2"/>
        </w:numPr>
      </w:pPr>
      <w:r>
        <w:rPr>
          <w:rFonts w:hint="eastAsia"/>
        </w:rPr>
        <w:t>实验记录模板状态管理</w:t>
      </w:r>
    </w:p>
    <w:p w14:paraId="574D5B56" w14:textId="77777777" w:rsidR="003C51D5" w:rsidRDefault="009863F7">
      <w:pPr>
        <w:pStyle w:val="affc"/>
        <w:ind w:left="851"/>
      </w:pPr>
      <w:r>
        <w:rPr>
          <w:rFonts w:hint="eastAsia"/>
        </w:rPr>
        <w:t>系统支持发布与启用符合</w:t>
      </w:r>
      <w:r>
        <w:rPr>
          <w:rFonts w:hint="eastAsia"/>
        </w:rPr>
        <w:t>CNAS</w:t>
      </w:r>
      <w:r>
        <w:rPr>
          <w:rFonts w:hint="eastAsia"/>
        </w:rPr>
        <w:t>要求的样本制备、实验过程记录模板，并支持历史模板查看；</w:t>
      </w:r>
    </w:p>
    <w:p w14:paraId="4DB5DE37" w14:textId="77777777" w:rsidR="003C51D5" w:rsidRDefault="009863F7">
      <w:pPr>
        <w:pStyle w:val="affc"/>
        <w:numPr>
          <w:ilvl w:val="2"/>
          <w:numId w:val="2"/>
        </w:numPr>
      </w:pPr>
      <w:r>
        <w:rPr>
          <w:rFonts w:hint="eastAsia"/>
        </w:rPr>
        <w:t>实验记录模板历史</w:t>
      </w:r>
      <w:r>
        <w:rPr>
          <w:rFonts w:hint="eastAsia"/>
        </w:rPr>
        <w:t>管理</w:t>
      </w:r>
    </w:p>
    <w:p w14:paraId="551AB401" w14:textId="77777777" w:rsidR="003C51D5" w:rsidRDefault="009863F7">
      <w:pPr>
        <w:pStyle w:val="affc"/>
        <w:ind w:left="851"/>
      </w:pPr>
      <w:r>
        <w:rPr>
          <w:rFonts w:hint="eastAsia"/>
        </w:rPr>
        <w:t>系统支持将样本制备方式合并到实验记录中，可以在实验记录模板内部维护样本制备步骤；</w:t>
      </w:r>
    </w:p>
    <w:p w14:paraId="7C7863E6" w14:textId="77777777" w:rsidR="003C51D5" w:rsidRDefault="009863F7">
      <w:pPr>
        <w:pStyle w:val="affc"/>
        <w:numPr>
          <w:ilvl w:val="2"/>
          <w:numId w:val="2"/>
        </w:numPr>
      </w:pPr>
      <w:r>
        <w:rPr>
          <w:rFonts w:hint="eastAsia"/>
        </w:rPr>
        <w:t>样本制备合并配置</w:t>
      </w:r>
    </w:p>
    <w:p w14:paraId="319D7115" w14:textId="77777777" w:rsidR="003C51D5" w:rsidRDefault="009863F7">
      <w:pPr>
        <w:pStyle w:val="affc"/>
        <w:ind w:left="851"/>
      </w:pPr>
      <w:r>
        <w:rPr>
          <w:rFonts w:hint="eastAsia"/>
        </w:rPr>
        <w:t>系统支持实验记录模板自定义，可选择公共步骤，且实验步骤可设置为公共步骤模板，用于流式、尿</w:t>
      </w:r>
      <w:r>
        <w:rPr>
          <w:rFonts w:hint="eastAsia"/>
        </w:rPr>
        <w:t>FISH</w:t>
      </w:r>
      <w:r>
        <w:rPr>
          <w:rFonts w:hint="eastAsia"/>
        </w:rPr>
        <w:t>等无需通用的样本制备流程；</w:t>
      </w:r>
    </w:p>
    <w:p w14:paraId="0007F64B" w14:textId="77777777" w:rsidR="003C51D5" w:rsidRDefault="009863F7">
      <w:pPr>
        <w:pStyle w:val="affc"/>
        <w:numPr>
          <w:ilvl w:val="2"/>
          <w:numId w:val="2"/>
        </w:numPr>
      </w:pPr>
      <w:r>
        <w:rPr>
          <w:rFonts w:hint="eastAsia"/>
        </w:rPr>
        <w:t>实验步骤复用</w:t>
      </w:r>
    </w:p>
    <w:p w14:paraId="4C804F8C" w14:textId="77777777" w:rsidR="003C51D5" w:rsidRDefault="009863F7">
      <w:pPr>
        <w:pStyle w:val="affc"/>
        <w:ind w:left="851"/>
      </w:pPr>
      <w:r>
        <w:rPr>
          <w:rFonts w:hint="eastAsia"/>
        </w:rPr>
        <w:t>系统支持实验记录模板定义时步骤复用；</w:t>
      </w:r>
    </w:p>
    <w:p w14:paraId="71787F74" w14:textId="77777777" w:rsidR="003C51D5" w:rsidRDefault="009863F7">
      <w:pPr>
        <w:pStyle w:val="affc"/>
        <w:numPr>
          <w:ilvl w:val="2"/>
          <w:numId w:val="2"/>
        </w:numPr>
      </w:pPr>
      <w:r>
        <w:rPr>
          <w:rFonts w:hint="eastAsia"/>
        </w:rPr>
        <w:t>实验步骤关联设备设置</w:t>
      </w:r>
    </w:p>
    <w:p w14:paraId="36BE8B90" w14:textId="77777777" w:rsidR="003C51D5" w:rsidRDefault="009863F7">
      <w:pPr>
        <w:pStyle w:val="affc"/>
        <w:ind w:left="851"/>
      </w:pPr>
      <w:r>
        <w:rPr>
          <w:rFonts w:hint="eastAsia"/>
        </w:rPr>
        <w:t>系统支持实验步骤关联多个设备，支持按不同条件筛选及实验步骤的默认设备设置，并支持查看实验记录中的设备使用记录；</w:t>
      </w:r>
    </w:p>
    <w:p w14:paraId="46FCE80E" w14:textId="77777777" w:rsidR="003C51D5" w:rsidRDefault="009863F7">
      <w:pPr>
        <w:pStyle w:val="affc"/>
        <w:numPr>
          <w:ilvl w:val="2"/>
          <w:numId w:val="2"/>
        </w:numPr>
      </w:pPr>
      <w:r>
        <w:rPr>
          <w:rFonts w:hint="eastAsia"/>
        </w:rPr>
        <w:lastRenderedPageBreak/>
        <w:t>设备使用记录查看</w:t>
      </w:r>
    </w:p>
    <w:p w14:paraId="6F5F4BA2" w14:textId="77777777" w:rsidR="003C51D5" w:rsidRDefault="009863F7">
      <w:pPr>
        <w:pStyle w:val="affc"/>
        <w:ind w:left="851"/>
      </w:pPr>
      <w:r>
        <w:rPr>
          <w:rFonts w:hint="eastAsia"/>
        </w:rPr>
        <w:t>系统支持查看实验记录中的设备使用记录；</w:t>
      </w:r>
    </w:p>
    <w:p w14:paraId="35E56AEE" w14:textId="77777777" w:rsidR="003C51D5" w:rsidRDefault="009863F7">
      <w:pPr>
        <w:pStyle w:val="affc"/>
        <w:numPr>
          <w:ilvl w:val="2"/>
          <w:numId w:val="2"/>
        </w:numPr>
      </w:pPr>
      <w:r>
        <w:rPr>
          <w:rFonts w:hint="eastAsia"/>
        </w:rPr>
        <w:t>实验步骤关联试剂设置</w:t>
      </w:r>
    </w:p>
    <w:p w14:paraId="3D4407A6" w14:textId="77777777" w:rsidR="003C51D5" w:rsidRDefault="009863F7">
      <w:pPr>
        <w:pStyle w:val="affc"/>
        <w:ind w:left="851"/>
      </w:pPr>
      <w:r>
        <w:rPr>
          <w:rFonts w:hint="eastAsia"/>
        </w:rPr>
        <w:t>系统支持实验步骤可关联单个试剂、及多个试剂及默认试剂的设置；</w:t>
      </w:r>
    </w:p>
    <w:p w14:paraId="75E64750" w14:textId="77777777" w:rsidR="003C51D5" w:rsidRDefault="009863F7">
      <w:pPr>
        <w:pStyle w:val="affc"/>
        <w:numPr>
          <w:ilvl w:val="2"/>
          <w:numId w:val="2"/>
        </w:numPr>
      </w:pPr>
      <w:r>
        <w:rPr>
          <w:rFonts w:hint="eastAsia"/>
        </w:rPr>
        <w:t>实验查询管理</w:t>
      </w:r>
    </w:p>
    <w:p w14:paraId="1E4ACA5D" w14:textId="77777777" w:rsidR="003C51D5" w:rsidRDefault="009863F7">
      <w:pPr>
        <w:pStyle w:val="affc"/>
        <w:ind w:left="851"/>
      </w:pPr>
      <w:r>
        <w:rPr>
          <w:rFonts w:hint="eastAsia"/>
        </w:rPr>
        <w:t>系统支持按照不同筛选条件查询待实验、已开始实验病例，核验实验数据，支持取消开始实验；</w:t>
      </w:r>
    </w:p>
    <w:p w14:paraId="364226D4" w14:textId="77777777" w:rsidR="003C51D5" w:rsidRDefault="009863F7">
      <w:pPr>
        <w:pStyle w:val="affc"/>
        <w:numPr>
          <w:ilvl w:val="2"/>
          <w:numId w:val="2"/>
        </w:numPr>
      </w:pPr>
      <w:r>
        <w:rPr>
          <w:rFonts w:hint="eastAsia"/>
        </w:rPr>
        <w:t>病理系统数据同步</w:t>
      </w:r>
    </w:p>
    <w:p w14:paraId="22D87313" w14:textId="77777777" w:rsidR="003C51D5" w:rsidRDefault="009863F7">
      <w:pPr>
        <w:pStyle w:val="affc"/>
        <w:ind w:left="851"/>
      </w:pPr>
      <w:r>
        <w:rPr>
          <w:rFonts w:hint="eastAsia"/>
        </w:rPr>
        <w:t>系统支持与常规病理系统实现数据同步；</w:t>
      </w:r>
    </w:p>
    <w:p w14:paraId="64C3747F" w14:textId="77777777" w:rsidR="003C51D5" w:rsidRDefault="009863F7">
      <w:pPr>
        <w:pStyle w:val="affc"/>
        <w:numPr>
          <w:ilvl w:val="1"/>
          <w:numId w:val="2"/>
        </w:numPr>
      </w:pPr>
      <w:r>
        <w:rPr>
          <w:rFonts w:hint="eastAsia"/>
        </w:rPr>
        <w:t>运行监控管理</w:t>
      </w:r>
    </w:p>
    <w:p w14:paraId="395908C0" w14:textId="77777777" w:rsidR="003C51D5" w:rsidRDefault="009863F7">
      <w:pPr>
        <w:pStyle w:val="affc"/>
        <w:numPr>
          <w:ilvl w:val="2"/>
          <w:numId w:val="2"/>
        </w:numPr>
      </w:pPr>
      <w:r>
        <w:rPr>
          <w:rFonts w:hint="eastAsia"/>
        </w:rPr>
        <w:t>系统日志记录查看</w:t>
      </w:r>
    </w:p>
    <w:p w14:paraId="27B174B5" w14:textId="77777777" w:rsidR="003C51D5" w:rsidRDefault="009863F7">
      <w:pPr>
        <w:pStyle w:val="affc"/>
        <w:ind w:left="851"/>
      </w:pPr>
      <w:r>
        <w:rPr>
          <w:rFonts w:hint="eastAsia"/>
        </w:rPr>
        <w:t>系统支持用户登录日志、操作日志的记录及查看；</w:t>
      </w:r>
    </w:p>
    <w:p w14:paraId="5DD71E1E" w14:textId="77777777" w:rsidR="003C51D5" w:rsidRDefault="009863F7">
      <w:pPr>
        <w:pStyle w:val="affc"/>
        <w:numPr>
          <w:ilvl w:val="2"/>
          <w:numId w:val="2"/>
        </w:numPr>
      </w:pPr>
      <w:r>
        <w:rPr>
          <w:rFonts w:hint="eastAsia"/>
        </w:rPr>
        <w:t>系统日志详情查看</w:t>
      </w:r>
    </w:p>
    <w:p w14:paraId="20AB40FD" w14:textId="77777777" w:rsidR="003C51D5" w:rsidRDefault="009863F7">
      <w:pPr>
        <w:pStyle w:val="affc"/>
        <w:ind w:left="851"/>
      </w:pPr>
      <w:r>
        <w:rPr>
          <w:rFonts w:hint="eastAsia"/>
        </w:rPr>
        <w:t>系统支</w:t>
      </w:r>
      <w:r>
        <w:rPr>
          <w:rFonts w:hint="eastAsia"/>
        </w:rPr>
        <w:t>持用户操作日志的记录及查看，详尽到动作及操作位置，包括备注说明、</w:t>
      </w:r>
      <w:r>
        <w:rPr>
          <w:rFonts w:hint="eastAsia"/>
        </w:rPr>
        <w:t>SQL</w:t>
      </w:r>
      <w:r>
        <w:rPr>
          <w:rFonts w:hint="eastAsia"/>
        </w:rPr>
        <w:t>语句；</w:t>
      </w:r>
    </w:p>
    <w:p w14:paraId="64E8E673" w14:textId="77777777" w:rsidR="003C51D5" w:rsidRDefault="009863F7">
      <w:pPr>
        <w:pStyle w:val="affc"/>
        <w:numPr>
          <w:ilvl w:val="2"/>
          <w:numId w:val="2"/>
        </w:numPr>
      </w:pPr>
      <w:r>
        <w:rPr>
          <w:rFonts w:hint="eastAsia"/>
        </w:rPr>
        <w:t>操作</w:t>
      </w:r>
      <w:r>
        <w:rPr>
          <w:rFonts w:hint="eastAsia"/>
        </w:rPr>
        <w:t>IP</w:t>
      </w:r>
      <w:r>
        <w:rPr>
          <w:rFonts w:hint="eastAsia"/>
        </w:rPr>
        <w:t>关联</w:t>
      </w:r>
    </w:p>
    <w:p w14:paraId="55DDC0FD" w14:textId="77777777" w:rsidR="003C51D5" w:rsidRDefault="009863F7">
      <w:pPr>
        <w:pStyle w:val="affc"/>
        <w:ind w:left="851"/>
      </w:pPr>
      <w:r>
        <w:rPr>
          <w:rFonts w:hint="eastAsia"/>
        </w:rPr>
        <w:t>系统支持用户操作</w:t>
      </w:r>
      <w:r>
        <w:rPr>
          <w:rFonts w:hint="eastAsia"/>
        </w:rPr>
        <w:t>IP</w:t>
      </w:r>
      <w:r>
        <w:rPr>
          <w:rFonts w:hint="eastAsia"/>
        </w:rPr>
        <w:t>绑定，自动关联操作账户；</w:t>
      </w:r>
    </w:p>
    <w:p w14:paraId="37418360" w14:textId="77777777" w:rsidR="003C51D5" w:rsidRDefault="009863F7">
      <w:pPr>
        <w:pStyle w:val="affc"/>
        <w:numPr>
          <w:ilvl w:val="2"/>
          <w:numId w:val="2"/>
        </w:numPr>
      </w:pPr>
      <w:r>
        <w:rPr>
          <w:rFonts w:hint="eastAsia"/>
        </w:rPr>
        <w:t>操作失败原因详情查看</w:t>
      </w:r>
    </w:p>
    <w:p w14:paraId="6759CF11" w14:textId="77777777" w:rsidR="003C51D5" w:rsidRDefault="009863F7">
      <w:pPr>
        <w:pStyle w:val="affc"/>
        <w:ind w:left="851"/>
      </w:pPr>
      <w:r>
        <w:rPr>
          <w:rFonts w:hint="eastAsia"/>
        </w:rPr>
        <w:t>系统支持操作失败时自动分析失败原因，展示后台操作详情。</w:t>
      </w:r>
    </w:p>
    <w:bookmarkEnd w:id="7"/>
    <w:p w14:paraId="7B69AD2B" w14:textId="77777777" w:rsidR="003C51D5" w:rsidRDefault="009863F7">
      <w:pPr>
        <w:pStyle w:val="3"/>
        <w:numPr>
          <w:ilvl w:val="0"/>
          <w:numId w:val="2"/>
        </w:numPr>
        <w:tabs>
          <w:tab w:val="left" w:pos="426"/>
        </w:tabs>
        <w:spacing w:before="156"/>
      </w:pPr>
      <w:r>
        <w:rPr>
          <w:rFonts w:hint="eastAsia"/>
        </w:rPr>
        <w:t>样本制备管理模块</w:t>
      </w:r>
    </w:p>
    <w:p w14:paraId="20253D57" w14:textId="77777777" w:rsidR="003C51D5" w:rsidRDefault="009863F7">
      <w:pPr>
        <w:pStyle w:val="affc"/>
        <w:numPr>
          <w:ilvl w:val="1"/>
          <w:numId w:val="2"/>
        </w:numPr>
      </w:pPr>
      <w:r>
        <w:rPr>
          <w:rFonts w:hint="eastAsia"/>
        </w:rPr>
        <w:t>多平台样本处理</w:t>
      </w:r>
    </w:p>
    <w:p w14:paraId="4FAEE9AD" w14:textId="77777777" w:rsidR="003C51D5" w:rsidRDefault="009863F7">
      <w:pPr>
        <w:pStyle w:val="affc"/>
        <w:ind w:left="425"/>
      </w:pPr>
      <w:r>
        <w:rPr>
          <w:rFonts w:hint="eastAsia"/>
        </w:rPr>
        <w:t>系统支持一代测序、</w:t>
      </w:r>
      <w:r>
        <w:rPr>
          <w:rFonts w:hint="eastAsia"/>
        </w:rPr>
        <w:t>NGS</w:t>
      </w:r>
      <w:r>
        <w:rPr>
          <w:rFonts w:hint="eastAsia"/>
        </w:rPr>
        <w:t>、</w:t>
      </w:r>
      <w:r>
        <w:rPr>
          <w:rFonts w:hint="eastAsia"/>
        </w:rPr>
        <w:t>PCR</w:t>
      </w:r>
      <w:r>
        <w:rPr>
          <w:rFonts w:hint="eastAsia"/>
        </w:rPr>
        <w:t>等平台的不同类型样本处理管理，可根据检测方法生成核酸提取、血液提取处理工作表；</w:t>
      </w:r>
    </w:p>
    <w:p w14:paraId="04477F19" w14:textId="77777777" w:rsidR="003C51D5" w:rsidRDefault="009863F7">
      <w:pPr>
        <w:pStyle w:val="affc"/>
        <w:numPr>
          <w:ilvl w:val="1"/>
          <w:numId w:val="2"/>
        </w:numPr>
      </w:pPr>
      <w:r>
        <w:rPr>
          <w:rFonts w:hint="eastAsia"/>
        </w:rPr>
        <w:t>多项目核酸共用管理​</w:t>
      </w:r>
    </w:p>
    <w:p w14:paraId="45E38F1D" w14:textId="77777777" w:rsidR="003C51D5" w:rsidRDefault="009863F7">
      <w:pPr>
        <w:pStyle w:val="affc"/>
        <w:ind w:left="425"/>
      </w:pPr>
      <w:r>
        <w:rPr>
          <w:rFonts w:hint="eastAsia"/>
        </w:rPr>
        <w:t>系统支持多项目共用核酸管理，可根据检测方法生成待核酸处理工作表；</w:t>
      </w:r>
    </w:p>
    <w:p w14:paraId="45F62BBE" w14:textId="77777777" w:rsidR="003C51D5" w:rsidRDefault="009863F7">
      <w:pPr>
        <w:pStyle w:val="affc"/>
        <w:numPr>
          <w:ilvl w:val="1"/>
          <w:numId w:val="2"/>
        </w:numPr>
      </w:pPr>
      <w:r>
        <w:rPr>
          <w:rFonts w:hint="eastAsia"/>
        </w:rPr>
        <w:t>检测方法项目分配</w:t>
      </w:r>
    </w:p>
    <w:p w14:paraId="0FF8FA8F" w14:textId="77777777" w:rsidR="003C51D5" w:rsidRDefault="009863F7">
      <w:pPr>
        <w:pStyle w:val="affc"/>
        <w:ind w:left="425"/>
      </w:pPr>
      <w:r>
        <w:rPr>
          <w:rFonts w:hint="eastAsia"/>
        </w:rPr>
        <w:t>系统支持各项检测方法下实验项目的灵活管理分配；</w:t>
      </w:r>
    </w:p>
    <w:p w14:paraId="5DB0EDF4" w14:textId="77777777" w:rsidR="003C51D5" w:rsidRDefault="009863F7">
      <w:pPr>
        <w:pStyle w:val="affc"/>
        <w:numPr>
          <w:ilvl w:val="1"/>
          <w:numId w:val="2"/>
        </w:numPr>
      </w:pPr>
      <w:r>
        <w:rPr>
          <w:rFonts w:hint="eastAsia"/>
        </w:rPr>
        <w:t>样本制备记录查询​</w:t>
      </w:r>
    </w:p>
    <w:p w14:paraId="67A597B5" w14:textId="77777777" w:rsidR="003C51D5" w:rsidRDefault="009863F7">
      <w:pPr>
        <w:pStyle w:val="affc"/>
        <w:ind w:left="425"/>
      </w:pPr>
      <w:r>
        <w:rPr>
          <w:rFonts w:hint="eastAsia"/>
        </w:rPr>
        <w:t>系统支持按检测方法查询样本制备记录，便于追溯；</w:t>
      </w:r>
    </w:p>
    <w:p w14:paraId="56B9F470" w14:textId="77777777" w:rsidR="003C51D5" w:rsidRDefault="009863F7">
      <w:pPr>
        <w:pStyle w:val="affc"/>
        <w:numPr>
          <w:ilvl w:val="1"/>
          <w:numId w:val="2"/>
        </w:numPr>
      </w:pPr>
      <w:r>
        <w:rPr>
          <w:rFonts w:hint="eastAsia"/>
        </w:rPr>
        <w:lastRenderedPageBreak/>
        <w:t>检测项目状态查询​</w:t>
      </w:r>
    </w:p>
    <w:p w14:paraId="36E345EE" w14:textId="77777777" w:rsidR="003C51D5" w:rsidRDefault="009863F7">
      <w:pPr>
        <w:pStyle w:val="affc"/>
        <w:ind w:left="425"/>
      </w:pPr>
      <w:r>
        <w:rPr>
          <w:rFonts w:hint="eastAsia"/>
        </w:rPr>
        <w:t>系统支持按检测项目及状态筛选样本制备记录；</w:t>
      </w:r>
    </w:p>
    <w:p w14:paraId="47FE7BC0" w14:textId="77777777" w:rsidR="003C51D5" w:rsidRDefault="009863F7">
      <w:pPr>
        <w:pStyle w:val="affc"/>
        <w:numPr>
          <w:ilvl w:val="1"/>
          <w:numId w:val="2"/>
        </w:numPr>
      </w:pPr>
      <w:r>
        <w:rPr>
          <w:rFonts w:hint="eastAsia"/>
        </w:rPr>
        <w:t>核酸血液处理记录查看​</w:t>
      </w:r>
    </w:p>
    <w:p w14:paraId="08DE48C0" w14:textId="77777777" w:rsidR="003C51D5" w:rsidRDefault="009863F7">
      <w:pPr>
        <w:pStyle w:val="affc"/>
        <w:ind w:left="425"/>
      </w:pPr>
      <w:r>
        <w:rPr>
          <w:rFonts w:hint="eastAsia"/>
        </w:rPr>
        <w:t>系统支持查看核酸处理记录及血液提取记录，确保实验可追溯；</w:t>
      </w:r>
    </w:p>
    <w:p w14:paraId="5299929D" w14:textId="77777777" w:rsidR="003C51D5" w:rsidRDefault="009863F7">
      <w:pPr>
        <w:pStyle w:val="3"/>
        <w:numPr>
          <w:ilvl w:val="0"/>
          <w:numId w:val="2"/>
        </w:numPr>
        <w:tabs>
          <w:tab w:val="left" w:pos="426"/>
        </w:tabs>
        <w:spacing w:before="156"/>
      </w:pPr>
      <w:r>
        <w:rPr>
          <w:rFonts w:hint="eastAsia"/>
        </w:rPr>
        <w:t>实验记录综合管理模块</w:t>
      </w:r>
    </w:p>
    <w:p w14:paraId="689A78F5" w14:textId="77777777" w:rsidR="003C51D5" w:rsidRDefault="009863F7">
      <w:pPr>
        <w:pStyle w:val="affc"/>
        <w:numPr>
          <w:ilvl w:val="1"/>
          <w:numId w:val="2"/>
        </w:numPr>
      </w:pPr>
      <w:r>
        <w:rPr>
          <w:rFonts w:hint="eastAsia"/>
        </w:rPr>
        <w:t>批次生成与查询</w:t>
      </w:r>
    </w:p>
    <w:p w14:paraId="091F4CBD" w14:textId="77777777" w:rsidR="003C51D5" w:rsidRDefault="009863F7">
      <w:pPr>
        <w:pStyle w:val="affc"/>
        <w:numPr>
          <w:ilvl w:val="2"/>
          <w:numId w:val="2"/>
        </w:numPr>
      </w:pPr>
      <w:proofErr w:type="gramStart"/>
      <w:r>
        <w:rPr>
          <w:rFonts w:hint="eastAsia"/>
        </w:rPr>
        <w:t>批次号</w:t>
      </w:r>
      <w:proofErr w:type="gramEnd"/>
      <w:r>
        <w:rPr>
          <w:rFonts w:hint="eastAsia"/>
        </w:rPr>
        <w:t>便捷核对功能</w:t>
      </w:r>
    </w:p>
    <w:p w14:paraId="10CF9A32" w14:textId="77777777" w:rsidR="003C51D5" w:rsidRDefault="009863F7">
      <w:pPr>
        <w:pStyle w:val="affc"/>
        <w:ind w:left="851"/>
      </w:pPr>
      <w:r>
        <w:rPr>
          <w:rFonts w:hint="eastAsia"/>
        </w:rPr>
        <w:t>系统通过图像化展示各分子诊断号，便捷核对生成各分子实验的批次号；</w:t>
      </w:r>
    </w:p>
    <w:p w14:paraId="075B3819" w14:textId="77777777" w:rsidR="003C51D5" w:rsidRDefault="009863F7">
      <w:pPr>
        <w:pStyle w:val="affc"/>
        <w:numPr>
          <w:ilvl w:val="2"/>
          <w:numId w:val="2"/>
        </w:numPr>
      </w:pPr>
      <w:r>
        <w:rPr>
          <w:rFonts w:hint="eastAsia"/>
        </w:rPr>
        <w:t>多条件查询待生成批次功能​</w:t>
      </w:r>
    </w:p>
    <w:p w14:paraId="5183D8F1" w14:textId="77777777" w:rsidR="003C51D5" w:rsidRDefault="009863F7">
      <w:pPr>
        <w:pStyle w:val="affc"/>
        <w:ind w:left="851"/>
      </w:pPr>
      <w:r>
        <w:rPr>
          <w:rFonts w:hint="eastAsia"/>
        </w:rPr>
        <w:t>系统支持根据不同条件查询待生成批次病例，并支持将待生成批次病例增加到已有批次；</w:t>
      </w:r>
    </w:p>
    <w:p w14:paraId="4A2688CA" w14:textId="77777777" w:rsidR="003C51D5" w:rsidRDefault="009863F7">
      <w:pPr>
        <w:pStyle w:val="affc"/>
        <w:numPr>
          <w:ilvl w:val="2"/>
          <w:numId w:val="2"/>
        </w:numPr>
      </w:pPr>
      <w:r>
        <w:rPr>
          <w:rFonts w:hint="eastAsia"/>
        </w:rPr>
        <w:t>病例状态筛选功能​</w:t>
      </w:r>
    </w:p>
    <w:p w14:paraId="435A9529" w14:textId="77777777" w:rsidR="003C51D5" w:rsidRDefault="009863F7">
      <w:pPr>
        <w:pStyle w:val="affc"/>
        <w:ind w:left="851"/>
      </w:pPr>
      <w:r>
        <w:rPr>
          <w:rFonts w:hint="eastAsia"/>
        </w:rPr>
        <w:t>系统支持按实验状态筛选待生成批次病例；</w:t>
      </w:r>
    </w:p>
    <w:p w14:paraId="05190F54" w14:textId="77777777" w:rsidR="003C51D5" w:rsidRDefault="009863F7">
      <w:pPr>
        <w:pStyle w:val="affc"/>
        <w:numPr>
          <w:ilvl w:val="2"/>
          <w:numId w:val="2"/>
        </w:numPr>
      </w:pPr>
      <w:r>
        <w:rPr>
          <w:rFonts w:hint="eastAsia"/>
        </w:rPr>
        <w:t>病例日期范围查询功能</w:t>
      </w:r>
    </w:p>
    <w:p w14:paraId="2D6DBD4B" w14:textId="77777777" w:rsidR="003C51D5" w:rsidRDefault="009863F7">
      <w:pPr>
        <w:pStyle w:val="affc"/>
        <w:ind w:left="851"/>
      </w:pPr>
      <w:r>
        <w:rPr>
          <w:rFonts w:hint="eastAsia"/>
        </w:rPr>
        <w:t>系统支持</w:t>
      </w:r>
      <w:proofErr w:type="gramStart"/>
      <w:r>
        <w:rPr>
          <w:rFonts w:hint="eastAsia"/>
        </w:rPr>
        <w:t>按收到</w:t>
      </w:r>
      <w:proofErr w:type="gramEnd"/>
      <w:r>
        <w:rPr>
          <w:rFonts w:hint="eastAsia"/>
        </w:rPr>
        <w:t>日期范围查询待生成批次病例；</w:t>
      </w:r>
    </w:p>
    <w:p w14:paraId="6603AD6D" w14:textId="77777777" w:rsidR="003C51D5" w:rsidRDefault="009863F7">
      <w:pPr>
        <w:pStyle w:val="affc"/>
        <w:numPr>
          <w:ilvl w:val="2"/>
          <w:numId w:val="2"/>
        </w:numPr>
      </w:pPr>
      <w:r>
        <w:rPr>
          <w:rFonts w:hint="eastAsia"/>
        </w:rPr>
        <w:t>批次合并操作记录功能</w:t>
      </w:r>
    </w:p>
    <w:p w14:paraId="36211DDE" w14:textId="77777777" w:rsidR="003C51D5" w:rsidRDefault="009863F7">
      <w:pPr>
        <w:pStyle w:val="affc"/>
        <w:ind w:left="851"/>
      </w:pPr>
      <w:r>
        <w:rPr>
          <w:rFonts w:hint="eastAsia"/>
        </w:rPr>
        <w:t>系统记录将病例加入已有批次的操作人及时间。</w:t>
      </w:r>
    </w:p>
    <w:p w14:paraId="2F839D60" w14:textId="77777777" w:rsidR="003C51D5" w:rsidRDefault="009863F7">
      <w:pPr>
        <w:pStyle w:val="affc"/>
        <w:numPr>
          <w:ilvl w:val="1"/>
          <w:numId w:val="2"/>
        </w:numPr>
      </w:pPr>
      <w:proofErr w:type="gramStart"/>
      <w:r>
        <w:rPr>
          <w:rFonts w:hint="eastAsia"/>
        </w:rPr>
        <w:t>批次全</w:t>
      </w:r>
      <w:proofErr w:type="gramEnd"/>
      <w:r>
        <w:rPr>
          <w:rFonts w:hint="eastAsia"/>
        </w:rPr>
        <w:t>流程管理</w:t>
      </w:r>
    </w:p>
    <w:p w14:paraId="6739298A" w14:textId="77777777" w:rsidR="003C51D5" w:rsidRDefault="009863F7">
      <w:pPr>
        <w:pStyle w:val="affc"/>
        <w:numPr>
          <w:ilvl w:val="2"/>
          <w:numId w:val="2"/>
        </w:numPr>
      </w:pPr>
      <w:r>
        <w:rPr>
          <w:rFonts w:hint="eastAsia"/>
        </w:rPr>
        <w:t>实验批次管理</w:t>
      </w:r>
    </w:p>
    <w:p w14:paraId="16FB7FC8" w14:textId="77777777" w:rsidR="003C51D5" w:rsidRDefault="009863F7">
      <w:pPr>
        <w:pStyle w:val="affc"/>
        <w:ind w:left="851"/>
      </w:pPr>
      <w:r>
        <w:rPr>
          <w:rFonts w:hint="eastAsia"/>
        </w:rPr>
        <w:t>系统支持检测项目根据实验批次进行全过程管理，包括生成、修改、特殊备注及状态展示；</w:t>
      </w:r>
    </w:p>
    <w:p w14:paraId="4961DDAB" w14:textId="77777777" w:rsidR="003C51D5" w:rsidRDefault="009863F7">
      <w:pPr>
        <w:pStyle w:val="affc"/>
        <w:numPr>
          <w:ilvl w:val="2"/>
          <w:numId w:val="2"/>
        </w:numPr>
      </w:pPr>
      <w:r>
        <w:rPr>
          <w:rFonts w:hint="eastAsia"/>
        </w:rPr>
        <w:t>项目号与批次关联功能​​</w:t>
      </w:r>
    </w:p>
    <w:p w14:paraId="4A81C3EF" w14:textId="77777777" w:rsidR="003C51D5" w:rsidRDefault="009863F7">
      <w:pPr>
        <w:pStyle w:val="affc"/>
        <w:ind w:left="851"/>
      </w:pPr>
      <w:r>
        <w:rPr>
          <w:rFonts w:hint="eastAsia"/>
        </w:rPr>
        <w:t>系统支持项目号加入未完成批次，避免实验记录模板不同的分子项目号生成同一批次，同时支持蜡块号更换；</w:t>
      </w:r>
    </w:p>
    <w:p w14:paraId="6F46875B" w14:textId="77777777" w:rsidR="003C51D5" w:rsidRDefault="009863F7">
      <w:pPr>
        <w:pStyle w:val="affc"/>
        <w:numPr>
          <w:ilvl w:val="2"/>
          <w:numId w:val="2"/>
        </w:numPr>
      </w:pPr>
      <w:r>
        <w:rPr>
          <w:rFonts w:hint="eastAsia"/>
        </w:rPr>
        <w:t>模板差异校验功能​​</w:t>
      </w:r>
    </w:p>
    <w:p w14:paraId="7FC39E99" w14:textId="77777777" w:rsidR="003C51D5" w:rsidRDefault="009863F7">
      <w:pPr>
        <w:pStyle w:val="affc"/>
        <w:ind w:left="851"/>
      </w:pPr>
      <w:r>
        <w:rPr>
          <w:rFonts w:hint="eastAsia"/>
        </w:rPr>
        <w:t>系统避免实验记录模板不同的分子项目号生成同一批次。</w:t>
      </w:r>
    </w:p>
    <w:p w14:paraId="0EA84D32" w14:textId="77777777" w:rsidR="003C51D5" w:rsidRDefault="009863F7">
      <w:pPr>
        <w:pStyle w:val="affc"/>
        <w:numPr>
          <w:ilvl w:val="2"/>
          <w:numId w:val="2"/>
        </w:numPr>
      </w:pPr>
      <w:r>
        <w:rPr>
          <w:rFonts w:hint="eastAsia"/>
        </w:rPr>
        <w:t>更换记录追溯功能​​</w:t>
      </w:r>
    </w:p>
    <w:p w14:paraId="69A62325" w14:textId="77777777" w:rsidR="003C51D5" w:rsidRDefault="009863F7">
      <w:pPr>
        <w:pStyle w:val="affc"/>
        <w:ind w:left="851"/>
      </w:pPr>
      <w:r>
        <w:rPr>
          <w:rFonts w:hint="eastAsia"/>
        </w:rPr>
        <w:t>系统记录蜡块号更换的操作人及时间。</w:t>
      </w:r>
    </w:p>
    <w:p w14:paraId="259F342F" w14:textId="77777777" w:rsidR="003C51D5" w:rsidRDefault="009863F7">
      <w:pPr>
        <w:pStyle w:val="affc"/>
        <w:numPr>
          <w:ilvl w:val="1"/>
          <w:numId w:val="2"/>
        </w:numPr>
      </w:pPr>
      <w:r>
        <w:rPr>
          <w:rFonts w:hint="eastAsia"/>
        </w:rPr>
        <w:t>批次异常处理模块</w:t>
      </w:r>
    </w:p>
    <w:p w14:paraId="67A1BE92" w14:textId="77777777" w:rsidR="003C51D5" w:rsidRDefault="009863F7">
      <w:pPr>
        <w:pStyle w:val="affc"/>
        <w:numPr>
          <w:ilvl w:val="2"/>
          <w:numId w:val="2"/>
        </w:numPr>
      </w:pPr>
      <w:r>
        <w:rPr>
          <w:rFonts w:hint="eastAsia"/>
        </w:rPr>
        <w:lastRenderedPageBreak/>
        <w:t>批次取消生成功能</w:t>
      </w:r>
    </w:p>
    <w:p w14:paraId="4318DC87" w14:textId="77777777" w:rsidR="003C51D5" w:rsidRDefault="009863F7">
      <w:pPr>
        <w:pStyle w:val="affc"/>
        <w:ind w:left="851"/>
      </w:pPr>
      <w:r>
        <w:rPr>
          <w:rFonts w:hint="eastAsia"/>
        </w:rPr>
        <w:t>系统支持实验批次生成错误时，开始实验后取消批次生成，同时处理实验过程记录；</w:t>
      </w:r>
    </w:p>
    <w:p w14:paraId="2BD0F9B1" w14:textId="77777777" w:rsidR="003C51D5" w:rsidRDefault="009863F7">
      <w:pPr>
        <w:pStyle w:val="affc"/>
        <w:numPr>
          <w:ilvl w:val="1"/>
          <w:numId w:val="2"/>
        </w:numPr>
      </w:pPr>
      <w:r>
        <w:rPr>
          <w:rFonts w:hint="eastAsia"/>
        </w:rPr>
        <w:t>批次自定义管理模块</w:t>
      </w:r>
    </w:p>
    <w:p w14:paraId="0B07BC31" w14:textId="77777777" w:rsidR="003C51D5" w:rsidRDefault="009863F7">
      <w:pPr>
        <w:pStyle w:val="affc"/>
        <w:numPr>
          <w:ilvl w:val="2"/>
          <w:numId w:val="2"/>
        </w:numPr>
      </w:pPr>
      <w:r>
        <w:rPr>
          <w:rFonts w:hint="eastAsia"/>
        </w:rPr>
        <w:t>实验员独立生成批次功能​​</w:t>
      </w:r>
    </w:p>
    <w:p w14:paraId="42CB62D1" w14:textId="77777777" w:rsidR="003C51D5" w:rsidRDefault="009863F7">
      <w:pPr>
        <w:pStyle w:val="affc"/>
        <w:ind w:left="851"/>
      </w:pPr>
      <w:r>
        <w:rPr>
          <w:rFonts w:hint="eastAsia"/>
        </w:rPr>
        <w:t>系统支持实验员独立生成负责的项目批次。</w:t>
      </w:r>
    </w:p>
    <w:p w14:paraId="0F9ABC8D" w14:textId="77777777" w:rsidR="003C51D5" w:rsidRDefault="009863F7">
      <w:pPr>
        <w:pStyle w:val="affc"/>
        <w:numPr>
          <w:ilvl w:val="2"/>
          <w:numId w:val="2"/>
        </w:numPr>
      </w:pPr>
      <w:proofErr w:type="gramStart"/>
      <w:r>
        <w:rPr>
          <w:rFonts w:hint="eastAsia"/>
        </w:rPr>
        <w:t>批次号</w:t>
      </w:r>
      <w:proofErr w:type="gramEnd"/>
      <w:r>
        <w:rPr>
          <w:rFonts w:hint="eastAsia"/>
        </w:rPr>
        <w:t>自定义规则功能​​</w:t>
      </w:r>
    </w:p>
    <w:p w14:paraId="3E4031C8" w14:textId="77777777" w:rsidR="003C51D5" w:rsidRDefault="009863F7">
      <w:pPr>
        <w:pStyle w:val="affc"/>
        <w:ind w:left="851"/>
      </w:pPr>
      <w:proofErr w:type="gramStart"/>
      <w:r>
        <w:rPr>
          <w:rFonts w:hint="eastAsia"/>
        </w:rPr>
        <w:t>批次号支持</w:t>
      </w:r>
      <w:proofErr w:type="gramEnd"/>
      <w:r>
        <w:rPr>
          <w:rFonts w:hint="eastAsia"/>
        </w:rPr>
        <w:t>按年月日格式自定义管理。</w:t>
      </w:r>
    </w:p>
    <w:p w14:paraId="3FC2A737" w14:textId="77777777" w:rsidR="003C51D5" w:rsidRDefault="009863F7">
      <w:pPr>
        <w:pStyle w:val="affc"/>
        <w:numPr>
          <w:ilvl w:val="2"/>
          <w:numId w:val="2"/>
        </w:numPr>
      </w:pPr>
      <w:r>
        <w:rPr>
          <w:rFonts w:hint="eastAsia"/>
        </w:rPr>
        <w:t>批次权限隔离功能​​</w:t>
      </w:r>
    </w:p>
    <w:p w14:paraId="2995AF7D" w14:textId="77777777" w:rsidR="003C51D5" w:rsidRDefault="009863F7">
      <w:pPr>
        <w:pStyle w:val="affc"/>
        <w:ind w:left="851"/>
      </w:pPr>
      <w:r>
        <w:rPr>
          <w:rFonts w:hint="eastAsia"/>
        </w:rPr>
        <w:t>实验员仅可管理自己生成的批次。</w:t>
      </w:r>
    </w:p>
    <w:p w14:paraId="6E7A2553" w14:textId="77777777" w:rsidR="003C51D5" w:rsidRDefault="009863F7">
      <w:pPr>
        <w:pStyle w:val="affc"/>
        <w:numPr>
          <w:ilvl w:val="1"/>
          <w:numId w:val="2"/>
        </w:numPr>
      </w:pPr>
      <w:r>
        <w:rPr>
          <w:rFonts w:hint="eastAsia"/>
        </w:rPr>
        <w:t>打印输出管理</w:t>
      </w:r>
    </w:p>
    <w:p w14:paraId="5EF6D5F7" w14:textId="77777777" w:rsidR="003C51D5" w:rsidRDefault="009863F7">
      <w:pPr>
        <w:pStyle w:val="affc"/>
        <w:numPr>
          <w:ilvl w:val="2"/>
          <w:numId w:val="2"/>
        </w:numPr>
      </w:pPr>
      <w:r>
        <w:rPr>
          <w:rFonts w:hint="eastAsia"/>
        </w:rPr>
        <w:t>登记本格式自定义功能​​</w:t>
      </w:r>
    </w:p>
    <w:p w14:paraId="3E7B4577" w14:textId="77777777" w:rsidR="003C51D5" w:rsidRDefault="009863F7">
      <w:pPr>
        <w:pStyle w:val="affc"/>
        <w:ind w:left="851"/>
      </w:pPr>
      <w:r>
        <w:rPr>
          <w:rFonts w:hint="eastAsia"/>
        </w:rPr>
        <w:t>支持根据不同检测方法、检测项目打印不同格式的分子登记本</w:t>
      </w:r>
      <w:r>
        <w:rPr>
          <w:rFonts w:hint="eastAsia"/>
        </w:rPr>
        <w:t>.</w:t>
      </w:r>
    </w:p>
    <w:p w14:paraId="1A24ACD1" w14:textId="77777777" w:rsidR="003C51D5" w:rsidRDefault="009863F7">
      <w:pPr>
        <w:pStyle w:val="affc"/>
        <w:numPr>
          <w:ilvl w:val="2"/>
          <w:numId w:val="2"/>
        </w:numPr>
      </w:pPr>
      <w:r>
        <w:rPr>
          <w:rFonts w:hint="eastAsia"/>
        </w:rPr>
        <w:t>实验相关表打印功能​​</w:t>
      </w:r>
    </w:p>
    <w:p w14:paraId="0C068573" w14:textId="77777777" w:rsidR="003C51D5" w:rsidRDefault="009863F7">
      <w:pPr>
        <w:pStyle w:val="affc"/>
        <w:ind w:left="851"/>
      </w:pPr>
      <w:r>
        <w:rPr>
          <w:rFonts w:hint="eastAsia"/>
        </w:rPr>
        <w:t>系统支持打印各检测项目不同格式的批次过程记录表、分子项目分片表。</w:t>
      </w:r>
    </w:p>
    <w:p w14:paraId="713A571B" w14:textId="77777777" w:rsidR="003C51D5" w:rsidRDefault="009863F7">
      <w:pPr>
        <w:pStyle w:val="affc"/>
        <w:numPr>
          <w:ilvl w:val="2"/>
          <w:numId w:val="2"/>
        </w:numPr>
      </w:pPr>
      <w:r>
        <w:rPr>
          <w:rFonts w:hint="eastAsia"/>
        </w:rPr>
        <w:t>SOP</w:t>
      </w:r>
      <w:r>
        <w:rPr>
          <w:rFonts w:hint="eastAsia"/>
        </w:rPr>
        <w:t>操作指引打印功能​​</w:t>
      </w:r>
    </w:p>
    <w:p w14:paraId="662C87D7" w14:textId="77777777" w:rsidR="003C51D5" w:rsidRDefault="009863F7">
      <w:pPr>
        <w:pStyle w:val="affc"/>
        <w:ind w:left="851"/>
      </w:pPr>
      <w:r>
        <w:rPr>
          <w:rFonts w:hint="eastAsia"/>
        </w:rPr>
        <w:t>系统支持打印各检测平台不同格式及复杂的二代测试的批次操作指引</w:t>
      </w:r>
      <w:r>
        <w:rPr>
          <w:rFonts w:hint="eastAsia"/>
        </w:rPr>
        <w:t>SOP</w:t>
      </w:r>
      <w:r>
        <w:rPr>
          <w:rFonts w:hint="eastAsia"/>
        </w:rPr>
        <w:t>。</w:t>
      </w:r>
    </w:p>
    <w:p w14:paraId="556425A3" w14:textId="77777777" w:rsidR="003C51D5" w:rsidRDefault="009863F7">
      <w:pPr>
        <w:pStyle w:val="affc"/>
        <w:numPr>
          <w:ilvl w:val="1"/>
          <w:numId w:val="2"/>
        </w:numPr>
      </w:pPr>
      <w:r>
        <w:rPr>
          <w:rFonts w:hint="eastAsia"/>
        </w:rPr>
        <w:t>实验复核模块</w:t>
      </w:r>
    </w:p>
    <w:p w14:paraId="7E04B295" w14:textId="77777777" w:rsidR="003C51D5" w:rsidRDefault="009863F7">
      <w:pPr>
        <w:pStyle w:val="affc"/>
        <w:numPr>
          <w:ilvl w:val="2"/>
          <w:numId w:val="2"/>
        </w:numPr>
      </w:pPr>
      <w:r>
        <w:rPr>
          <w:rFonts w:hint="eastAsia"/>
        </w:rPr>
        <w:t>步骤详情查看功能​</w:t>
      </w:r>
    </w:p>
    <w:p w14:paraId="1543EC34" w14:textId="77777777" w:rsidR="003C51D5" w:rsidRDefault="009863F7">
      <w:pPr>
        <w:pStyle w:val="affc"/>
        <w:ind w:left="851"/>
      </w:pPr>
      <w:r>
        <w:rPr>
          <w:rFonts w:hint="eastAsia"/>
        </w:rPr>
        <w:t>支持复核实验记录，查看详细步骤、操作痕迹，复核后不可修改。</w:t>
      </w:r>
    </w:p>
    <w:p w14:paraId="69C933EC" w14:textId="77777777" w:rsidR="003C51D5" w:rsidRDefault="009863F7">
      <w:pPr>
        <w:pStyle w:val="affc"/>
        <w:numPr>
          <w:ilvl w:val="2"/>
          <w:numId w:val="2"/>
        </w:numPr>
      </w:pPr>
      <w:r>
        <w:rPr>
          <w:rFonts w:hint="eastAsia"/>
        </w:rPr>
        <w:t>特殊记录筛选功能​​</w:t>
      </w:r>
    </w:p>
    <w:p w14:paraId="66D9C4F1" w14:textId="77777777" w:rsidR="003C51D5" w:rsidRDefault="009863F7">
      <w:pPr>
        <w:pStyle w:val="affc"/>
        <w:ind w:left="851"/>
      </w:pPr>
      <w:r>
        <w:rPr>
          <w:rFonts w:hint="eastAsia"/>
        </w:rPr>
        <w:t>系统支持快速定位跳过、重复、终止实验等特殊记录。</w:t>
      </w:r>
    </w:p>
    <w:p w14:paraId="4B653415" w14:textId="77777777" w:rsidR="003C51D5" w:rsidRDefault="009863F7">
      <w:pPr>
        <w:pStyle w:val="affc"/>
        <w:numPr>
          <w:ilvl w:val="2"/>
          <w:numId w:val="2"/>
        </w:numPr>
      </w:pPr>
      <w:r>
        <w:rPr>
          <w:rFonts w:hint="eastAsia"/>
        </w:rPr>
        <w:t>阴阳</w:t>
      </w:r>
      <w:proofErr w:type="gramStart"/>
      <w:r>
        <w:rPr>
          <w:rFonts w:hint="eastAsia"/>
        </w:rPr>
        <w:t>控记录</w:t>
      </w:r>
      <w:proofErr w:type="gramEnd"/>
      <w:r>
        <w:rPr>
          <w:rFonts w:hint="eastAsia"/>
        </w:rPr>
        <w:t>查看功能​​</w:t>
      </w:r>
    </w:p>
    <w:p w14:paraId="048BDE01" w14:textId="77777777" w:rsidR="003C51D5" w:rsidRDefault="009863F7">
      <w:pPr>
        <w:pStyle w:val="affc"/>
        <w:ind w:left="851"/>
      </w:pPr>
      <w:r>
        <w:rPr>
          <w:rFonts w:hint="eastAsia"/>
        </w:rPr>
        <w:t>复核时可查看所选批次的阴阳控实验记录。</w:t>
      </w:r>
    </w:p>
    <w:p w14:paraId="04D06DB6" w14:textId="77777777" w:rsidR="003C51D5" w:rsidRDefault="009863F7">
      <w:pPr>
        <w:pStyle w:val="affc"/>
        <w:numPr>
          <w:ilvl w:val="1"/>
          <w:numId w:val="2"/>
        </w:numPr>
      </w:pPr>
      <w:r>
        <w:rPr>
          <w:rFonts w:hint="eastAsia"/>
        </w:rPr>
        <w:t>数据补录管理</w:t>
      </w:r>
    </w:p>
    <w:p w14:paraId="4B0D8C13" w14:textId="77777777" w:rsidR="003C51D5" w:rsidRDefault="009863F7">
      <w:pPr>
        <w:pStyle w:val="affc"/>
        <w:numPr>
          <w:ilvl w:val="2"/>
          <w:numId w:val="2"/>
        </w:numPr>
      </w:pPr>
      <w:r>
        <w:rPr>
          <w:rFonts w:hint="eastAsia"/>
        </w:rPr>
        <w:t>补录数据记录功能​​</w:t>
      </w:r>
    </w:p>
    <w:p w14:paraId="61C38E24" w14:textId="77777777" w:rsidR="003C51D5" w:rsidRDefault="009863F7">
      <w:pPr>
        <w:pStyle w:val="affc"/>
        <w:ind w:left="851"/>
      </w:pPr>
      <w:r>
        <w:rPr>
          <w:rFonts w:hint="eastAsia"/>
        </w:rPr>
        <w:t>系统支持实验记录数据补录，记录操作时间、操作人等信息，同时展示原值与补录值。</w:t>
      </w:r>
    </w:p>
    <w:p w14:paraId="2630E1BB" w14:textId="77777777" w:rsidR="003C51D5" w:rsidRDefault="009863F7">
      <w:pPr>
        <w:pStyle w:val="affc"/>
        <w:numPr>
          <w:ilvl w:val="2"/>
          <w:numId w:val="2"/>
        </w:numPr>
      </w:pPr>
      <w:r>
        <w:rPr>
          <w:rFonts w:hint="eastAsia"/>
        </w:rPr>
        <w:lastRenderedPageBreak/>
        <w:t>补录自动跳转功能​​</w:t>
      </w:r>
    </w:p>
    <w:p w14:paraId="3C5096EE" w14:textId="77777777" w:rsidR="003C51D5" w:rsidRDefault="009863F7">
      <w:pPr>
        <w:pStyle w:val="affc"/>
        <w:ind w:left="851"/>
      </w:pPr>
      <w:r>
        <w:rPr>
          <w:rFonts w:hint="eastAsia"/>
        </w:rPr>
        <w:t>补录保存后自动跳转至下一条待补录记录。</w:t>
      </w:r>
    </w:p>
    <w:p w14:paraId="7ABAF3B0" w14:textId="77777777" w:rsidR="003C51D5" w:rsidRDefault="009863F7">
      <w:pPr>
        <w:pStyle w:val="affc"/>
        <w:numPr>
          <w:ilvl w:val="1"/>
          <w:numId w:val="2"/>
        </w:numPr>
      </w:pPr>
      <w:r>
        <w:rPr>
          <w:rFonts w:hint="eastAsia"/>
        </w:rPr>
        <w:t>实验数据查询与导出</w:t>
      </w:r>
    </w:p>
    <w:p w14:paraId="71238EDC" w14:textId="77777777" w:rsidR="003C51D5" w:rsidRDefault="009863F7">
      <w:pPr>
        <w:pStyle w:val="affc"/>
        <w:numPr>
          <w:ilvl w:val="2"/>
          <w:numId w:val="2"/>
        </w:numPr>
      </w:pPr>
      <w:r>
        <w:rPr>
          <w:rFonts w:hint="eastAsia"/>
        </w:rPr>
        <w:t>实验数据查询导出</w:t>
      </w:r>
    </w:p>
    <w:p w14:paraId="7C2C8BB9" w14:textId="77777777" w:rsidR="003C51D5" w:rsidRDefault="009863F7">
      <w:pPr>
        <w:pStyle w:val="affc"/>
        <w:ind w:left="851"/>
      </w:pPr>
      <w:r>
        <w:rPr>
          <w:rFonts w:hint="eastAsia"/>
        </w:rPr>
        <w:t>系统支持按不同条件进行快捷查询，显示详尽的实验过程记录及分子项目号的操作痕迹记录，支持查询结果的数据导出。</w:t>
      </w:r>
    </w:p>
    <w:p w14:paraId="53F93782" w14:textId="77777777" w:rsidR="003C51D5" w:rsidRDefault="009863F7">
      <w:pPr>
        <w:pStyle w:val="3"/>
        <w:numPr>
          <w:ilvl w:val="0"/>
          <w:numId w:val="2"/>
        </w:numPr>
        <w:tabs>
          <w:tab w:val="left" w:pos="426"/>
        </w:tabs>
        <w:spacing w:before="156"/>
      </w:pPr>
      <w:r>
        <w:rPr>
          <w:rFonts w:hint="eastAsia"/>
        </w:rPr>
        <w:t>NGS</w:t>
      </w:r>
      <w:r>
        <w:rPr>
          <w:rFonts w:hint="eastAsia"/>
        </w:rPr>
        <w:t>报告整合管理模块</w:t>
      </w:r>
    </w:p>
    <w:p w14:paraId="1AD36772" w14:textId="77777777" w:rsidR="003C51D5" w:rsidRDefault="009863F7">
      <w:pPr>
        <w:pStyle w:val="affc"/>
        <w:numPr>
          <w:ilvl w:val="1"/>
          <w:numId w:val="2"/>
        </w:numPr>
      </w:pPr>
      <w:r>
        <w:rPr>
          <w:rFonts w:hint="eastAsia"/>
        </w:rPr>
        <w:t>NGS</w:t>
      </w:r>
      <w:r>
        <w:rPr>
          <w:rFonts w:hint="eastAsia"/>
        </w:rPr>
        <w:t>数据录入与编辑</w:t>
      </w:r>
    </w:p>
    <w:p w14:paraId="3B344580" w14:textId="77777777" w:rsidR="003C51D5" w:rsidRDefault="009863F7">
      <w:pPr>
        <w:pStyle w:val="affc"/>
        <w:numPr>
          <w:ilvl w:val="2"/>
          <w:numId w:val="2"/>
        </w:numPr>
      </w:pPr>
      <w:r>
        <w:rPr>
          <w:rFonts w:hint="eastAsia"/>
        </w:rPr>
        <w:t>NGS</w:t>
      </w:r>
      <w:r>
        <w:rPr>
          <w:rFonts w:hint="eastAsia"/>
        </w:rPr>
        <w:t>基因变异结果录入功​</w:t>
      </w:r>
    </w:p>
    <w:p w14:paraId="5F5B051B" w14:textId="77777777" w:rsidR="003C51D5" w:rsidRDefault="009863F7">
      <w:pPr>
        <w:pStyle w:val="affc"/>
        <w:ind w:left="851"/>
      </w:pPr>
      <w:r>
        <w:rPr>
          <w:rFonts w:hint="eastAsia"/>
        </w:rPr>
        <w:t>支持</w:t>
      </w:r>
      <w:r>
        <w:rPr>
          <w:rFonts w:hint="eastAsia"/>
        </w:rPr>
        <w:t>NGS</w:t>
      </w:r>
      <w:r>
        <w:rPr>
          <w:rFonts w:hint="eastAsia"/>
        </w:rPr>
        <w:t>检测基因变异结果列表的录入和编辑。</w:t>
      </w:r>
    </w:p>
    <w:p w14:paraId="41DFD332" w14:textId="77777777" w:rsidR="003C51D5" w:rsidRDefault="009863F7">
      <w:pPr>
        <w:pStyle w:val="affc"/>
        <w:numPr>
          <w:ilvl w:val="2"/>
          <w:numId w:val="2"/>
        </w:numPr>
      </w:pPr>
      <w:r>
        <w:rPr>
          <w:rFonts w:hint="eastAsia"/>
        </w:rPr>
        <w:t>多试剂</w:t>
      </w:r>
      <w:proofErr w:type="gramStart"/>
      <w:r>
        <w:rPr>
          <w:rFonts w:hint="eastAsia"/>
        </w:rPr>
        <w:t>盒报告</w:t>
      </w:r>
      <w:proofErr w:type="gramEnd"/>
      <w:r>
        <w:rPr>
          <w:rFonts w:hint="eastAsia"/>
        </w:rPr>
        <w:t>生成​</w:t>
      </w:r>
    </w:p>
    <w:p w14:paraId="42B5FEB4" w14:textId="77777777" w:rsidR="003C51D5" w:rsidRDefault="009863F7">
      <w:pPr>
        <w:pStyle w:val="affc"/>
        <w:ind w:left="851"/>
      </w:pPr>
      <w:r>
        <w:rPr>
          <w:rFonts w:hint="eastAsia"/>
        </w:rPr>
        <w:t>系统支持自动生成</w:t>
      </w:r>
      <w:r>
        <w:rPr>
          <w:rFonts w:hint="eastAsia"/>
        </w:rPr>
        <w:t>NGS</w:t>
      </w:r>
      <w:r>
        <w:rPr>
          <w:rFonts w:hint="eastAsia"/>
        </w:rPr>
        <w:t>报告的打印模板及</w:t>
      </w:r>
      <w:r>
        <w:rPr>
          <w:rFonts w:hint="eastAsia"/>
        </w:rPr>
        <w:t>PDF</w:t>
      </w:r>
      <w:r>
        <w:rPr>
          <w:rFonts w:hint="eastAsia"/>
        </w:rPr>
        <w:t>文件，最多兼容</w:t>
      </w:r>
      <w:r>
        <w:rPr>
          <w:rFonts w:hint="eastAsia"/>
        </w:rPr>
        <w:t>4</w:t>
      </w:r>
      <w:r>
        <w:rPr>
          <w:rFonts w:hint="eastAsia"/>
        </w:rPr>
        <w:t>种试剂盒格式。</w:t>
      </w:r>
    </w:p>
    <w:p w14:paraId="5AF91B8D" w14:textId="77777777" w:rsidR="003C51D5" w:rsidRDefault="009863F7">
      <w:pPr>
        <w:pStyle w:val="affc"/>
        <w:numPr>
          <w:ilvl w:val="1"/>
          <w:numId w:val="2"/>
        </w:numPr>
      </w:pPr>
      <w:r>
        <w:rPr>
          <w:rFonts w:hint="eastAsia"/>
        </w:rPr>
        <w:t>数据复制与导入模块</w:t>
      </w:r>
    </w:p>
    <w:p w14:paraId="21A2DA19" w14:textId="77777777" w:rsidR="003C51D5" w:rsidRDefault="009863F7">
      <w:pPr>
        <w:pStyle w:val="affc"/>
        <w:numPr>
          <w:ilvl w:val="2"/>
          <w:numId w:val="2"/>
        </w:numPr>
      </w:pPr>
      <w:r>
        <w:rPr>
          <w:rFonts w:hint="eastAsia"/>
        </w:rPr>
        <w:t>单病理号数据复制​</w:t>
      </w:r>
    </w:p>
    <w:p w14:paraId="7F95BDCE" w14:textId="77777777" w:rsidR="003C51D5" w:rsidRDefault="009863F7">
      <w:pPr>
        <w:pStyle w:val="affc"/>
        <w:ind w:left="851"/>
      </w:pPr>
      <w:r>
        <w:rPr>
          <w:rFonts w:hint="eastAsia"/>
        </w:rPr>
        <w:t>系统支持以单个病理号为单位复制已整理的基因变异位点表格数据。</w:t>
      </w:r>
    </w:p>
    <w:p w14:paraId="2E9F880A" w14:textId="77777777" w:rsidR="003C51D5" w:rsidRDefault="009863F7">
      <w:pPr>
        <w:pStyle w:val="affc"/>
        <w:numPr>
          <w:ilvl w:val="2"/>
          <w:numId w:val="2"/>
        </w:numPr>
      </w:pPr>
      <w:r>
        <w:rPr>
          <w:rFonts w:hint="eastAsia"/>
        </w:rPr>
        <w:t>基因公司变异位点分类复制​</w:t>
      </w:r>
    </w:p>
    <w:p w14:paraId="3932B961" w14:textId="77777777" w:rsidR="003C51D5" w:rsidRDefault="009863F7">
      <w:pPr>
        <w:pStyle w:val="affc"/>
        <w:ind w:left="851"/>
      </w:pPr>
      <w:r>
        <w:rPr>
          <w:rFonts w:hint="eastAsia"/>
        </w:rPr>
        <w:t>针对</w:t>
      </w:r>
      <w:r>
        <w:rPr>
          <w:rFonts w:hint="eastAsia"/>
        </w:rPr>
        <w:t>NGS</w:t>
      </w:r>
      <w:r>
        <w:rPr>
          <w:rFonts w:hint="eastAsia"/>
        </w:rPr>
        <w:t>系统支持复制各基因公司的一类，二类变异位点，一键</w:t>
      </w:r>
      <w:r>
        <w:rPr>
          <w:rFonts w:hint="eastAsia"/>
        </w:rPr>
        <w:t>导入</w:t>
      </w:r>
      <w:r>
        <w:rPr>
          <w:rFonts w:hint="eastAsia"/>
        </w:rPr>
        <w:t>NGS</w:t>
      </w:r>
      <w:r>
        <w:rPr>
          <w:rFonts w:hint="eastAsia"/>
        </w:rPr>
        <w:t>结构化报告。</w:t>
      </w:r>
    </w:p>
    <w:p w14:paraId="69FE9E98" w14:textId="77777777" w:rsidR="003C51D5" w:rsidRDefault="009863F7">
      <w:pPr>
        <w:pStyle w:val="affc"/>
        <w:numPr>
          <w:ilvl w:val="1"/>
          <w:numId w:val="2"/>
        </w:numPr>
      </w:pPr>
      <w:r>
        <w:rPr>
          <w:rFonts w:hint="eastAsia"/>
        </w:rPr>
        <w:t>报告排版与输出模块</w:t>
      </w:r>
    </w:p>
    <w:p w14:paraId="68171DAF" w14:textId="77777777" w:rsidR="003C51D5" w:rsidRDefault="009863F7">
      <w:pPr>
        <w:pStyle w:val="affc"/>
        <w:numPr>
          <w:ilvl w:val="2"/>
          <w:numId w:val="2"/>
        </w:numPr>
      </w:pPr>
      <w:r>
        <w:rPr>
          <w:rFonts w:hint="eastAsia"/>
        </w:rPr>
        <w:t>多页报告自动排版打印​​</w:t>
      </w:r>
    </w:p>
    <w:p w14:paraId="59DAB510" w14:textId="77777777" w:rsidR="003C51D5" w:rsidRDefault="009863F7">
      <w:pPr>
        <w:pStyle w:val="affc"/>
        <w:ind w:left="851"/>
      </w:pPr>
      <w:r>
        <w:rPr>
          <w:rFonts w:hint="eastAsia"/>
        </w:rPr>
        <w:t>系统支持复杂多页的</w:t>
      </w:r>
      <w:r>
        <w:rPr>
          <w:rFonts w:hint="eastAsia"/>
        </w:rPr>
        <w:t>NGS</w:t>
      </w:r>
      <w:r>
        <w:rPr>
          <w:rFonts w:hint="eastAsia"/>
        </w:rPr>
        <w:t>报告自动排版及打印样式展示</w:t>
      </w:r>
      <w:r>
        <w:rPr>
          <w:rFonts w:hint="eastAsia"/>
        </w:rPr>
        <w:t>.</w:t>
      </w:r>
    </w:p>
    <w:p w14:paraId="366115A2" w14:textId="77777777" w:rsidR="003C51D5" w:rsidRDefault="009863F7">
      <w:pPr>
        <w:pStyle w:val="3"/>
        <w:numPr>
          <w:ilvl w:val="0"/>
          <w:numId w:val="2"/>
        </w:numPr>
        <w:tabs>
          <w:tab w:val="left" w:pos="426"/>
        </w:tabs>
        <w:spacing w:before="156"/>
      </w:pPr>
      <w:r>
        <w:rPr>
          <w:rFonts w:hint="eastAsia"/>
        </w:rPr>
        <w:t>数据统计分析模块</w:t>
      </w:r>
    </w:p>
    <w:p w14:paraId="4587B421" w14:textId="77777777" w:rsidR="003C51D5" w:rsidRDefault="009863F7">
      <w:pPr>
        <w:pStyle w:val="affc"/>
        <w:numPr>
          <w:ilvl w:val="1"/>
          <w:numId w:val="2"/>
        </w:numPr>
      </w:pPr>
      <w:r>
        <w:rPr>
          <w:rFonts w:hint="eastAsia"/>
        </w:rPr>
        <w:t>工作量统计分析</w:t>
      </w:r>
    </w:p>
    <w:p w14:paraId="02162C62" w14:textId="77777777" w:rsidR="003C51D5" w:rsidRDefault="009863F7">
      <w:pPr>
        <w:pStyle w:val="affc"/>
        <w:numPr>
          <w:ilvl w:val="2"/>
          <w:numId w:val="2"/>
        </w:numPr>
      </w:pPr>
      <w:r>
        <w:rPr>
          <w:rFonts w:hint="eastAsia"/>
        </w:rPr>
        <w:t>工作量数据查看查询​​</w:t>
      </w:r>
    </w:p>
    <w:p w14:paraId="27B16FA3" w14:textId="77777777" w:rsidR="003C51D5" w:rsidRDefault="009863F7">
      <w:pPr>
        <w:pStyle w:val="affc"/>
        <w:ind w:left="851"/>
      </w:pPr>
      <w:r>
        <w:rPr>
          <w:rFonts w:hint="eastAsia"/>
        </w:rPr>
        <w:t>系统支持查看工作量统计，同时支持按照多种不同筛选条件查询工作量统计数据。</w:t>
      </w:r>
    </w:p>
    <w:p w14:paraId="5D14975B" w14:textId="77777777" w:rsidR="003C51D5" w:rsidRDefault="009863F7">
      <w:pPr>
        <w:pStyle w:val="affc"/>
        <w:numPr>
          <w:ilvl w:val="2"/>
          <w:numId w:val="2"/>
        </w:numPr>
      </w:pPr>
      <w:r>
        <w:rPr>
          <w:rFonts w:hint="eastAsia"/>
        </w:rPr>
        <w:t>统计表打印预览导出​​</w:t>
      </w:r>
    </w:p>
    <w:p w14:paraId="79FF786A" w14:textId="77777777" w:rsidR="003C51D5" w:rsidRDefault="009863F7">
      <w:pPr>
        <w:pStyle w:val="affc"/>
        <w:ind w:left="851"/>
      </w:pPr>
      <w:r>
        <w:rPr>
          <w:rFonts w:hint="eastAsia"/>
        </w:rPr>
        <w:lastRenderedPageBreak/>
        <w:t>系统支持工作量统计表的打印预览展示及导出。</w:t>
      </w:r>
    </w:p>
    <w:p w14:paraId="58BB6C19" w14:textId="77777777" w:rsidR="003C51D5" w:rsidRDefault="009863F7">
      <w:pPr>
        <w:pStyle w:val="affc"/>
        <w:numPr>
          <w:ilvl w:val="2"/>
          <w:numId w:val="2"/>
        </w:numPr>
      </w:pPr>
      <w:r>
        <w:rPr>
          <w:rFonts w:hint="eastAsia"/>
        </w:rPr>
        <w:t>统计数据分类展示</w:t>
      </w:r>
    </w:p>
    <w:p w14:paraId="292EE302" w14:textId="77777777" w:rsidR="003C51D5" w:rsidRDefault="009863F7">
      <w:pPr>
        <w:pStyle w:val="affc"/>
        <w:ind w:left="851"/>
      </w:pPr>
      <w:r>
        <w:rPr>
          <w:rFonts w:hint="eastAsia"/>
        </w:rPr>
        <w:t>系统支持按检测方法或检测项目分类展示工作量统计数据。</w:t>
      </w:r>
    </w:p>
    <w:p w14:paraId="06C79B19" w14:textId="77777777" w:rsidR="003C51D5" w:rsidRDefault="009863F7">
      <w:pPr>
        <w:pStyle w:val="affc"/>
        <w:numPr>
          <w:ilvl w:val="2"/>
          <w:numId w:val="2"/>
        </w:numPr>
      </w:pPr>
      <w:r>
        <w:rPr>
          <w:rFonts w:hint="eastAsia"/>
        </w:rPr>
        <w:t>工作量数据转存质控​​</w:t>
      </w:r>
    </w:p>
    <w:p w14:paraId="3295B99E" w14:textId="77777777" w:rsidR="003C51D5" w:rsidRDefault="009863F7">
      <w:pPr>
        <w:pStyle w:val="affc"/>
        <w:ind w:left="851"/>
      </w:pPr>
      <w:r>
        <w:rPr>
          <w:rFonts w:hint="eastAsia"/>
        </w:rPr>
        <w:t>支持将工作量统计数据另存为质控数据，便于后续质控管理。</w:t>
      </w:r>
    </w:p>
    <w:p w14:paraId="34FEAA55" w14:textId="77777777" w:rsidR="003C51D5" w:rsidRDefault="009863F7">
      <w:pPr>
        <w:pStyle w:val="affc"/>
        <w:numPr>
          <w:ilvl w:val="1"/>
          <w:numId w:val="2"/>
        </w:numPr>
      </w:pPr>
      <w:r>
        <w:rPr>
          <w:rFonts w:hint="eastAsia"/>
        </w:rPr>
        <w:t>重复实验统计分析</w:t>
      </w:r>
    </w:p>
    <w:p w14:paraId="28D940BE" w14:textId="77777777" w:rsidR="003C51D5" w:rsidRDefault="009863F7">
      <w:pPr>
        <w:pStyle w:val="affc"/>
        <w:numPr>
          <w:ilvl w:val="2"/>
          <w:numId w:val="2"/>
        </w:numPr>
      </w:pPr>
      <w:r>
        <w:rPr>
          <w:rFonts w:hint="eastAsia"/>
        </w:rPr>
        <w:t>重复实验</w:t>
      </w:r>
      <w:proofErr w:type="gramStart"/>
      <w:r>
        <w:rPr>
          <w:rFonts w:hint="eastAsia"/>
        </w:rPr>
        <w:t>数据数据</w:t>
      </w:r>
      <w:proofErr w:type="gramEnd"/>
      <w:r>
        <w:rPr>
          <w:rFonts w:hint="eastAsia"/>
        </w:rPr>
        <w:t>查看查询​​</w:t>
      </w:r>
    </w:p>
    <w:p w14:paraId="319585E7" w14:textId="77777777" w:rsidR="003C51D5" w:rsidRDefault="009863F7">
      <w:pPr>
        <w:pStyle w:val="affc"/>
        <w:ind w:left="851"/>
      </w:pPr>
      <w:r>
        <w:rPr>
          <w:rFonts w:hint="eastAsia"/>
        </w:rPr>
        <w:t>系统支持查看重复实验的数量与明细，同时支持按照多种不同筛选条件查询重复实验数据。</w:t>
      </w:r>
    </w:p>
    <w:p w14:paraId="503EB054" w14:textId="77777777" w:rsidR="003C51D5" w:rsidRDefault="009863F7">
      <w:pPr>
        <w:pStyle w:val="affc"/>
        <w:numPr>
          <w:ilvl w:val="2"/>
          <w:numId w:val="2"/>
        </w:numPr>
      </w:pPr>
      <w:r>
        <w:rPr>
          <w:rFonts w:hint="eastAsia"/>
        </w:rPr>
        <w:t>重复实验统计表打印预览导出​​</w:t>
      </w:r>
    </w:p>
    <w:p w14:paraId="0FFF7650" w14:textId="77777777" w:rsidR="003C51D5" w:rsidRDefault="009863F7">
      <w:pPr>
        <w:pStyle w:val="affc"/>
        <w:ind w:left="851"/>
      </w:pPr>
      <w:r>
        <w:rPr>
          <w:rFonts w:hint="eastAsia"/>
        </w:rPr>
        <w:t>支持打印预览、导出重复实验的汇总表与明细表</w:t>
      </w:r>
    </w:p>
    <w:p w14:paraId="566A8ED6" w14:textId="77777777" w:rsidR="003C51D5" w:rsidRDefault="009863F7">
      <w:pPr>
        <w:pStyle w:val="affc"/>
        <w:numPr>
          <w:ilvl w:val="2"/>
          <w:numId w:val="2"/>
        </w:numPr>
      </w:pPr>
      <w:r>
        <w:rPr>
          <w:rFonts w:hint="eastAsia"/>
        </w:rPr>
        <w:t>统计数据分类展示​</w:t>
      </w:r>
    </w:p>
    <w:p w14:paraId="50F69549" w14:textId="77777777" w:rsidR="003C51D5" w:rsidRDefault="009863F7">
      <w:pPr>
        <w:pStyle w:val="affc"/>
        <w:ind w:left="851"/>
      </w:pPr>
      <w:r>
        <w:rPr>
          <w:rFonts w:hint="eastAsia"/>
        </w:rPr>
        <w:t>支持按检测方法或检测项目分类展示重复实验统计数据。</w:t>
      </w:r>
    </w:p>
    <w:p w14:paraId="1ECA00CA" w14:textId="77777777" w:rsidR="003C51D5" w:rsidRDefault="009863F7">
      <w:pPr>
        <w:pStyle w:val="affc"/>
        <w:numPr>
          <w:ilvl w:val="2"/>
          <w:numId w:val="2"/>
        </w:numPr>
      </w:pPr>
      <w:r>
        <w:rPr>
          <w:rFonts w:hint="eastAsia"/>
        </w:rPr>
        <w:t>重复数据转存质控​​</w:t>
      </w:r>
    </w:p>
    <w:p w14:paraId="468D151B" w14:textId="77777777" w:rsidR="003C51D5" w:rsidRDefault="009863F7">
      <w:pPr>
        <w:pStyle w:val="affc"/>
        <w:ind w:left="851"/>
      </w:pPr>
      <w:r>
        <w:rPr>
          <w:rFonts w:hint="eastAsia"/>
        </w:rPr>
        <w:t>支持将重复实验统计数据另存为质控数据，便于后续质控管理。</w:t>
      </w:r>
    </w:p>
    <w:p w14:paraId="2D6F90D7" w14:textId="77777777" w:rsidR="003C51D5" w:rsidRDefault="009863F7">
      <w:pPr>
        <w:pStyle w:val="affc"/>
        <w:numPr>
          <w:ilvl w:val="1"/>
          <w:numId w:val="2"/>
        </w:numPr>
      </w:pPr>
      <w:r>
        <w:rPr>
          <w:rFonts w:hint="eastAsia"/>
        </w:rPr>
        <w:t>报告及时率统计分析</w:t>
      </w:r>
    </w:p>
    <w:p w14:paraId="2C144E64" w14:textId="77777777" w:rsidR="003C51D5" w:rsidRDefault="009863F7">
      <w:pPr>
        <w:pStyle w:val="affc"/>
        <w:numPr>
          <w:ilvl w:val="2"/>
          <w:numId w:val="2"/>
        </w:numPr>
      </w:pPr>
      <w:r>
        <w:rPr>
          <w:rFonts w:hint="eastAsia"/>
        </w:rPr>
        <w:t>报告及时</w:t>
      </w:r>
      <w:proofErr w:type="gramStart"/>
      <w:r>
        <w:rPr>
          <w:rFonts w:hint="eastAsia"/>
        </w:rPr>
        <w:t>率数据</w:t>
      </w:r>
      <w:proofErr w:type="gramEnd"/>
      <w:r>
        <w:rPr>
          <w:rFonts w:hint="eastAsia"/>
        </w:rPr>
        <w:t>查看查询​​</w:t>
      </w:r>
    </w:p>
    <w:p w14:paraId="22101458" w14:textId="77777777" w:rsidR="003C51D5" w:rsidRDefault="009863F7">
      <w:pPr>
        <w:pStyle w:val="affc"/>
        <w:ind w:left="851"/>
      </w:pPr>
      <w:r>
        <w:rPr>
          <w:rFonts w:hint="eastAsia"/>
        </w:rPr>
        <w:t>系统支持查看报告及时率统计，同时支持按照多种不同筛</w:t>
      </w:r>
      <w:r>
        <w:rPr>
          <w:rFonts w:hint="eastAsia"/>
        </w:rPr>
        <w:t>选条件查询报告及时率统计数据。</w:t>
      </w:r>
    </w:p>
    <w:p w14:paraId="5DE9286B" w14:textId="77777777" w:rsidR="003C51D5" w:rsidRDefault="009863F7">
      <w:pPr>
        <w:pStyle w:val="affc"/>
        <w:numPr>
          <w:ilvl w:val="2"/>
          <w:numId w:val="2"/>
        </w:numPr>
      </w:pPr>
      <w:r>
        <w:rPr>
          <w:rFonts w:hint="eastAsia"/>
        </w:rPr>
        <w:t>统计表打印预览导出​​</w:t>
      </w:r>
    </w:p>
    <w:p w14:paraId="54C07067" w14:textId="77777777" w:rsidR="003C51D5" w:rsidRDefault="009863F7">
      <w:pPr>
        <w:pStyle w:val="affc"/>
        <w:ind w:left="851"/>
      </w:pPr>
      <w:r>
        <w:rPr>
          <w:rFonts w:hint="eastAsia"/>
        </w:rPr>
        <w:t>系统支持报告及时率统计表的打印预览展示及导出。</w:t>
      </w:r>
    </w:p>
    <w:p w14:paraId="75A50FF5" w14:textId="77777777" w:rsidR="003C51D5" w:rsidRDefault="009863F7">
      <w:pPr>
        <w:pStyle w:val="affc"/>
        <w:numPr>
          <w:ilvl w:val="2"/>
          <w:numId w:val="2"/>
        </w:numPr>
      </w:pPr>
      <w:r>
        <w:rPr>
          <w:rFonts w:hint="eastAsia"/>
        </w:rPr>
        <w:t>统计数据分类展示</w:t>
      </w:r>
    </w:p>
    <w:p w14:paraId="58622376" w14:textId="77777777" w:rsidR="003C51D5" w:rsidRDefault="009863F7">
      <w:pPr>
        <w:pStyle w:val="affc"/>
        <w:ind w:left="851"/>
      </w:pPr>
      <w:r>
        <w:rPr>
          <w:rFonts w:hint="eastAsia"/>
        </w:rPr>
        <w:t>系统支持按检测方法或检测项目分类展示报告及时率统计数据。</w:t>
      </w:r>
    </w:p>
    <w:p w14:paraId="47F750A4" w14:textId="77777777" w:rsidR="003C51D5" w:rsidRDefault="009863F7">
      <w:pPr>
        <w:pStyle w:val="affc"/>
        <w:numPr>
          <w:ilvl w:val="2"/>
          <w:numId w:val="2"/>
        </w:numPr>
      </w:pPr>
      <w:r>
        <w:rPr>
          <w:rFonts w:hint="eastAsia"/>
        </w:rPr>
        <w:t>报告及时</w:t>
      </w:r>
      <w:proofErr w:type="gramStart"/>
      <w:r>
        <w:rPr>
          <w:rFonts w:hint="eastAsia"/>
        </w:rPr>
        <w:t>率数据</w:t>
      </w:r>
      <w:proofErr w:type="gramEnd"/>
      <w:r>
        <w:rPr>
          <w:rFonts w:hint="eastAsia"/>
        </w:rPr>
        <w:t>转存质控​​</w:t>
      </w:r>
    </w:p>
    <w:p w14:paraId="75DD7732" w14:textId="77777777" w:rsidR="003C51D5" w:rsidRDefault="009863F7">
      <w:pPr>
        <w:pStyle w:val="affc"/>
        <w:ind w:left="851"/>
      </w:pPr>
      <w:r>
        <w:rPr>
          <w:rFonts w:hint="eastAsia"/>
        </w:rPr>
        <w:t>支持将报告及时率统计数据另存为质控数据，便于后续质控管理。</w:t>
      </w:r>
    </w:p>
    <w:p w14:paraId="4C32AE47" w14:textId="77777777" w:rsidR="003C51D5" w:rsidRDefault="009863F7">
      <w:pPr>
        <w:pStyle w:val="affc"/>
        <w:numPr>
          <w:ilvl w:val="1"/>
          <w:numId w:val="2"/>
        </w:numPr>
      </w:pPr>
      <w:r>
        <w:rPr>
          <w:rFonts w:hint="eastAsia"/>
        </w:rPr>
        <w:t>阴阳控统计分析</w:t>
      </w:r>
    </w:p>
    <w:p w14:paraId="4F54B009" w14:textId="77777777" w:rsidR="003C51D5" w:rsidRDefault="009863F7">
      <w:pPr>
        <w:pStyle w:val="affc"/>
        <w:numPr>
          <w:ilvl w:val="2"/>
          <w:numId w:val="2"/>
        </w:numPr>
      </w:pPr>
      <w:r>
        <w:rPr>
          <w:rFonts w:hint="eastAsia"/>
        </w:rPr>
        <w:t>合格率统计功能​​</w:t>
      </w:r>
    </w:p>
    <w:p w14:paraId="7EF225BA" w14:textId="77777777" w:rsidR="003C51D5" w:rsidRDefault="009863F7">
      <w:pPr>
        <w:pStyle w:val="affc"/>
        <w:ind w:left="851"/>
      </w:pPr>
      <w:r>
        <w:rPr>
          <w:rFonts w:hint="eastAsia"/>
        </w:rPr>
        <w:t>支持支持自动计算阴阳性对照合格率，统计实验批次中阴阳性对照合格数量。</w:t>
      </w:r>
    </w:p>
    <w:p w14:paraId="2A9E5652" w14:textId="77777777" w:rsidR="003C51D5" w:rsidRDefault="009863F7">
      <w:pPr>
        <w:pStyle w:val="affc"/>
        <w:numPr>
          <w:ilvl w:val="2"/>
          <w:numId w:val="2"/>
        </w:numPr>
      </w:pPr>
      <w:r>
        <w:rPr>
          <w:rFonts w:hint="eastAsia"/>
        </w:rPr>
        <w:lastRenderedPageBreak/>
        <w:t>阴阳控转存功能​​</w:t>
      </w:r>
    </w:p>
    <w:p w14:paraId="1762441C" w14:textId="77777777" w:rsidR="003C51D5" w:rsidRDefault="009863F7">
      <w:pPr>
        <w:pStyle w:val="affc"/>
        <w:ind w:left="851"/>
      </w:pPr>
      <w:r>
        <w:rPr>
          <w:rFonts w:hint="eastAsia"/>
        </w:rPr>
        <w:t>支持查询不合格批次的明细及原因，并支持将阴阳</w:t>
      </w:r>
      <w:proofErr w:type="gramStart"/>
      <w:r>
        <w:rPr>
          <w:rFonts w:hint="eastAsia"/>
        </w:rPr>
        <w:t>控统计</w:t>
      </w:r>
      <w:proofErr w:type="gramEnd"/>
      <w:r>
        <w:rPr>
          <w:rFonts w:hint="eastAsia"/>
        </w:rPr>
        <w:t>报表另存为质控数据。</w:t>
      </w:r>
    </w:p>
    <w:p w14:paraId="2FDBA21E" w14:textId="77777777" w:rsidR="003C51D5" w:rsidRDefault="009863F7">
      <w:pPr>
        <w:pStyle w:val="3"/>
        <w:numPr>
          <w:ilvl w:val="0"/>
          <w:numId w:val="2"/>
        </w:numPr>
        <w:tabs>
          <w:tab w:val="left" w:pos="426"/>
        </w:tabs>
        <w:spacing w:before="156"/>
      </w:pPr>
      <w:r>
        <w:rPr>
          <w:rFonts w:hint="eastAsia"/>
        </w:rPr>
        <w:t>质控管理模块</w:t>
      </w:r>
    </w:p>
    <w:p w14:paraId="17E7185E" w14:textId="77777777" w:rsidR="003C51D5" w:rsidRDefault="009863F7">
      <w:pPr>
        <w:pStyle w:val="affc"/>
        <w:numPr>
          <w:ilvl w:val="1"/>
          <w:numId w:val="2"/>
        </w:numPr>
      </w:pPr>
      <w:r>
        <w:rPr>
          <w:rFonts w:hint="eastAsia"/>
        </w:rPr>
        <w:t>质</w:t>
      </w:r>
      <w:proofErr w:type="gramStart"/>
      <w:r>
        <w:rPr>
          <w:rFonts w:hint="eastAsia"/>
        </w:rPr>
        <w:t>控基础</w:t>
      </w:r>
      <w:proofErr w:type="gramEnd"/>
      <w:r>
        <w:rPr>
          <w:rFonts w:hint="eastAsia"/>
        </w:rPr>
        <w:t>配置模块</w:t>
      </w:r>
    </w:p>
    <w:p w14:paraId="179E7BDC" w14:textId="77777777" w:rsidR="003C51D5" w:rsidRDefault="009863F7">
      <w:pPr>
        <w:pStyle w:val="affc"/>
        <w:numPr>
          <w:ilvl w:val="2"/>
          <w:numId w:val="2"/>
        </w:numPr>
      </w:pPr>
      <w:r>
        <w:rPr>
          <w:rFonts w:hint="eastAsia"/>
        </w:rPr>
        <w:t>质控步骤标识功能​​</w:t>
      </w:r>
    </w:p>
    <w:p w14:paraId="360252C2" w14:textId="77777777" w:rsidR="003C51D5" w:rsidRDefault="009863F7">
      <w:pPr>
        <w:pStyle w:val="affc"/>
        <w:ind w:left="851"/>
      </w:pPr>
      <w:r>
        <w:rPr>
          <w:rFonts w:hint="eastAsia"/>
        </w:rPr>
        <w:t>系统支持用户自定义质控步骤的设置及对质控步骤进行醒目标识。</w:t>
      </w:r>
    </w:p>
    <w:p w14:paraId="122D99EC" w14:textId="77777777" w:rsidR="003C51D5" w:rsidRDefault="009863F7">
      <w:pPr>
        <w:pStyle w:val="affc"/>
        <w:numPr>
          <w:ilvl w:val="2"/>
          <w:numId w:val="2"/>
        </w:numPr>
      </w:pPr>
      <w:r>
        <w:rPr>
          <w:rFonts w:hint="eastAsia"/>
        </w:rPr>
        <w:t>多类型质</w:t>
      </w:r>
      <w:proofErr w:type="gramStart"/>
      <w:r>
        <w:rPr>
          <w:rFonts w:hint="eastAsia"/>
        </w:rPr>
        <w:t>控综合</w:t>
      </w:r>
      <w:proofErr w:type="gramEnd"/>
      <w:r>
        <w:rPr>
          <w:rFonts w:hint="eastAsia"/>
        </w:rPr>
        <w:t>管理功能​​</w:t>
      </w:r>
    </w:p>
    <w:p w14:paraId="7A76A41C" w14:textId="77777777" w:rsidR="003C51D5" w:rsidRDefault="009863F7">
      <w:pPr>
        <w:pStyle w:val="affc"/>
        <w:ind w:left="851"/>
      </w:pPr>
      <w:r>
        <w:rPr>
          <w:rFonts w:hint="eastAsia"/>
        </w:rPr>
        <w:t>系统支持</w:t>
      </w:r>
      <w:r>
        <w:rPr>
          <w:rFonts w:hint="eastAsia"/>
        </w:rPr>
        <w:t>HE</w:t>
      </w:r>
      <w:r>
        <w:rPr>
          <w:rFonts w:hint="eastAsia"/>
        </w:rPr>
        <w:t>质控、核酸质控、阴阳质控、杂交质控等质控点的统一管理。</w:t>
      </w:r>
    </w:p>
    <w:p w14:paraId="3482BAE9" w14:textId="77777777" w:rsidR="003C51D5" w:rsidRDefault="009863F7">
      <w:pPr>
        <w:pStyle w:val="affc"/>
        <w:numPr>
          <w:ilvl w:val="1"/>
          <w:numId w:val="2"/>
        </w:numPr>
      </w:pPr>
      <w:r>
        <w:rPr>
          <w:rFonts w:hint="eastAsia"/>
        </w:rPr>
        <w:t>HE</w:t>
      </w:r>
      <w:r>
        <w:rPr>
          <w:rFonts w:hint="eastAsia"/>
        </w:rPr>
        <w:t>质控管理模块</w:t>
      </w:r>
    </w:p>
    <w:p w14:paraId="1649567D" w14:textId="77777777" w:rsidR="003C51D5" w:rsidRDefault="009863F7">
      <w:pPr>
        <w:pStyle w:val="affc"/>
        <w:numPr>
          <w:ilvl w:val="2"/>
          <w:numId w:val="2"/>
        </w:numPr>
      </w:pPr>
      <w:r>
        <w:rPr>
          <w:rFonts w:hint="eastAsia"/>
        </w:rPr>
        <w:t>多信息同屏展示功能​​</w:t>
      </w:r>
    </w:p>
    <w:p w14:paraId="1687A4B9" w14:textId="77777777" w:rsidR="003C51D5" w:rsidRDefault="009863F7">
      <w:pPr>
        <w:pStyle w:val="affc"/>
        <w:ind w:left="851"/>
      </w:pPr>
      <w:r>
        <w:rPr>
          <w:rFonts w:hint="eastAsia"/>
        </w:rPr>
        <w:t>系统支持</w:t>
      </w:r>
      <w:r>
        <w:rPr>
          <w:rFonts w:hint="eastAsia"/>
        </w:rPr>
        <w:t>HE</w:t>
      </w:r>
      <w:r>
        <w:rPr>
          <w:rFonts w:hint="eastAsia"/>
        </w:rPr>
        <w:t>质控时，同屏展示当前患者常规病理诊断结果、补充报告、医嘱信息、蜡块信息等，供医生进行参考；</w:t>
      </w:r>
    </w:p>
    <w:p w14:paraId="6CC7003B" w14:textId="77777777" w:rsidR="003C51D5" w:rsidRDefault="009863F7">
      <w:pPr>
        <w:pStyle w:val="affc"/>
        <w:numPr>
          <w:ilvl w:val="2"/>
          <w:numId w:val="2"/>
        </w:numPr>
      </w:pPr>
      <w:proofErr w:type="gramStart"/>
      <w:r>
        <w:rPr>
          <w:rFonts w:hint="eastAsia"/>
        </w:rPr>
        <w:t>未质控</w:t>
      </w:r>
      <w:proofErr w:type="gramEnd"/>
      <w:r>
        <w:rPr>
          <w:rFonts w:hint="eastAsia"/>
        </w:rPr>
        <w:t>病例快速定位功能​​</w:t>
      </w:r>
    </w:p>
    <w:p w14:paraId="2960CC06" w14:textId="77777777" w:rsidR="003C51D5" w:rsidRDefault="009863F7">
      <w:pPr>
        <w:pStyle w:val="affc"/>
        <w:ind w:left="851"/>
      </w:pPr>
      <w:r>
        <w:rPr>
          <w:rFonts w:hint="eastAsia"/>
        </w:rPr>
        <w:t>支持通过</w:t>
      </w:r>
      <w:r>
        <w:rPr>
          <w:rFonts w:hint="eastAsia"/>
        </w:rPr>
        <w:t>HE</w:t>
      </w:r>
      <w:r>
        <w:rPr>
          <w:rFonts w:hint="eastAsia"/>
        </w:rPr>
        <w:t>质控查询一键</w:t>
      </w:r>
      <w:proofErr w:type="gramStart"/>
      <w:r>
        <w:rPr>
          <w:rFonts w:hint="eastAsia"/>
        </w:rPr>
        <w:t>关联未质控</w:t>
      </w:r>
      <w:proofErr w:type="gramEnd"/>
      <w:r>
        <w:rPr>
          <w:rFonts w:hint="eastAsia"/>
        </w:rPr>
        <w:t>病例界面。</w:t>
      </w:r>
    </w:p>
    <w:p w14:paraId="017FCDF0" w14:textId="77777777" w:rsidR="003C51D5" w:rsidRDefault="009863F7">
      <w:pPr>
        <w:pStyle w:val="affc"/>
        <w:numPr>
          <w:ilvl w:val="1"/>
          <w:numId w:val="2"/>
        </w:numPr>
      </w:pPr>
      <w:r>
        <w:rPr>
          <w:rFonts w:hint="eastAsia"/>
        </w:rPr>
        <w:t>异常数据质控模块</w:t>
      </w:r>
    </w:p>
    <w:p w14:paraId="1F0C15CE" w14:textId="77777777" w:rsidR="003C51D5" w:rsidRDefault="009863F7">
      <w:pPr>
        <w:pStyle w:val="affc"/>
        <w:numPr>
          <w:ilvl w:val="2"/>
          <w:numId w:val="2"/>
        </w:numPr>
      </w:pPr>
      <w:r>
        <w:rPr>
          <w:rFonts w:hint="eastAsia"/>
        </w:rPr>
        <w:t>异常数据质控发起功能​​</w:t>
      </w:r>
    </w:p>
    <w:p w14:paraId="2DAD3A5C" w14:textId="77777777" w:rsidR="003C51D5" w:rsidRDefault="009863F7">
      <w:pPr>
        <w:pStyle w:val="affc"/>
        <w:ind w:left="851"/>
      </w:pPr>
      <w:r>
        <w:rPr>
          <w:rFonts w:hint="eastAsia"/>
        </w:rPr>
        <w:t>支持对各实验过程中产生的异常数据发起质控，</w:t>
      </w:r>
      <w:proofErr w:type="gramStart"/>
      <w:r>
        <w:rPr>
          <w:rFonts w:hint="eastAsia"/>
        </w:rPr>
        <w:t>质控时关联</w:t>
      </w:r>
      <w:proofErr w:type="gramEnd"/>
      <w:r>
        <w:rPr>
          <w:rFonts w:hint="eastAsia"/>
        </w:rPr>
        <w:t>异常数据，记录质控</w:t>
      </w:r>
      <w:r>
        <w:rPr>
          <w:rFonts w:hint="eastAsia"/>
        </w:rPr>
        <w:t>人，质</w:t>
      </w:r>
      <w:proofErr w:type="gramStart"/>
      <w:r>
        <w:rPr>
          <w:rFonts w:hint="eastAsia"/>
        </w:rPr>
        <w:t>控时间</w:t>
      </w:r>
      <w:proofErr w:type="gramEnd"/>
      <w:r>
        <w:rPr>
          <w:rFonts w:hint="eastAsia"/>
        </w:rPr>
        <w:t>​​</w:t>
      </w:r>
    </w:p>
    <w:p w14:paraId="69A49514" w14:textId="77777777" w:rsidR="003C51D5" w:rsidRDefault="009863F7">
      <w:pPr>
        <w:pStyle w:val="affc"/>
        <w:numPr>
          <w:ilvl w:val="2"/>
          <w:numId w:val="2"/>
        </w:numPr>
      </w:pPr>
      <w:r>
        <w:rPr>
          <w:rFonts w:hint="eastAsia"/>
        </w:rPr>
        <w:t>明细数据查看功能​​</w:t>
      </w:r>
    </w:p>
    <w:p w14:paraId="69F8048E" w14:textId="77777777" w:rsidR="003C51D5" w:rsidRDefault="009863F7">
      <w:pPr>
        <w:pStyle w:val="affc"/>
        <w:ind w:left="851"/>
      </w:pPr>
      <w:r>
        <w:rPr>
          <w:rFonts w:hint="eastAsia"/>
        </w:rPr>
        <w:t>支持发起</w:t>
      </w:r>
      <w:proofErr w:type="gramStart"/>
      <w:r>
        <w:rPr>
          <w:rFonts w:hint="eastAsia"/>
        </w:rPr>
        <w:t>质控时对</w:t>
      </w:r>
      <w:proofErr w:type="gramEnd"/>
      <w:r>
        <w:rPr>
          <w:rFonts w:hint="eastAsia"/>
        </w:rPr>
        <w:t>过程数据下钻，例：重复实验的汇总及重复实验的明细；</w:t>
      </w:r>
    </w:p>
    <w:p w14:paraId="6AD3AD7A" w14:textId="77777777" w:rsidR="003C51D5" w:rsidRDefault="009863F7">
      <w:pPr>
        <w:pStyle w:val="affc"/>
        <w:numPr>
          <w:ilvl w:val="1"/>
          <w:numId w:val="2"/>
        </w:numPr>
      </w:pPr>
      <w:r>
        <w:rPr>
          <w:rFonts w:hint="eastAsia"/>
        </w:rPr>
        <w:t>质控复核模块</w:t>
      </w:r>
    </w:p>
    <w:p w14:paraId="55B2FEC1" w14:textId="77777777" w:rsidR="003C51D5" w:rsidRDefault="009863F7">
      <w:pPr>
        <w:pStyle w:val="affc"/>
        <w:numPr>
          <w:ilvl w:val="2"/>
          <w:numId w:val="2"/>
        </w:numPr>
      </w:pPr>
      <w:r>
        <w:rPr>
          <w:rFonts w:hint="eastAsia"/>
        </w:rPr>
        <w:t>实验记录复核功能​​</w:t>
      </w:r>
    </w:p>
    <w:p w14:paraId="4EE41F6F" w14:textId="77777777" w:rsidR="003C51D5" w:rsidRDefault="009863F7">
      <w:pPr>
        <w:pStyle w:val="affc"/>
        <w:ind w:left="851"/>
      </w:pPr>
      <w:r>
        <w:rPr>
          <w:rFonts w:hint="eastAsia"/>
        </w:rPr>
        <w:t>支持对查询结果进行质控复核操作。</w:t>
      </w:r>
    </w:p>
    <w:p w14:paraId="2096BFB1" w14:textId="77777777" w:rsidR="003C51D5" w:rsidRDefault="009863F7">
      <w:pPr>
        <w:pStyle w:val="affc"/>
        <w:numPr>
          <w:ilvl w:val="1"/>
          <w:numId w:val="2"/>
        </w:numPr>
      </w:pPr>
      <w:r>
        <w:rPr>
          <w:rFonts w:hint="eastAsia"/>
        </w:rPr>
        <w:t>全流程质控模块</w:t>
      </w:r>
    </w:p>
    <w:p w14:paraId="52449F06" w14:textId="77777777" w:rsidR="003C51D5" w:rsidRDefault="009863F7">
      <w:pPr>
        <w:pStyle w:val="affc"/>
        <w:numPr>
          <w:ilvl w:val="2"/>
          <w:numId w:val="2"/>
        </w:numPr>
      </w:pPr>
      <w:r>
        <w:rPr>
          <w:rFonts w:hint="eastAsia"/>
        </w:rPr>
        <w:t>质控复核功能​​</w:t>
      </w:r>
    </w:p>
    <w:p w14:paraId="2D958C16" w14:textId="77777777" w:rsidR="003C51D5" w:rsidRDefault="009863F7">
      <w:pPr>
        <w:pStyle w:val="affc"/>
        <w:ind w:left="851"/>
      </w:pPr>
      <w:r>
        <w:rPr>
          <w:rFonts w:hint="eastAsia"/>
        </w:rPr>
        <w:t>支持对已有质</w:t>
      </w:r>
      <w:proofErr w:type="gramStart"/>
      <w:r>
        <w:rPr>
          <w:rFonts w:hint="eastAsia"/>
        </w:rPr>
        <w:t>控进行</w:t>
      </w:r>
      <w:proofErr w:type="gramEnd"/>
      <w:r>
        <w:rPr>
          <w:rFonts w:hint="eastAsia"/>
        </w:rPr>
        <w:t>复核。</w:t>
      </w:r>
    </w:p>
    <w:p w14:paraId="5D2BF8D7" w14:textId="77777777" w:rsidR="003C51D5" w:rsidRDefault="009863F7">
      <w:pPr>
        <w:pStyle w:val="affc"/>
        <w:numPr>
          <w:ilvl w:val="2"/>
          <w:numId w:val="2"/>
        </w:numPr>
      </w:pPr>
      <w:r>
        <w:rPr>
          <w:rFonts w:hint="eastAsia"/>
        </w:rPr>
        <w:lastRenderedPageBreak/>
        <w:t>持续改进发起功能​​</w:t>
      </w:r>
    </w:p>
    <w:p w14:paraId="7AF62991" w14:textId="77777777" w:rsidR="003C51D5" w:rsidRDefault="009863F7">
      <w:pPr>
        <w:pStyle w:val="affc"/>
        <w:ind w:left="851"/>
      </w:pPr>
      <w:r>
        <w:rPr>
          <w:rFonts w:hint="eastAsia"/>
        </w:rPr>
        <w:t>支持从质控发起持续改进流程。</w:t>
      </w:r>
    </w:p>
    <w:p w14:paraId="50A59B3B" w14:textId="77777777" w:rsidR="003C51D5" w:rsidRDefault="009863F7">
      <w:pPr>
        <w:pStyle w:val="affc"/>
        <w:numPr>
          <w:ilvl w:val="1"/>
          <w:numId w:val="2"/>
        </w:numPr>
      </w:pPr>
      <w:r>
        <w:rPr>
          <w:rFonts w:hint="eastAsia"/>
        </w:rPr>
        <w:t>质控新增管理</w:t>
      </w:r>
    </w:p>
    <w:p w14:paraId="7C411480" w14:textId="77777777" w:rsidR="003C51D5" w:rsidRDefault="009863F7">
      <w:pPr>
        <w:pStyle w:val="affc"/>
        <w:numPr>
          <w:ilvl w:val="2"/>
          <w:numId w:val="2"/>
        </w:numPr>
      </w:pPr>
      <w:r>
        <w:rPr>
          <w:rFonts w:hint="eastAsia"/>
        </w:rPr>
        <w:t>自主发起功能​​</w:t>
      </w:r>
    </w:p>
    <w:p w14:paraId="67BC6C2E" w14:textId="77777777" w:rsidR="003C51D5" w:rsidRDefault="009863F7">
      <w:pPr>
        <w:pStyle w:val="affc"/>
        <w:ind w:left="851"/>
      </w:pPr>
      <w:r>
        <w:rPr>
          <w:rFonts w:hint="eastAsia"/>
        </w:rPr>
        <w:t>系统支持自主发起、或从统计数据等维度发起质控管理；。</w:t>
      </w:r>
    </w:p>
    <w:p w14:paraId="428F2050" w14:textId="77777777" w:rsidR="003C51D5" w:rsidRDefault="009863F7">
      <w:pPr>
        <w:pStyle w:val="affc"/>
        <w:numPr>
          <w:ilvl w:val="1"/>
          <w:numId w:val="2"/>
        </w:numPr>
      </w:pPr>
      <w:r>
        <w:rPr>
          <w:rFonts w:hint="eastAsia"/>
        </w:rPr>
        <w:t>质</w:t>
      </w:r>
      <w:proofErr w:type="gramStart"/>
      <w:r>
        <w:rPr>
          <w:rFonts w:hint="eastAsia"/>
        </w:rPr>
        <w:t>控类型</w:t>
      </w:r>
      <w:proofErr w:type="gramEnd"/>
      <w:r>
        <w:rPr>
          <w:rFonts w:hint="eastAsia"/>
        </w:rPr>
        <w:t>管理模块</w:t>
      </w:r>
    </w:p>
    <w:p w14:paraId="07D783B8" w14:textId="77777777" w:rsidR="003C51D5" w:rsidRDefault="009863F7">
      <w:pPr>
        <w:pStyle w:val="affc"/>
        <w:numPr>
          <w:ilvl w:val="2"/>
          <w:numId w:val="2"/>
        </w:numPr>
      </w:pPr>
      <w:r>
        <w:rPr>
          <w:rFonts w:hint="eastAsia"/>
        </w:rPr>
        <w:t>环境质</w:t>
      </w:r>
      <w:proofErr w:type="gramStart"/>
      <w:r>
        <w:rPr>
          <w:rFonts w:hint="eastAsia"/>
        </w:rPr>
        <w:t>控功能</w:t>
      </w:r>
      <w:proofErr w:type="gramEnd"/>
      <w:r>
        <w:rPr>
          <w:rFonts w:hint="eastAsia"/>
        </w:rPr>
        <w:t>​​</w:t>
      </w:r>
    </w:p>
    <w:p w14:paraId="71E4D779" w14:textId="77777777" w:rsidR="003C51D5" w:rsidRDefault="009863F7">
      <w:pPr>
        <w:pStyle w:val="affc"/>
        <w:ind w:left="851"/>
      </w:pPr>
      <w:r>
        <w:rPr>
          <w:rFonts w:hint="eastAsia"/>
        </w:rPr>
        <w:t>系统支持基于环境质控、房间质控、过程质控等类型质控管理，支持记录质</w:t>
      </w:r>
      <w:proofErr w:type="gramStart"/>
      <w:r>
        <w:rPr>
          <w:rFonts w:hint="eastAsia"/>
        </w:rPr>
        <w:t>控内容</w:t>
      </w:r>
      <w:proofErr w:type="gramEnd"/>
      <w:r>
        <w:rPr>
          <w:rFonts w:hint="eastAsia"/>
        </w:rPr>
        <w:t>及质控结果，支持上传附件质控文件。</w:t>
      </w:r>
    </w:p>
    <w:p w14:paraId="732B2E8C" w14:textId="77777777" w:rsidR="003C51D5" w:rsidRDefault="009863F7">
      <w:pPr>
        <w:pStyle w:val="affc"/>
        <w:numPr>
          <w:ilvl w:val="1"/>
          <w:numId w:val="2"/>
        </w:numPr>
      </w:pPr>
      <w:r>
        <w:rPr>
          <w:rFonts w:hint="eastAsia"/>
        </w:rPr>
        <w:t>质控流程配置模块</w:t>
      </w:r>
    </w:p>
    <w:p w14:paraId="5AA598C9" w14:textId="77777777" w:rsidR="003C51D5" w:rsidRDefault="009863F7">
      <w:pPr>
        <w:pStyle w:val="affc"/>
        <w:numPr>
          <w:ilvl w:val="2"/>
          <w:numId w:val="2"/>
        </w:numPr>
      </w:pPr>
      <w:proofErr w:type="gramStart"/>
      <w:r>
        <w:rPr>
          <w:rFonts w:hint="eastAsia"/>
        </w:rPr>
        <w:t>必填项自定义</w:t>
      </w:r>
      <w:proofErr w:type="gramEnd"/>
      <w:r>
        <w:rPr>
          <w:rFonts w:hint="eastAsia"/>
        </w:rPr>
        <w:t>功能​​</w:t>
      </w:r>
    </w:p>
    <w:p w14:paraId="1DE32E77" w14:textId="77777777" w:rsidR="003C51D5" w:rsidRDefault="009863F7">
      <w:pPr>
        <w:pStyle w:val="affc"/>
        <w:ind w:left="851"/>
      </w:pPr>
      <w:r>
        <w:rPr>
          <w:rFonts w:hint="eastAsia"/>
        </w:rPr>
        <w:t>支持配置质控流程的必填字段。</w:t>
      </w:r>
    </w:p>
    <w:p w14:paraId="2F7A3DBC" w14:textId="77777777" w:rsidR="003C51D5" w:rsidRDefault="009863F7">
      <w:pPr>
        <w:pStyle w:val="affc"/>
        <w:numPr>
          <w:ilvl w:val="2"/>
          <w:numId w:val="2"/>
        </w:numPr>
      </w:pPr>
      <w:r>
        <w:rPr>
          <w:rFonts w:hint="eastAsia"/>
        </w:rPr>
        <w:t>质控复核管理功能​​</w:t>
      </w:r>
    </w:p>
    <w:p w14:paraId="7F9F191A" w14:textId="77777777" w:rsidR="003C51D5" w:rsidRDefault="009863F7">
      <w:pPr>
        <w:pStyle w:val="affc"/>
        <w:ind w:left="851"/>
      </w:pPr>
      <w:r>
        <w:rPr>
          <w:rFonts w:hint="eastAsia"/>
        </w:rPr>
        <w:t>系统支持对质控项目进行复核管理，支持复核并发起持续改进。</w:t>
      </w:r>
    </w:p>
    <w:p w14:paraId="15930969" w14:textId="77777777" w:rsidR="003C51D5" w:rsidRDefault="009863F7">
      <w:pPr>
        <w:pStyle w:val="affc"/>
        <w:numPr>
          <w:ilvl w:val="1"/>
          <w:numId w:val="2"/>
        </w:numPr>
      </w:pPr>
      <w:r>
        <w:rPr>
          <w:rFonts w:hint="eastAsia"/>
        </w:rPr>
        <w:t>持续改进闭环模块</w:t>
      </w:r>
    </w:p>
    <w:p w14:paraId="44DCCA80" w14:textId="77777777" w:rsidR="003C51D5" w:rsidRDefault="009863F7">
      <w:pPr>
        <w:pStyle w:val="affc"/>
        <w:numPr>
          <w:ilvl w:val="2"/>
          <w:numId w:val="2"/>
        </w:numPr>
      </w:pPr>
      <w:r>
        <w:rPr>
          <w:rFonts w:hint="eastAsia"/>
        </w:rPr>
        <w:t>改进闭环管理​​</w:t>
      </w:r>
    </w:p>
    <w:p w14:paraId="655163AB" w14:textId="77777777" w:rsidR="003C51D5" w:rsidRDefault="009863F7">
      <w:pPr>
        <w:pStyle w:val="affc"/>
        <w:ind w:left="851"/>
      </w:pPr>
      <w:r>
        <w:rPr>
          <w:rFonts w:hint="eastAsia"/>
        </w:rPr>
        <w:t>系统支持进行持续改进发起、描述、原因分析、改进措施、执行情况及验证结果全流程闭环管理。</w:t>
      </w:r>
    </w:p>
    <w:p w14:paraId="7E6988C9" w14:textId="77777777" w:rsidR="003C51D5" w:rsidRDefault="009863F7">
      <w:pPr>
        <w:pStyle w:val="affc"/>
        <w:numPr>
          <w:ilvl w:val="1"/>
          <w:numId w:val="2"/>
        </w:numPr>
      </w:pPr>
      <w:r>
        <w:rPr>
          <w:rFonts w:hint="eastAsia"/>
        </w:rPr>
        <w:t>改进可视化模块</w:t>
      </w:r>
    </w:p>
    <w:p w14:paraId="31B175EA" w14:textId="77777777" w:rsidR="003C51D5" w:rsidRDefault="009863F7">
      <w:pPr>
        <w:pStyle w:val="affc"/>
        <w:numPr>
          <w:ilvl w:val="2"/>
          <w:numId w:val="2"/>
        </w:numPr>
      </w:pPr>
      <w:r>
        <w:rPr>
          <w:rFonts w:hint="eastAsia"/>
        </w:rPr>
        <w:t>流程图展示功能​​</w:t>
      </w:r>
    </w:p>
    <w:p w14:paraId="00056542" w14:textId="77777777" w:rsidR="003C51D5" w:rsidRDefault="009863F7">
      <w:pPr>
        <w:pStyle w:val="affc"/>
        <w:ind w:left="851"/>
      </w:pPr>
      <w:r>
        <w:rPr>
          <w:rFonts w:hint="eastAsia"/>
        </w:rPr>
        <w:t>以流程图形式展示改进</w:t>
      </w:r>
      <w:proofErr w:type="gramStart"/>
      <w:r>
        <w:rPr>
          <w:rFonts w:hint="eastAsia"/>
        </w:rPr>
        <w:t>项进展</w:t>
      </w:r>
      <w:proofErr w:type="gramEnd"/>
      <w:r>
        <w:rPr>
          <w:rFonts w:hint="eastAsia"/>
        </w:rPr>
        <w:t>状态。</w:t>
      </w:r>
    </w:p>
    <w:p w14:paraId="6A0A40E2" w14:textId="77777777" w:rsidR="003C51D5" w:rsidRDefault="009863F7">
      <w:pPr>
        <w:pStyle w:val="affc"/>
        <w:numPr>
          <w:ilvl w:val="2"/>
          <w:numId w:val="2"/>
        </w:numPr>
      </w:pPr>
      <w:r>
        <w:rPr>
          <w:rFonts w:hint="eastAsia"/>
        </w:rPr>
        <w:t>环节详情查看功能​​</w:t>
      </w:r>
    </w:p>
    <w:p w14:paraId="266808E1" w14:textId="77777777" w:rsidR="003C51D5" w:rsidRDefault="009863F7">
      <w:pPr>
        <w:pStyle w:val="affc"/>
        <w:ind w:left="851"/>
      </w:pPr>
      <w:r>
        <w:rPr>
          <w:rFonts w:hint="eastAsia"/>
        </w:rPr>
        <w:t>支持查看改进各环节详细记录。</w:t>
      </w:r>
    </w:p>
    <w:p w14:paraId="00295ADC" w14:textId="77777777" w:rsidR="003C51D5" w:rsidRDefault="009863F7">
      <w:pPr>
        <w:pStyle w:val="affc"/>
        <w:numPr>
          <w:ilvl w:val="2"/>
          <w:numId w:val="2"/>
        </w:numPr>
      </w:pPr>
      <w:r>
        <w:rPr>
          <w:rFonts w:hint="eastAsia"/>
        </w:rPr>
        <w:t>操作痕迹</w:t>
      </w:r>
      <w:r>
        <w:rPr>
          <w:rFonts w:hint="eastAsia"/>
        </w:rPr>
        <w:t>追溯功能​​</w:t>
      </w:r>
    </w:p>
    <w:p w14:paraId="4D8F6976" w14:textId="77777777" w:rsidR="003C51D5" w:rsidRDefault="009863F7">
      <w:pPr>
        <w:pStyle w:val="affc"/>
        <w:ind w:left="851"/>
      </w:pPr>
      <w:r>
        <w:rPr>
          <w:rFonts w:hint="eastAsia"/>
        </w:rPr>
        <w:t>支持深度查看改进过程操作痕迹。</w:t>
      </w:r>
    </w:p>
    <w:p w14:paraId="11CDAEE9" w14:textId="77777777" w:rsidR="003C51D5" w:rsidRDefault="009863F7">
      <w:pPr>
        <w:pStyle w:val="affc"/>
        <w:numPr>
          <w:ilvl w:val="1"/>
          <w:numId w:val="2"/>
        </w:numPr>
      </w:pPr>
      <w:r>
        <w:rPr>
          <w:rFonts w:hint="eastAsia"/>
        </w:rPr>
        <w:t>查询与统计模块</w:t>
      </w:r>
    </w:p>
    <w:p w14:paraId="1ABBD6BF" w14:textId="77777777" w:rsidR="003C51D5" w:rsidRDefault="009863F7">
      <w:pPr>
        <w:pStyle w:val="affc"/>
        <w:numPr>
          <w:ilvl w:val="2"/>
          <w:numId w:val="2"/>
        </w:numPr>
      </w:pPr>
      <w:r>
        <w:rPr>
          <w:rFonts w:hint="eastAsia"/>
        </w:rPr>
        <w:t>多条件查询功能​​</w:t>
      </w:r>
    </w:p>
    <w:p w14:paraId="332A1669" w14:textId="77777777" w:rsidR="003C51D5" w:rsidRDefault="009863F7">
      <w:pPr>
        <w:pStyle w:val="affc"/>
        <w:ind w:left="851"/>
      </w:pPr>
      <w:r>
        <w:rPr>
          <w:rFonts w:hint="eastAsia"/>
        </w:rPr>
        <w:t>系统支持根据不同筛选条件查询质控项目、持续改进项目。</w:t>
      </w:r>
    </w:p>
    <w:p w14:paraId="70AA7662" w14:textId="77777777" w:rsidR="003C51D5" w:rsidRDefault="009863F7">
      <w:pPr>
        <w:pStyle w:val="affc"/>
        <w:numPr>
          <w:ilvl w:val="2"/>
          <w:numId w:val="2"/>
        </w:numPr>
      </w:pPr>
      <w:r>
        <w:rPr>
          <w:rFonts w:hint="eastAsia"/>
        </w:rPr>
        <w:t>报表关联功能​​</w:t>
      </w:r>
    </w:p>
    <w:p w14:paraId="568C8F4D" w14:textId="77777777" w:rsidR="003C51D5" w:rsidRDefault="009863F7">
      <w:pPr>
        <w:pStyle w:val="affc"/>
        <w:ind w:left="851"/>
      </w:pPr>
      <w:r>
        <w:rPr>
          <w:rFonts w:hint="eastAsia"/>
        </w:rPr>
        <w:lastRenderedPageBreak/>
        <w:t>质</w:t>
      </w:r>
      <w:proofErr w:type="gramStart"/>
      <w:r>
        <w:rPr>
          <w:rFonts w:hint="eastAsia"/>
        </w:rPr>
        <w:t>控记录</w:t>
      </w:r>
      <w:proofErr w:type="gramEnd"/>
      <w:r>
        <w:rPr>
          <w:rFonts w:hint="eastAsia"/>
        </w:rPr>
        <w:t>关联重复实验等统计报表。</w:t>
      </w:r>
    </w:p>
    <w:p w14:paraId="696266FE" w14:textId="77777777" w:rsidR="003C51D5" w:rsidRDefault="009863F7">
      <w:pPr>
        <w:pStyle w:val="affc"/>
        <w:numPr>
          <w:ilvl w:val="1"/>
          <w:numId w:val="2"/>
        </w:numPr>
      </w:pPr>
      <w:r>
        <w:rPr>
          <w:rFonts w:hint="eastAsia"/>
        </w:rPr>
        <w:t>权限管理模块</w:t>
      </w:r>
    </w:p>
    <w:p w14:paraId="7F161F4C" w14:textId="77777777" w:rsidR="003C51D5" w:rsidRDefault="009863F7">
      <w:pPr>
        <w:pStyle w:val="affc"/>
        <w:numPr>
          <w:ilvl w:val="2"/>
          <w:numId w:val="2"/>
        </w:numPr>
      </w:pPr>
      <w:r>
        <w:rPr>
          <w:rFonts w:hint="eastAsia"/>
        </w:rPr>
        <w:t>质控权限控制功能​​</w:t>
      </w:r>
    </w:p>
    <w:p w14:paraId="0EBB9E93" w14:textId="77777777" w:rsidR="003C51D5" w:rsidRDefault="009863F7">
      <w:pPr>
        <w:pStyle w:val="affc"/>
        <w:ind w:left="851"/>
      </w:pPr>
      <w:r>
        <w:rPr>
          <w:rFonts w:hint="eastAsia"/>
        </w:rPr>
        <w:t>支持质控数据的权限控制，支持持续改进的人员操作权限控制。</w:t>
      </w:r>
    </w:p>
    <w:p w14:paraId="4EBF1989" w14:textId="77777777" w:rsidR="003C51D5" w:rsidRDefault="009863F7">
      <w:pPr>
        <w:pStyle w:val="3"/>
        <w:numPr>
          <w:ilvl w:val="0"/>
          <w:numId w:val="2"/>
        </w:numPr>
        <w:tabs>
          <w:tab w:val="left" w:pos="426"/>
        </w:tabs>
        <w:spacing w:before="156"/>
      </w:pPr>
      <w:r>
        <w:rPr>
          <w:rFonts w:hint="eastAsia"/>
        </w:rPr>
        <w:t>设备管理模块</w:t>
      </w:r>
    </w:p>
    <w:p w14:paraId="14437616" w14:textId="77777777" w:rsidR="003C51D5" w:rsidRDefault="009863F7">
      <w:pPr>
        <w:pStyle w:val="affc"/>
        <w:numPr>
          <w:ilvl w:val="1"/>
          <w:numId w:val="2"/>
        </w:numPr>
      </w:pPr>
      <w:r>
        <w:rPr>
          <w:rFonts w:hint="eastAsia"/>
        </w:rPr>
        <w:t>设备信息录入模块</w:t>
      </w:r>
    </w:p>
    <w:p w14:paraId="7B15F13F" w14:textId="77777777" w:rsidR="003C51D5" w:rsidRDefault="009863F7">
      <w:pPr>
        <w:pStyle w:val="affc"/>
        <w:numPr>
          <w:ilvl w:val="2"/>
          <w:numId w:val="2"/>
        </w:numPr>
      </w:pPr>
      <w:r>
        <w:rPr>
          <w:rFonts w:hint="eastAsia"/>
        </w:rPr>
        <w:t>多平台录入支持功能​​</w:t>
      </w:r>
    </w:p>
    <w:p w14:paraId="13D4F420" w14:textId="77777777" w:rsidR="003C51D5" w:rsidRDefault="009863F7">
      <w:pPr>
        <w:pStyle w:val="affc"/>
        <w:ind w:left="851"/>
      </w:pPr>
      <w:r>
        <w:rPr>
          <w:rFonts w:hint="eastAsia"/>
        </w:rPr>
        <w:t>设备信息管理支持多平台多终端的录入模式。</w:t>
      </w:r>
    </w:p>
    <w:p w14:paraId="6BA63B60" w14:textId="77777777" w:rsidR="003C51D5" w:rsidRDefault="009863F7">
      <w:pPr>
        <w:pStyle w:val="affc"/>
        <w:numPr>
          <w:ilvl w:val="1"/>
          <w:numId w:val="2"/>
        </w:numPr>
      </w:pPr>
      <w:r>
        <w:rPr>
          <w:rFonts w:hint="eastAsia"/>
        </w:rPr>
        <w:t>工作台管理模块</w:t>
      </w:r>
    </w:p>
    <w:p w14:paraId="6340C437" w14:textId="77777777" w:rsidR="003C51D5" w:rsidRDefault="009863F7">
      <w:pPr>
        <w:pStyle w:val="affc"/>
        <w:numPr>
          <w:ilvl w:val="2"/>
          <w:numId w:val="2"/>
        </w:numPr>
      </w:pPr>
      <w:r>
        <w:rPr>
          <w:rFonts w:hint="eastAsia"/>
        </w:rPr>
        <w:t>工作台分类维护功能​​</w:t>
      </w:r>
    </w:p>
    <w:p w14:paraId="46B45303" w14:textId="77777777" w:rsidR="003C51D5" w:rsidRDefault="009863F7">
      <w:pPr>
        <w:pStyle w:val="affc"/>
        <w:ind w:left="851"/>
      </w:pPr>
      <w:r>
        <w:rPr>
          <w:rFonts w:hint="eastAsia"/>
        </w:rPr>
        <w:t>系统支持工作台信息维护，根据工作台分类进行设备信息维护。</w:t>
      </w:r>
    </w:p>
    <w:p w14:paraId="0EE17C8D" w14:textId="77777777" w:rsidR="003C51D5" w:rsidRDefault="009863F7">
      <w:pPr>
        <w:pStyle w:val="affc"/>
        <w:numPr>
          <w:ilvl w:val="1"/>
          <w:numId w:val="2"/>
        </w:numPr>
      </w:pPr>
      <w:r>
        <w:rPr>
          <w:rFonts w:hint="eastAsia"/>
        </w:rPr>
        <w:t>设备全生命周期管理模块</w:t>
      </w:r>
    </w:p>
    <w:p w14:paraId="7B73D442" w14:textId="77777777" w:rsidR="003C51D5" w:rsidRDefault="009863F7">
      <w:pPr>
        <w:pStyle w:val="affc"/>
        <w:numPr>
          <w:ilvl w:val="2"/>
          <w:numId w:val="2"/>
        </w:numPr>
      </w:pPr>
      <w:r>
        <w:rPr>
          <w:rFonts w:hint="eastAsia"/>
        </w:rPr>
        <w:t>设备记录管理​​</w:t>
      </w:r>
    </w:p>
    <w:p w14:paraId="25A2DA2B" w14:textId="77777777" w:rsidR="003C51D5" w:rsidRDefault="009863F7">
      <w:pPr>
        <w:pStyle w:val="affc"/>
        <w:ind w:left="851"/>
      </w:pPr>
      <w:r>
        <w:rPr>
          <w:rFonts w:hint="eastAsia"/>
        </w:rPr>
        <w:t>系统支持实验室各设备的使用、维护、故障、维修、消毒、校准等记录管理。</w:t>
      </w:r>
    </w:p>
    <w:p w14:paraId="73987690" w14:textId="77777777" w:rsidR="003C51D5" w:rsidRDefault="009863F7">
      <w:pPr>
        <w:pStyle w:val="affc"/>
        <w:numPr>
          <w:ilvl w:val="1"/>
          <w:numId w:val="2"/>
        </w:numPr>
      </w:pPr>
      <w:r>
        <w:rPr>
          <w:rFonts w:hint="eastAsia"/>
        </w:rPr>
        <w:t>记录类型管理模块</w:t>
      </w:r>
    </w:p>
    <w:p w14:paraId="3B097570" w14:textId="77777777" w:rsidR="003C51D5" w:rsidRDefault="009863F7">
      <w:pPr>
        <w:pStyle w:val="affc"/>
        <w:numPr>
          <w:ilvl w:val="2"/>
          <w:numId w:val="2"/>
        </w:numPr>
      </w:pPr>
      <w:r>
        <w:rPr>
          <w:rFonts w:hint="eastAsia"/>
        </w:rPr>
        <w:t>记录类型管理功能​​</w:t>
      </w:r>
    </w:p>
    <w:p w14:paraId="74EB1EBA" w14:textId="77777777" w:rsidR="003C51D5" w:rsidRDefault="009863F7">
      <w:pPr>
        <w:pStyle w:val="affc"/>
        <w:ind w:left="851"/>
      </w:pPr>
      <w:r>
        <w:rPr>
          <w:rFonts w:hint="eastAsia"/>
        </w:rPr>
        <w:t>系统支持后台新增维护设备管理记录类型。</w:t>
      </w:r>
    </w:p>
    <w:p w14:paraId="7B06CBFD" w14:textId="77777777" w:rsidR="003C51D5" w:rsidRDefault="009863F7">
      <w:pPr>
        <w:pStyle w:val="affc"/>
        <w:numPr>
          <w:ilvl w:val="1"/>
          <w:numId w:val="2"/>
        </w:numPr>
      </w:pPr>
      <w:r>
        <w:rPr>
          <w:rFonts w:hint="eastAsia"/>
        </w:rPr>
        <w:t>规则模板管理模块</w:t>
      </w:r>
    </w:p>
    <w:p w14:paraId="4ECCA404" w14:textId="77777777" w:rsidR="003C51D5" w:rsidRDefault="009863F7">
      <w:pPr>
        <w:pStyle w:val="affc"/>
        <w:numPr>
          <w:ilvl w:val="2"/>
          <w:numId w:val="2"/>
        </w:numPr>
      </w:pPr>
      <w:r>
        <w:rPr>
          <w:rFonts w:hint="eastAsia"/>
        </w:rPr>
        <w:t>运行规则模板功能​​</w:t>
      </w:r>
    </w:p>
    <w:p w14:paraId="1BBD1814" w14:textId="77777777" w:rsidR="003C51D5" w:rsidRDefault="009863F7">
      <w:pPr>
        <w:pStyle w:val="affc"/>
        <w:ind w:left="851"/>
      </w:pPr>
      <w:r>
        <w:rPr>
          <w:rFonts w:hint="eastAsia"/>
        </w:rPr>
        <w:t>系统支持维护分子实验室各设备的运行、使用、维护、故障、维修、消毒、记录规则模板。</w:t>
      </w:r>
    </w:p>
    <w:p w14:paraId="40517CF3" w14:textId="77777777" w:rsidR="003C51D5" w:rsidRDefault="009863F7">
      <w:pPr>
        <w:pStyle w:val="affc"/>
        <w:numPr>
          <w:ilvl w:val="1"/>
          <w:numId w:val="2"/>
        </w:numPr>
      </w:pPr>
      <w:r>
        <w:rPr>
          <w:rFonts w:hint="eastAsia"/>
        </w:rPr>
        <w:t>设备分类管理模块</w:t>
      </w:r>
    </w:p>
    <w:p w14:paraId="11334D46" w14:textId="77777777" w:rsidR="003C51D5" w:rsidRDefault="009863F7">
      <w:pPr>
        <w:pStyle w:val="affc"/>
        <w:numPr>
          <w:ilvl w:val="2"/>
          <w:numId w:val="2"/>
        </w:numPr>
      </w:pPr>
      <w:r>
        <w:rPr>
          <w:rFonts w:hint="eastAsia"/>
        </w:rPr>
        <w:t>设备类型定义功能​​</w:t>
      </w:r>
    </w:p>
    <w:p w14:paraId="7828257B" w14:textId="77777777" w:rsidR="003C51D5" w:rsidRDefault="009863F7">
      <w:pPr>
        <w:pStyle w:val="affc"/>
        <w:ind w:left="851"/>
      </w:pPr>
      <w:r>
        <w:rPr>
          <w:rFonts w:hint="eastAsia"/>
        </w:rPr>
        <w:t>系统支持定义各设备类型、维护设备明细信息、维护记录公共模板及不同的设备记录模板。</w:t>
      </w:r>
    </w:p>
    <w:p w14:paraId="3732E296" w14:textId="77777777" w:rsidR="003C51D5" w:rsidRDefault="009863F7">
      <w:pPr>
        <w:pStyle w:val="affc"/>
        <w:numPr>
          <w:ilvl w:val="1"/>
          <w:numId w:val="2"/>
        </w:numPr>
      </w:pPr>
      <w:r>
        <w:rPr>
          <w:rFonts w:hint="eastAsia"/>
        </w:rPr>
        <w:t>提醒管理模块</w:t>
      </w:r>
    </w:p>
    <w:p w14:paraId="362B548F" w14:textId="77777777" w:rsidR="003C51D5" w:rsidRDefault="009863F7">
      <w:pPr>
        <w:pStyle w:val="affc"/>
        <w:numPr>
          <w:ilvl w:val="2"/>
          <w:numId w:val="2"/>
        </w:numPr>
      </w:pPr>
      <w:r>
        <w:rPr>
          <w:rFonts w:hint="eastAsia"/>
        </w:rPr>
        <w:t>每日</w:t>
      </w:r>
      <w:r>
        <w:rPr>
          <w:rFonts w:hint="eastAsia"/>
        </w:rPr>
        <w:t>提醒功能​​</w:t>
      </w:r>
    </w:p>
    <w:p w14:paraId="3757B10A" w14:textId="77777777" w:rsidR="003C51D5" w:rsidRDefault="009863F7">
      <w:pPr>
        <w:pStyle w:val="affc"/>
        <w:ind w:left="851"/>
      </w:pPr>
      <w:r>
        <w:rPr>
          <w:rFonts w:hint="eastAsia"/>
        </w:rPr>
        <w:t>系统支持每日运行，每周运行，每月运行的各种信息提醒。</w:t>
      </w:r>
    </w:p>
    <w:p w14:paraId="3A2FA43A" w14:textId="77777777" w:rsidR="003C51D5" w:rsidRDefault="009863F7">
      <w:pPr>
        <w:pStyle w:val="affc"/>
        <w:numPr>
          <w:ilvl w:val="1"/>
          <w:numId w:val="2"/>
        </w:numPr>
      </w:pPr>
      <w:r>
        <w:rPr>
          <w:rFonts w:hint="eastAsia"/>
        </w:rPr>
        <w:lastRenderedPageBreak/>
        <w:t>质控管理模块</w:t>
      </w:r>
    </w:p>
    <w:p w14:paraId="50BC0582" w14:textId="77777777" w:rsidR="003C51D5" w:rsidRDefault="009863F7">
      <w:pPr>
        <w:pStyle w:val="affc"/>
        <w:numPr>
          <w:ilvl w:val="2"/>
          <w:numId w:val="2"/>
        </w:numPr>
      </w:pPr>
      <w:r>
        <w:rPr>
          <w:rFonts w:hint="eastAsia"/>
        </w:rPr>
        <w:t>日</w:t>
      </w:r>
      <w:r>
        <w:rPr>
          <w:rFonts w:hint="eastAsia"/>
        </w:rPr>
        <w:t>/</w:t>
      </w:r>
      <w:proofErr w:type="gramStart"/>
      <w:r>
        <w:rPr>
          <w:rFonts w:hint="eastAsia"/>
        </w:rPr>
        <w:t>月质控</w:t>
      </w:r>
      <w:proofErr w:type="gramEnd"/>
      <w:r>
        <w:rPr>
          <w:rFonts w:hint="eastAsia"/>
        </w:rPr>
        <w:t>复核功能​​</w:t>
      </w:r>
    </w:p>
    <w:p w14:paraId="582C2E28" w14:textId="77777777" w:rsidR="003C51D5" w:rsidRDefault="009863F7">
      <w:pPr>
        <w:pStyle w:val="affc"/>
        <w:ind w:left="851"/>
      </w:pPr>
      <w:r>
        <w:rPr>
          <w:rFonts w:hint="eastAsia"/>
        </w:rPr>
        <w:t>支持在多终端进行日质控，</w:t>
      </w:r>
      <w:proofErr w:type="gramStart"/>
      <w:r>
        <w:rPr>
          <w:rFonts w:hint="eastAsia"/>
        </w:rPr>
        <w:t>月质控</w:t>
      </w:r>
      <w:proofErr w:type="gramEnd"/>
      <w:r>
        <w:rPr>
          <w:rFonts w:hint="eastAsia"/>
        </w:rPr>
        <w:t>的复核管理。</w:t>
      </w:r>
    </w:p>
    <w:p w14:paraId="31F39DE2" w14:textId="77777777" w:rsidR="003C51D5" w:rsidRDefault="009863F7">
      <w:pPr>
        <w:pStyle w:val="affc"/>
        <w:numPr>
          <w:ilvl w:val="1"/>
          <w:numId w:val="2"/>
        </w:numPr>
      </w:pPr>
      <w:r>
        <w:rPr>
          <w:rFonts w:hint="eastAsia"/>
        </w:rPr>
        <w:t>记录状态管理模块</w:t>
      </w:r>
    </w:p>
    <w:p w14:paraId="69FCA969" w14:textId="77777777" w:rsidR="003C51D5" w:rsidRDefault="009863F7">
      <w:pPr>
        <w:pStyle w:val="affc"/>
        <w:numPr>
          <w:ilvl w:val="2"/>
          <w:numId w:val="2"/>
        </w:numPr>
      </w:pPr>
      <w:r>
        <w:rPr>
          <w:rFonts w:hint="eastAsia"/>
        </w:rPr>
        <w:t>状态提醒功能​​</w:t>
      </w:r>
    </w:p>
    <w:p w14:paraId="1CFC17D5" w14:textId="77777777" w:rsidR="003C51D5" w:rsidRDefault="009863F7">
      <w:pPr>
        <w:pStyle w:val="affc"/>
        <w:ind w:left="851"/>
      </w:pPr>
      <w:r>
        <w:rPr>
          <w:rFonts w:hint="eastAsia"/>
        </w:rPr>
        <w:t>支持展示未录入、已部分录入、待校验、未复核的设备记录的相关提醒。</w:t>
      </w:r>
    </w:p>
    <w:p w14:paraId="0E2B156E" w14:textId="77777777" w:rsidR="003C51D5" w:rsidRDefault="009863F7">
      <w:pPr>
        <w:pStyle w:val="affc"/>
        <w:numPr>
          <w:ilvl w:val="1"/>
          <w:numId w:val="2"/>
        </w:numPr>
      </w:pPr>
      <w:r>
        <w:rPr>
          <w:rFonts w:hint="eastAsia"/>
        </w:rPr>
        <w:t>校验管理模块</w:t>
      </w:r>
    </w:p>
    <w:p w14:paraId="25E1E8A4" w14:textId="77777777" w:rsidR="003C51D5" w:rsidRDefault="009863F7">
      <w:pPr>
        <w:pStyle w:val="affc"/>
        <w:numPr>
          <w:ilvl w:val="2"/>
          <w:numId w:val="2"/>
        </w:numPr>
      </w:pPr>
      <w:r>
        <w:rPr>
          <w:rFonts w:hint="eastAsia"/>
        </w:rPr>
        <w:t>校验频率设置功能​​</w:t>
      </w:r>
    </w:p>
    <w:p w14:paraId="66A6A096" w14:textId="77777777" w:rsidR="003C51D5" w:rsidRDefault="009863F7">
      <w:pPr>
        <w:pStyle w:val="affc"/>
        <w:ind w:left="851"/>
      </w:pPr>
      <w:r>
        <w:rPr>
          <w:rFonts w:hint="eastAsia"/>
        </w:rPr>
        <w:t>支持校验频率自行设置，校验任务系统可提示。</w:t>
      </w:r>
    </w:p>
    <w:p w14:paraId="216B7F7F" w14:textId="77777777" w:rsidR="003C51D5" w:rsidRDefault="009863F7">
      <w:pPr>
        <w:pStyle w:val="affc"/>
        <w:numPr>
          <w:ilvl w:val="1"/>
          <w:numId w:val="2"/>
        </w:numPr>
      </w:pPr>
      <w:r>
        <w:rPr>
          <w:rFonts w:hint="eastAsia"/>
        </w:rPr>
        <w:t>可视化模块</w:t>
      </w:r>
    </w:p>
    <w:p w14:paraId="3406FF48" w14:textId="77777777" w:rsidR="003C51D5" w:rsidRDefault="009863F7">
      <w:pPr>
        <w:pStyle w:val="affc"/>
        <w:numPr>
          <w:ilvl w:val="2"/>
          <w:numId w:val="2"/>
        </w:numPr>
      </w:pPr>
      <w:r>
        <w:rPr>
          <w:rFonts w:hint="eastAsia"/>
        </w:rPr>
        <w:t>设备图片展示功能​​</w:t>
      </w:r>
    </w:p>
    <w:p w14:paraId="0B7C4653" w14:textId="77777777" w:rsidR="003C51D5" w:rsidRDefault="009863F7">
      <w:pPr>
        <w:pStyle w:val="affc"/>
        <w:ind w:left="851"/>
      </w:pPr>
      <w:r>
        <w:rPr>
          <w:rFonts w:hint="eastAsia"/>
        </w:rPr>
        <w:t>系统支持图片</w:t>
      </w:r>
      <w:proofErr w:type="gramStart"/>
      <w:r>
        <w:rPr>
          <w:rFonts w:hint="eastAsia"/>
        </w:rPr>
        <w:t>化展示</w:t>
      </w:r>
      <w:proofErr w:type="gramEnd"/>
      <w:r>
        <w:rPr>
          <w:rFonts w:hint="eastAsia"/>
        </w:rPr>
        <w:t>各工作站的设备，便于用户录入区分。</w:t>
      </w:r>
    </w:p>
    <w:p w14:paraId="39A29779" w14:textId="77777777" w:rsidR="003C51D5" w:rsidRDefault="009863F7">
      <w:pPr>
        <w:pStyle w:val="affc"/>
        <w:numPr>
          <w:ilvl w:val="1"/>
          <w:numId w:val="2"/>
        </w:numPr>
      </w:pPr>
      <w:r>
        <w:rPr>
          <w:rFonts w:hint="eastAsia"/>
        </w:rPr>
        <w:t>记录操作模块</w:t>
      </w:r>
    </w:p>
    <w:p w14:paraId="2D99D513" w14:textId="77777777" w:rsidR="003C51D5" w:rsidRDefault="009863F7">
      <w:pPr>
        <w:pStyle w:val="affc"/>
        <w:numPr>
          <w:ilvl w:val="2"/>
          <w:numId w:val="2"/>
        </w:numPr>
      </w:pPr>
      <w:r>
        <w:rPr>
          <w:rFonts w:hint="eastAsia"/>
        </w:rPr>
        <w:t>分步骤录入功能​​</w:t>
      </w:r>
    </w:p>
    <w:p w14:paraId="019004C3" w14:textId="77777777" w:rsidR="003C51D5" w:rsidRDefault="009863F7">
      <w:pPr>
        <w:pStyle w:val="affc"/>
        <w:ind w:left="851"/>
      </w:pPr>
      <w:r>
        <w:rPr>
          <w:rFonts w:hint="eastAsia"/>
        </w:rPr>
        <w:t>支持设备运行记录分步骤录入。</w:t>
      </w:r>
    </w:p>
    <w:p w14:paraId="0D134B90" w14:textId="77777777" w:rsidR="003C51D5" w:rsidRDefault="009863F7">
      <w:pPr>
        <w:pStyle w:val="affc"/>
        <w:numPr>
          <w:ilvl w:val="2"/>
          <w:numId w:val="2"/>
        </w:numPr>
      </w:pPr>
      <w:r>
        <w:rPr>
          <w:rFonts w:hint="eastAsia"/>
        </w:rPr>
        <w:t>历史记录查看功能​​</w:t>
      </w:r>
    </w:p>
    <w:p w14:paraId="384698EC" w14:textId="77777777" w:rsidR="003C51D5" w:rsidRDefault="009863F7">
      <w:pPr>
        <w:pStyle w:val="affc"/>
        <w:ind w:left="851"/>
      </w:pPr>
      <w:r>
        <w:rPr>
          <w:rFonts w:hint="eastAsia"/>
        </w:rPr>
        <w:t>系统支持根据工作台、设备类型便捷筛选，查看设备各类操作记录。</w:t>
      </w:r>
    </w:p>
    <w:p w14:paraId="07657143" w14:textId="77777777" w:rsidR="003C51D5" w:rsidRDefault="009863F7">
      <w:pPr>
        <w:pStyle w:val="affc"/>
        <w:numPr>
          <w:ilvl w:val="1"/>
          <w:numId w:val="2"/>
        </w:numPr>
      </w:pPr>
      <w:r>
        <w:rPr>
          <w:rFonts w:hint="eastAsia"/>
        </w:rPr>
        <w:t>复核管理模块</w:t>
      </w:r>
    </w:p>
    <w:p w14:paraId="59B6D920" w14:textId="77777777" w:rsidR="003C51D5" w:rsidRDefault="009863F7">
      <w:pPr>
        <w:pStyle w:val="affc"/>
        <w:numPr>
          <w:ilvl w:val="2"/>
          <w:numId w:val="2"/>
        </w:numPr>
      </w:pPr>
      <w:r>
        <w:rPr>
          <w:rFonts w:hint="eastAsia"/>
        </w:rPr>
        <w:t>批量复核功能​​</w:t>
      </w:r>
    </w:p>
    <w:p w14:paraId="56B48CE5" w14:textId="77777777" w:rsidR="003C51D5" w:rsidRDefault="009863F7">
      <w:pPr>
        <w:pStyle w:val="affc"/>
        <w:ind w:left="851"/>
      </w:pPr>
      <w:r>
        <w:rPr>
          <w:rFonts w:hint="eastAsia"/>
        </w:rPr>
        <w:t>系统支持根据未复核</w:t>
      </w:r>
      <w:r>
        <w:rPr>
          <w:rFonts w:hint="eastAsia"/>
        </w:rPr>
        <w:t>/</w:t>
      </w:r>
      <w:r>
        <w:rPr>
          <w:rFonts w:hint="eastAsia"/>
        </w:rPr>
        <w:t>已复核分类查询记录，可批量审核、复核记录。</w:t>
      </w:r>
    </w:p>
    <w:p w14:paraId="678E1916" w14:textId="77777777" w:rsidR="003C51D5" w:rsidRDefault="009863F7">
      <w:pPr>
        <w:pStyle w:val="affc"/>
        <w:numPr>
          <w:ilvl w:val="2"/>
          <w:numId w:val="2"/>
        </w:numPr>
      </w:pPr>
      <w:r>
        <w:rPr>
          <w:rFonts w:hint="eastAsia"/>
        </w:rPr>
        <w:t>复核状态提示功能​​</w:t>
      </w:r>
    </w:p>
    <w:p w14:paraId="51655069" w14:textId="77777777" w:rsidR="003C51D5" w:rsidRDefault="009863F7">
      <w:pPr>
        <w:pStyle w:val="affc"/>
        <w:ind w:left="851"/>
      </w:pPr>
      <w:r>
        <w:rPr>
          <w:rFonts w:hint="eastAsia"/>
        </w:rPr>
        <w:t>系系统支持展示未审核、未复核记录的数量，并提示</w:t>
      </w:r>
      <w:proofErr w:type="gramStart"/>
      <w:r>
        <w:rPr>
          <w:rFonts w:hint="eastAsia"/>
        </w:rPr>
        <w:t>超时未</w:t>
      </w:r>
      <w:proofErr w:type="gramEnd"/>
      <w:r>
        <w:rPr>
          <w:rFonts w:hint="eastAsia"/>
        </w:rPr>
        <w:t>复核的记录。</w:t>
      </w:r>
    </w:p>
    <w:p w14:paraId="36CAA9CE" w14:textId="77777777" w:rsidR="003C51D5" w:rsidRDefault="009863F7">
      <w:pPr>
        <w:pStyle w:val="3"/>
        <w:numPr>
          <w:ilvl w:val="0"/>
          <w:numId w:val="2"/>
        </w:numPr>
        <w:tabs>
          <w:tab w:val="left" w:pos="426"/>
        </w:tabs>
        <w:spacing w:before="156"/>
      </w:pPr>
      <w:r>
        <w:rPr>
          <w:rFonts w:hint="eastAsia"/>
        </w:rPr>
        <w:t>试剂耗材管理模块</w:t>
      </w:r>
    </w:p>
    <w:p w14:paraId="17E11FA0" w14:textId="77777777" w:rsidR="003C51D5" w:rsidRDefault="009863F7">
      <w:pPr>
        <w:pStyle w:val="affc"/>
        <w:numPr>
          <w:ilvl w:val="1"/>
          <w:numId w:val="2"/>
        </w:numPr>
      </w:pPr>
      <w:r>
        <w:rPr>
          <w:rFonts w:hint="eastAsia"/>
        </w:rPr>
        <w:t>试剂耗材入库管理</w:t>
      </w:r>
    </w:p>
    <w:p w14:paraId="32870428" w14:textId="77777777" w:rsidR="003C51D5" w:rsidRDefault="009863F7">
      <w:pPr>
        <w:pStyle w:val="affc"/>
        <w:numPr>
          <w:ilvl w:val="2"/>
          <w:numId w:val="2"/>
        </w:numPr>
      </w:pPr>
      <w:r>
        <w:rPr>
          <w:rFonts w:hint="eastAsia"/>
        </w:rPr>
        <w:t>试剂耗材入库单管理</w:t>
      </w:r>
    </w:p>
    <w:p w14:paraId="00B753DE" w14:textId="77777777" w:rsidR="003C51D5" w:rsidRDefault="009863F7">
      <w:pPr>
        <w:pStyle w:val="affc"/>
        <w:ind w:left="851"/>
      </w:pPr>
      <w:r>
        <w:rPr>
          <w:rFonts w:hint="eastAsia"/>
        </w:rPr>
        <w:t>系统支持入库单新制、审核、删除等状态管理及入库单查询管理；</w:t>
      </w:r>
    </w:p>
    <w:p w14:paraId="14191D41" w14:textId="77777777" w:rsidR="003C51D5" w:rsidRDefault="009863F7">
      <w:pPr>
        <w:pStyle w:val="affc"/>
        <w:numPr>
          <w:ilvl w:val="2"/>
          <w:numId w:val="2"/>
        </w:numPr>
      </w:pPr>
      <w:r>
        <w:rPr>
          <w:rFonts w:hint="eastAsia"/>
        </w:rPr>
        <w:t>货位可视化管理</w:t>
      </w:r>
    </w:p>
    <w:p w14:paraId="22840389" w14:textId="77777777" w:rsidR="003C51D5" w:rsidRDefault="009863F7">
      <w:pPr>
        <w:pStyle w:val="affc"/>
        <w:ind w:left="851"/>
      </w:pPr>
      <w:r>
        <w:rPr>
          <w:rFonts w:hint="eastAsia"/>
        </w:rPr>
        <w:t>系统支持仓库货位维护，通过系统新建、维护虚拟冰箱，通过不同颜色便捷展示货位启用状态；</w:t>
      </w:r>
    </w:p>
    <w:p w14:paraId="3D88513C" w14:textId="77777777" w:rsidR="003C51D5" w:rsidRDefault="009863F7">
      <w:pPr>
        <w:pStyle w:val="affc"/>
        <w:numPr>
          <w:ilvl w:val="2"/>
          <w:numId w:val="2"/>
        </w:numPr>
      </w:pPr>
      <w:r>
        <w:rPr>
          <w:rFonts w:hint="eastAsia"/>
        </w:rPr>
        <w:lastRenderedPageBreak/>
        <w:t>子条码智能生成</w:t>
      </w:r>
    </w:p>
    <w:p w14:paraId="31A13E4E" w14:textId="77777777" w:rsidR="003C51D5" w:rsidRDefault="009863F7">
      <w:pPr>
        <w:pStyle w:val="affc"/>
        <w:ind w:left="851"/>
      </w:pPr>
      <w:r>
        <w:rPr>
          <w:rFonts w:hint="eastAsia"/>
        </w:rPr>
        <w:t>系统支持入库时根据入库数量自动计算子条码数量并打印子条码；</w:t>
      </w:r>
    </w:p>
    <w:p w14:paraId="11E00DDB" w14:textId="77777777" w:rsidR="003C51D5" w:rsidRDefault="009863F7">
      <w:pPr>
        <w:pStyle w:val="affc"/>
        <w:numPr>
          <w:ilvl w:val="2"/>
          <w:numId w:val="2"/>
        </w:numPr>
      </w:pPr>
      <w:r>
        <w:rPr>
          <w:rFonts w:hint="eastAsia"/>
        </w:rPr>
        <w:t>批量入库管理功能​</w:t>
      </w:r>
    </w:p>
    <w:p w14:paraId="5B804407" w14:textId="77777777" w:rsidR="003C51D5" w:rsidRDefault="009863F7">
      <w:pPr>
        <w:pStyle w:val="affc"/>
        <w:ind w:left="851"/>
      </w:pPr>
      <w:r>
        <w:rPr>
          <w:rFonts w:hint="eastAsia"/>
        </w:rPr>
        <w:t>系统支持批量入库，入库时支持修改有效期和仓库货位信息；</w:t>
      </w:r>
    </w:p>
    <w:p w14:paraId="62BEA698" w14:textId="77777777" w:rsidR="003C51D5" w:rsidRDefault="009863F7">
      <w:pPr>
        <w:pStyle w:val="affc"/>
        <w:numPr>
          <w:ilvl w:val="2"/>
          <w:numId w:val="2"/>
        </w:numPr>
      </w:pPr>
      <w:r>
        <w:rPr>
          <w:rFonts w:hint="eastAsia"/>
        </w:rPr>
        <w:t>单位自定义功能​</w:t>
      </w:r>
    </w:p>
    <w:p w14:paraId="4709FE31" w14:textId="77777777" w:rsidR="003C51D5" w:rsidRDefault="009863F7">
      <w:pPr>
        <w:pStyle w:val="affc"/>
        <w:ind w:left="851"/>
      </w:pPr>
      <w:r>
        <w:rPr>
          <w:rFonts w:hint="eastAsia"/>
        </w:rPr>
        <w:t>系统可进行试剂入库单位自定义、根据试剂入库数量自动生成及打印试剂条码；</w:t>
      </w:r>
    </w:p>
    <w:p w14:paraId="656989FF" w14:textId="77777777" w:rsidR="003C51D5" w:rsidRDefault="009863F7">
      <w:pPr>
        <w:pStyle w:val="affc"/>
        <w:numPr>
          <w:ilvl w:val="2"/>
          <w:numId w:val="2"/>
        </w:numPr>
      </w:pPr>
      <w:r>
        <w:rPr>
          <w:rFonts w:hint="eastAsia"/>
        </w:rPr>
        <w:t>特殊试剂管理</w:t>
      </w:r>
    </w:p>
    <w:p w14:paraId="1CDFE091" w14:textId="77777777" w:rsidR="003C51D5" w:rsidRDefault="009863F7">
      <w:pPr>
        <w:pStyle w:val="affc"/>
        <w:ind w:left="851"/>
      </w:pPr>
      <w:r>
        <w:rPr>
          <w:rFonts w:hint="eastAsia"/>
        </w:rPr>
        <w:t>系统支持赠送试剂、自制试剂及试剂有效期管理。</w:t>
      </w:r>
    </w:p>
    <w:p w14:paraId="53B6E7DA" w14:textId="77777777" w:rsidR="003C51D5" w:rsidRDefault="009863F7">
      <w:pPr>
        <w:pStyle w:val="affc"/>
        <w:numPr>
          <w:ilvl w:val="1"/>
          <w:numId w:val="2"/>
        </w:numPr>
      </w:pPr>
      <w:r>
        <w:rPr>
          <w:rFonts w:hint="eastAsia"/>
        </w:rPr>
        <w:t>试剂耗材出库管理</w:t>
      </w:r>
    </w:p>
    <w:p w14:paraId="2AE9737C" w14:textId="77777777" w:rsidR="003C51D5" w:rsidRDefault="009863F7">
      <w:pPr>
        <w:pStyle w:val="affc"/>
        <w:numPr>
          <w:ilvl w:val="2"/>
          <w:numId w:val="2"/>
        </w:numPr>
      </w:pPr>
      <w:r>
        <w:rPr>
          <w:rFonts w:hint="eastAsia"/>
        </w:rPr>
        <w:t>试剂验证分类管理</w:t>
      </w:r>
    </w:p>
    <w:p w14:paraId="590014FE" w14:textId="77777777" w:rsidR="003C51D5" w:rsidRDefault="009863F7">
      <w:pPr>
        <w:pStyle w:val="affc"/>
        <w:ind w:left="851"/>
      </w:pPr>
      <w:r>
        <w:rPr>
          <w:rFonts w:hint="eastAsia"/>
        </w:rPr>
        <w:t>系统支持对试剂及耗材是否需要性能验证进行分类标记；</w:t>
      </w:r>
    </w:p>
    <w:p w14:paraId="73322FE8" w14:textId="77777777" w:rsidR="003C51D5" w:rsidRDefault="009863F7">
      <w:pPr>
        <w:pStyle w:val="affc"/>
        <w:numPr>
          <w:ilvl w:val="2"/>
          <w:numId w:val="2"/>
        </w:numPr>
      </w:pPr>
      <w:r>
        <w:rPr>
          <w:rFonts w:hint="eastAsia"/>
        </w:rPr>
        <w:t>试剂验证提醒</w:t>
      </w:r>
    </w:p>
    <w:p w14:paraId="6764DD1A" w14:textId="77777777" w:rsidR="003C51D5" w:rsidRDefault="009863F7">
      <w:pPr>
        <w:pStyle w:val="affc"/>
        <w:ind w:left="851"/>
      </w:pPr>
      <w:r>
        <w:rPr>
          <w:rFonts w:hint="eastAsia"/>
        </w:rPr>
        <w:t>系统支持未做性能验证的</w:t>
      </w:r>
      <w:r>
        <w:rPr>
          <w:rFonts w:hint="eastAsia"/>
        </w:rPr>
        <w:t>试剂批次进行性能验证提醒；</w:t>
      </w:r>
    </w:p>
    <w:p w14:paraId="2383182C" w14:textId="77777777" w:rsidR="003C51D5" w:rsidRDefault="009863F7">
      <w:pPr>
        <w:pStyle w:val="affc"/>
        <w:numPr>
          <w:ilvl w:val="2"/>
          <w:numId w:val="2"/>
        </w:numPr>
      </w:pPr>
      <w:r>
        <w:rPr>
          <w:rFonts w:hint="eastAsia"/>
        </w:rPr>
        <w:t>验证结果管理</w:t>
      </w:r>
    </w:p>
    <w:p w14:paraId="77430EC5" w14:textId="77777777" w:rsidR="003C51D5" w:rsidRDefault="009863F7">
      <w:pPr>
        <w:pStyle w:val="affc"/>
        <w:ind w:left="851"/>
      </w:pPr>
      <w:r>
        <w:rPr>
          <w:rFonts w:hint="eastAsia"/>
        </w:rPr>
        <w:t>系统支持试剂性能验证，验证通过需进行验证结果填入，支持性能验证结果拍照上传；</w:t>
      </w:r>
    </w:p>
    <w:p w14:paraId="629AA402" w14:textId="77777777" w:rsidR="003C51D5" w:rsidRDefault="009863F7">
      <w:pPr>
        <w:pStyle w:val="affc"/>
        <w:numPr>
          <w:ilvl w:val="2"/>
          <w:numId w:val="2"/>
        </w:numPr>
      </w:pPr>
      <w:r>
        <w:rPr>
          <w:rFonts w:hint="eastAsia"/>
        </w:rPr>
        <w:t>试剂验证拦截</w:t>
      </w:r>
    </w:p>
    <w:p w14:paraId="6192D816" w14:textId="77777777" w:rsidR="003C51D5" w:rsidRDefault="009863F7">
      <w:pPr>
        <w:pStyle w:val="affc"/>
        <w:ind w:left="851"/>
      </w:pPr>
      <w:r>
        <w:rPr>
          <w:rFonts w:hint="eastAsia"/>
        </w:rPr>
        <w:t>系统支持性能验证出库质控环节控制方式，验证未通过，相同批次试剂无法启用及出库。</w:t>
      </w:r>
    </w:p>
    <w:p w14:paraId="5978AB64" w14:textId="77777777" w:rsidR="003C51D5" w:rsidRDefault="009863F7">
      <w:pPr>
        <w:pStyle w:val="affc"/>
        <w:numPr>
          <w:ilvl w:val="1"/>
          <w:numId w:val="2"/>
        </w:numPr>
      </w:pPr>
      <w:r>
        <w:rPr>
          <w:rFonts w:hint="eastAsia"/>
        </w:rPr>
        <w:t>试剂使用模块</w:t>
      </w:r>
    </w:p>
    <w:p w14:paraId="05540EA6" w14:textId="77777777" w:rsidR="003C51D5" w:rsidRDefault="009863F7">
      <w:pPr>
        <w:pStyle w:val="affc"/>
        <w:numPr>
          <w:ilvl w:val="2"/>
          <w:numId w:val="2"/>
        </w:numPr>
      </w:pPr>
      <w:r>
        <w:rPr>
          <w:rFonts w:hint="eastAsia"/>
        </w:rPr>
        <w:t>试剂直接启用</w:t>
      </w:r>
    </w:p>
    <w:p w14:paraId="04C29853" w14:textId="77777777" w:rsidR="003C51D5" w:rsidRDefault="009863F7">
      <w:pPr>
        <w:pStyle w:val="affc"/>
        <w:ind w:left="851"/>
      </w:pPr>
      <w:r>
        <w:rPr>
          <w:rFonts w:hint="eastAsia"/>
        </w:rPr>
        <w:t>系统支持出库并直接启用试剂的设置；</w:t>
      </w:r>
    </w:p>
    <w:p w14:paraId="385A6D76" w14:textId="77777777" w:rsidR="003C51D5" w:rsidRDefault="009863F7">
      <w:pPr>
        <w:pStyle w:val="affc"/>
        <w:numPr>
          <w:ilvl w:val="2"/>
          <w:numId w:val="2"/>
        </w:numPr>
      </w:pPr>
      <w:bookmarkStart w:id="8" w:name="_Hlk207722893"/>
      <w:r>
        <w:rPr>
          <w:rFonts w:hint="eastAsia"/>
        </w:rPr>
        <w:t>效期自动关联</w:t>
      </w:r>
    </w:p>
    <w:p w14:paraId="00262263" w14:textId="77777777" w:rsidR="003C51D5" w:rsidRDefault="009863F7">
      <w:pPr>
        <w:pStyle w:val="affc"/>
        <w:ind w:left="851"/>
      </w:pPr>
      <w:r>
        <w:rPr>
          <w:rFonts w:hint="eastAsia"/>
        </w:rPr>
        <w:t>系统支持设置使用试剂出库日期即为首次使用时间，支持根据特定规则自动判断上一试剂是否用完</w:t>
      </w:r>
      <w:bookmarkEnd w:id="8"/>
      <w:r>
        <w:rPr>
          <w:rFonts w:hint="eastAsia"/>
        </w:rPr>
        <w:t>；</w:t>
      </w:r>
    </w:p>
    <w:p w14:paraId="5201CD43" w14:textId="77777777" w:rsidR="003C51D5" w:rsidRDefault="009863F7">
      <w:pPr>
        <w:pStyle w:val="affc"/>
        <w:numPr>
          <w:ilvl w:val="2"/>
          <w:numId w:val="2"/>
        </w:numPr>
      </w:pPr>
      <w:r>
        <w:rPr>
          <w:rFonts w:hint="eastAsia"/>
        </w:rPr>
        <w:t>效期双提醒功能</w:t>
      </w:r>
    </w:p>
    <w:p w14:paraId="2A2C5E02" w14:textId="77777777" w:rsidR="003C51D5" w:rsidRDefault="009863F7">
      <w:pPr>
        <w:pStyle w:val="affc"/>
        <w:ind w:left="851"/>
      </w:pPr>
      <w:r>
        <w:rPr>
          <w:rFonts w:hint="eastAsia"/>
        </w:rPr>
        <w:t>系统支持启用试剂到期提醒，支持查看试剂有效截止时间、试剂是否已过期等功能；</w:t>
      </w:r>
    </w:p>
    <w:p w14:paraId="031F2C5A" w14:textId="77777777" w:rsidR="003C51D5" w:rsidRDefault="009863F7">
      <w:pPr>
        <w:pStyle w:val="affc"/>
        <w:numPr>
          <w:ilvl w:val="2"/>
          <w:numId w:val="2"/>
        </w:numPr>
      </w:pPr>
      <w:r>
        <w:rPr>
          <w:rFonts w:hint="eastAsia"/>
        </w:rPr>
        <w:lastRenderedPageBreak/>
        <w:t>使用闭环管理</w:t>
      </w:r>
    </w:p>
    <w:p w14:paraId="5DF51FF5" w14:textId="77777777" w:rsidR="003C51D5" w:rsidRDefault="009863F7">
      <w:pPr>
        <w:pStyle w:val="affc"/>
        <w:ind w:left="851"/>
      </w:pPr>
      <w:r>
        <w:rPr>
          <w:rFonts w:hint="eastAsia"/>
        </w:rPr>
        <w:t>系统支持试剂使用管理汇总查询，可展示使用状态、可进行“用完”操作并记录用完时间；</w:t>
      </w:r>
    </w:p>
    <w:p w14:paraId="1FD7DABE" w14:textId="77777777" w:rsidR="003C51D5" w:rsidRDefault="009863F7">
      <w:pPr>
        <w:pStyle w:val="affc"/>
        <w:numPr>
          <w:ilvl w:val="2"/>
          <w:numId w:val="2"/>
        </w:numPr>
      </w:pPr>
      <w:r>
        <w:rPr>
          <w:rFonts w:hint="eastAsia"/>
        </w:rPr>
        <w:t>医嘱智能联动</w:t>
      </w:r>
    </w:p>
    <w:p w14:paraId="36EF623F" w14:textId="77777777" w:rsidR="003C51D5" w:rsidRDefault="009863F7">
      <w:pPr>
        <w:pStyle w:val="affc"/>
        <w:ind w:left="851"/>
      </w:pPr>
      <w:r>
        <w:rPr>
          <w:rFonts w:hint="eastAsia"/>
        </w:rPr>
        <w:t>支持与病理系统关联，获取特检医嘱试剂的启用批次；支持查询病理号对应的免疫组化方案；</w:t>
      </w:r>
    </w:p>
    <w:p w14:paraId="1898DFB5" w14:textId="77777777" w:rsidR="003C51D5" w:rsidRDefault="009863F7">
      <w:pPr>
        <w:pStyle w:val="affc"/>
        <w:numPr>
          <w:ilvl w:val="1"/>
          <w:numId w:val="2"/>
        </w:numPr>
      </w:pPr>
      <w:r>
        <w:rPr>
          <w:rFonts w:hint="eastAsia"/>
        </w:rPr>
        <w:t>不良事件管理</w:t>
      </w:r>
    </w:p>
    <w:p w14:paraId="3BCAEDE8" w14:textId="77777777" w:rsidR="003C51D5" w:rsidRDefault="009863F7">
      <w:pPr>
        <w:pStyle w:val="affc"/>
        <w:numPr>
          <w:ilvl w:val="2"/>
          <w:numId w:val="2"/>
        </w:numPr>
      </w:pPr>
      <w:r>
        <w:rPr>
          <w:rFonts w:hint="eastAsia"/>
        </w:rPr>
        <w:t>不良事件记录</w:t>
      </w:r>
    </w:p>
    <w:p w14:paraId="7315BE3C" w14:textId="77777777" w:rsidR="003C51D5" w:rsidRDefault="009863F7">
      <w:pPr>
        <w:pStyle w:val="affc"/>
        <w:ind w:left="851"/>
      </w:pPr>
      <w:r>
        <w:rPr>
          <w:rFonts w:hint="eastAsia"/>
        </w:rPr>
        <w:t>系统支持进行试剂不良事件记录管理功能；</w:t>
      </w:r>
    </w:p>
    <w:p w14:paraId="243005A6" w14:textId="77777777" w:rsidR="003C51D5" w:rsidRDefault="009863F7">
      <w:pPr>
        <w:pStyle w:val="affc"/>
        <w:numPr>
          <w:ilvl w:val="2"/>
          <w:numId w:val="2"/>
        </w:numPr>
      </w:pPr>
      <w:r>
        <w:rPr>
          <w:rFonts w:hint="eastAsia"/>
        </w:rPr>
        <w:t>不良事件闭环管理</w:t>
      </w:r>
    </w:p>
    <w:p w14:paraId="615582E6" w14:textId="77777777" w:rsidR="003C51D5" w:rsidRDefault="009863F7">
      <w:pPr>
        <w:pStyle w:val="affc"/>
        <w:ind w:left="851"/>
      </w:pPr>
      <w:r>
        <w:rPr>
          <w:rFonts w:hint="eastAsia"/>
        </w:rPr>
        <w:t>系统支持试剂不良事件说明记录、影响，同时对于纠正措施及纠正措施执行情况进行管理；</w:t>
      </w:r>
    </w:p>
    <w:p w14:paraId="288BAA57" w14:textId="77777777" w:rsidR="003C51D5" w:rsidRDefault="009863F7">
      <w:pPr>
        <w:pStyle w:val="affc"/>
        <w:numPr>
          <w:ilvl w:val="1"/>
          <w:numId w:val="2"/>
        </w:numPr>
      </w:pPr>
      <w:proofErr w:type="gramStart"/>
      <w:r>
        <w:rPr>
          <w:rFonts w:hint="eastAsia"/>
        </w:rPr>
        <w:t>危化品</w:t>
      </w:r>
      <w:proofErr w:type="gramEnd"/>
      <w:r>
        <w:rPr>
          <w:rFonts w:hint="eastAsia"/>
        </w:rPr>
        <w:t>管理</w:t>
      </w:r>
    </w:p>
    <w:p w14:paraId="11129DF4" w14:textId="77777777" w:rsidR="003C51D5" w:rsidRDefault="009863F7">
      <w:pPr>
        <w:pStyle w:val="affc"/>
        <w:numPr>
          <w:ilvl w:val="2"/>
          <w:numId w:val="2"/>
        </w:numPr>
      </w:pPr>
      <w:proofErr w:type="gramStart"/>
      <w:r>
        <w:rPr>
          <w:rFonts w:hint="eastAsia"/>
        </w:rPr>
        <w:t>危化品全</w:t>
      </w:r>
      <w:proofErr w:type="gramEnd"/>
      <w:r>
        <w:rPr>
          <w:rFonts w:hint="eastAsia"/>
        </w:rPr>
        <w:t>流程管理</w:t>
      </w:r>
    </w:p>
    <w:p w14:paraId="12426506" w14:textId="77777777" w:rsidR="003C51D5" w:rsidRDefault="009863F7">
      <w:pPr>
        <w:pStyle w:val="affc"/>
        <w:ind w:left="851"/>
      </w:pPr>
      <w:r>
        <w:rPr>
          <w:rFonts w:hint="eastAsia"/>
        </w:rPr>
        <w:t>系统支持</w:t>
      </w:r>
      <w:proofErr w:type="gramStart"/>
      <w:r>
        <w:rPr>
          <w:rFonts w:hint="eastAsia"/>
        </w:rPr>
        <w:t>危化品</w:t>
      </w:r>
      <w:proofErr w:type="gramEnd"/>
      <w:r>
        <w:rPr>
          <w:rFonts w:hint="eastAsia"/>
        </w:rPr>
        <w:t>领用、出库、记录等功能；</w:t>
      </w:r>
    </w:p>
    <w:p w14:paraId="182A4051" w14:textId="77777777" w:rsidR="003C51D5" w:rsidRDefault="009863F7">
      <w:pPr>
        <w:pStyle w:val="affc"/>
        <w:numPr>
          <w:ilvl w:val="2"/>
          <w:numId w:val="2"/>
        </w:numPr>
      </w:pPr>
      <w:r>
        <w:rPr>
          <w:rFonts w:hint="eastAsia"/>
        </w:rPr>
        <w:t>双人双签审核</w:t>
      </w:r>
    </w:p>
    <w:p w14:paraId="27F2328D" w14:textId="77777777" w:rsidR="003C51D5" w:rsidRDefault="009863F7">
      <w:pPr>
        <w:pStyle w:val="affc"/>
        <w:ind w:left="851"/>
      </w:pPr>
      <w:proofErr w:type="gramStart"/>
      <w:r>
        <w:rPr>
          <w:rFonts w:hint="eastAsia"/>
        </w:rPr>
        <w:t>系统支持危化品出库</w:t>
      </w:r>
      <w:proofErr w:type="gramEnd"/>
      <w:r>
        <w:rPr>
          <w:rFonts w:hint="eastAsia"/>
        </w:rPr>
        <w:t>双签功能，支持审核人员提醒功能；</w:t>
      </w:r>
    </w:p>
    <w:p w14:paraId="118A1DDF" w14:textId="77777777" w:rsidR="003C51D5" w:rsidRDefault="009863F7">
      <w:pPr>
        <w:pStyle w:val="affc"/>
        <w:numPr>
          <w:ilvl w:val="2"/>
          <w:numId w:val="2"/>
        </w:numPr>
      </w:pPr>
      <w:r>
        <w:rPr>
          <w:rFonts w:hint="eastAsia"/>
        </w:rPr>
        <w:t>最小单位追溯</w:t>
      </w:r>
    </w:p>
    <w:p w14:paraId="7AA8B4E5" w14:textId="77777777" w:rsidR="003C51D5" w:rsidRDefault="009863F7">
      <w:pPr>
        <w:pStyle w:val="affc"/>
        <w:ind w:left="851"/>
      </w:pPr>
      <w:r>
        <w:rPr>
          <w:rFonts w:hint="eastAsia"/>
        </w:rPr>
        <w:t>系统支持</w:t>
      </w:r>
      <w:proofErr w:type="gramStart"/>
      <w:r>
        <w:rPr>
          <w:rFonts w:hint="eastAsia"/>
        </w:rPr>
        <w:t>危化品</w:t>
      </w:r>
      <w:proofErr w:type="gramEnd"/>
      <w:r>
        <w:rPr>
          <w:rFonts w:hint="eastAsia"/>
        </w:rPr>
        <w:t>管理支持按最小单位扫描条码领用，支持系统记录每次使用情况；</w:t>
      </w:r>
    </w:p>
    <w:p w14:paraId="3530C0EF" w14:textId="77777777" w:rsidR="003C51D5" w:rsidRDefault="009863F7">
      <w:pPr>
        <w:pStyle w:val="affc"/>
        <w:numPr>
          <w:ilvl w:val="2"/>
          <w:numId w:val="2"/>
        </w:numPr>
      </w:pPr>
      <w:proofErr w:type="gramStart"/>
      <w:r>
        <w:rPr>
          <w:rFonts w:hint="eastAsia"/>
        </w:rPr>
        <w:t>返库闭环</w:t>
      </w:r>
      <w:proofErr w:type="gramEnd"/>
      <w:r>
        <w:rPr>
          <w:rFonts w:hint="eastAsia"/>
        </w:rPr>
        <w:t>管理</w:t>
      </w:r>
    </w:p>
    <w:p w14:paraId="2A666186" w14:textId="77777777" w:rsidR="003C51D5" w:rsidRDefault="009863F7">
      <w:pPr>
        <w:pStyle w:val="affc"/>
        <w:ind w:left="851"/>
      </w:pPr>
      <w:r>
        <w:rPr>
          <w:rFonts w:hint="eastAsia"/>
        </w:rPr>
        <w:t>系统支持</w:t>
      </w:r>
      <w:proofErr w:type="gramStart"/>
      <w:r>
        <w:rPr>
          <w:rFonts w:hint="eastAsia"/>
        </w:rPr>
        <w:t>危化品</w:t>
      </w:r>
      <w:proofErr w:type="gramEnd"/>
      <w:r>
        <w:rPr>
          <w:rFonts w:hint="eastAsia"/>
        </w:rPr>
        <w:t>管理</w:t>
      </w:r>
      <w:proofErr w:type="gramStart"/>
      <w:r>
        <w:rPr>
          <w:rFonts w:hint="eastAsia"/>
        </w:rPr>
        <w:t>支持返库功能</w:t>
      </w:r>
      <w:proofErr w:type="gramEnd"/>
      <w:r>
        <w:rPr>
          <w:rFonts w:hint="eastAsia"/>
        </w:rPr>
        <w:t>，</w:t>
      </w:r>
      <w:proofErr w:type="gramStart"/>
      <w:r>
        <w:rPr>
          <w:rFonts w:hint="eastAsia"/>
        </w:rPr>
        <w:t>记录返库数量</w:t>
      </w:r>
      <w:proofErr w:type="gramEnd"/>
      <w:r>
        <w:rPr>
          <w:rFonts w:hint="eastAsia"/>
        </w:rPr>
        <w:t>，批次号，剩余数量；</w:t>
      </w:r>
    </w:p>
    <w:p w14:paraId="34B81D35" w14:textId="77777777" w:rsidR="003C51D5" w:rsidRDefault="009863F7">
      <w:pPr>
        <w:pStyle w:val="affc"/>
        <w:numPr>
          <w:ilvl w:val="2"/>
          <w:numId w:val="2"/>
        </w:numPr>
      </w:pPr>
      <w:r>
        <w:rPr>
          <w:rFonts w:hint="eastAsia"/>
        </w:rPr>
        <w:t>领用信息归档</w:t>
      </w:r>
    </w:p>
    <w:p w14:paraId="164557B1" w14:textId="77777777" w:rsidR="003C51D5" w:rsidRDefault="009863F7">
      <w:pPr>
        <w:pStyle w:val="affc"/>
        <w:ind w:left="851"/>
      </w:pPr>
      <w:r>
        <w:rPr>
          <w:rFonts w:hint="eastAsia"/>
        </w:rPr>
        <w:t>系统支持记录</w:t>
      </w:r>
      <w:proofErr w:type="gramStart"/>
      <w:r>
        <w:rPr>
          <w:rFonts w:hint="eastAsia"/>
        </w:rPr>
        <w:t>危化品</w:t>
      </w:r>
      <w:proofErr w:type="gramEnd"/>
      <w:r>
        <w:rPr>
          <w:rFonts w:hint="eastAsia"/>
        </w:rPr>
        <w:t>领用名称、用途、领用日期、数量、领用人、确认人等信息。</w:t>
      </w:r>
    </w:p>
    <w:p w14:paraId="7D41E82E" w14:textId="77777777" w:rsidR="003C51D5" w:rsidRDefault="009863F7">
      <w:pPr>
        <w:pStyle w:val="affc"/>
        <w:numPr>
          <w:ilvl w:val="1"/>
          <w:numId w:val="2"/>
        </w:numPr>
      </w:pPr>
      <w:r>
        <w:rPr>
          <w:rFonts w:hint="eastAsia"/>
        </w:rPr>
        <w:t>试剂耗材供应商管理</w:t>
      </w:r>
    </w:p>
    <w:p w14:paraId="64752678" w14:textId="77777777" w:rsidR="003C51D5" w:rsidRDefault="009863F7">
      <w:pPr>
        <w:pStyle w:val="affc"/>
        <w:numPr>
          <w:ilvl w:val="2"/>
          <w:numId w:val="2"/>
        </w:numPr>
      </w:pPr>
      <w:r>
        <w:rPr>
          <w:rFonts w:hint="eastAsia"/>
        </w:rPr>
        <w:t>供应商统一管理</w:t>
      </w:r>
    </w:p>
    <w:p w14:paraId="7D51A9E0" w14:textId="77777777" w:rsidR="003C51D5" w:rsidRDefault="009863F7">
      <w:pPr>
        <w:pStyle w:val="affc"/>
        <w:ind w:left="851"/>
      </w:pPr>
      <w:r>
        <w:rPr>
          <w:rFonts w:hint="eastAsia"/>
        </w:rPr>
        <w:t>系统支持对试剂耗材供应商进行统一管理；</w:t>
      </w:r>
    </w:p>
    <w:p w14:paraId="40EEDFE0" w14:textId="77777777" w:rsidR="003C51D5" w:rsidRDefault="009863F7">
      <w:pPr>
        <w:pStyle w:val="affc"/>
        <w:numPr>
          <w:ilvl w:val="2"/>
          <w:numId w:val="2"/>
        </w:numPr>
      </w:pPr>
      <w:r>
        <w:rPr>
          <w:rFonts w:hint="eastAsia"/>
        </w:rPr>
        <w:t>供应</w:t>
      </w:r>
      <w:proofErr w:type="gramStart"/>
      <w:r>
        <w:rPr>
          <w:rFonts w:hint="eastAsia"/>
        </w:rPr>
        <w:t>商状态管</w:t>
      </w:r>
      <w:proofErr w:type="gramEnd"/>
      <w:r>
        <w:rPr>
          <w:rFonts w:hint="eastAsia"/>
        </w:rPr>
        <w:t>控</w:t>
      </w:r>
    </w:p>
    <w:p w14:paraId="270F64A0" w14:textId="77777777" w:rsidR="003C51D5" w:rsidRDefault="009863F7">
      <w:pPr>
        <w:pStyle w:val="affc"/>
        <w:ind w:left="851"/>
      </w:pPr>
      <w:r>
        <w:rPr>
          <w:rFonts w:hint="eastAsia"/>
        </w:rPr>
        <w:lastRenderedPageBreak/>
        <w:t>系统支持供应</w:t>
      </w:r>
      <w:proofErr w:type="gramStart"/>
      <w:r>
        <w:rPr>
          <w:rFonts w:hint="eastAsia"/>
        </w:rPr>
        <w:t>商基础</w:t>
      </w:r>
      <w:proofErr w:type="gramEnd"/>
      <w:r>
        <w:rPr>
          <w:rFonts w:hint="eastAsia"/>
        </w:rPr>
        <w:t>信息维护、供应商启用停用管理；</w:t>
      </w:r>
    </w:p>
    <w:p w14:paraId="14941636" w14:textId="77777777" w:rsidR="003C51D5" w:rsidRDefault="009863F7">
      <w:pPr>
        <w:pStyle w:val="affc"/>
        <w:numPr>
          <w:ilvl w:val="2"/>
          <w:numId w:val="2"/>
        </w:numPr>
      </w:pPr>
      <w:r>
        <w:rPr>
          <w:rFonts w:hint="eastAsia"/>
        </w:rPr>
        <w:t>资质电子化管理</w:t>
      </w:r>
    </w:p>
    <w:p w14:paraId="1024BF0E" w14:textId="77777777" w:rsidR="003C51D5" w:rsidRDefault="009863F7">
      <w:pPr>
        <w:pStyle w:val="affc"/>
        <w:ind w:left="851"/>
      </w:pPr>
      <w:r>
        <w:rPr>
          <w:rFonts w:hint="eastAsia"/>
        </w:rPr>
        <w:t>系统支持上</w:t>
      </w:r>
      <w:proofErr w:type="gramStart"/>
      <w:r>
        <w:rPr>
          <w:rFonts w:hint="eastAsia"/>
        </w:rPr>
        <w:t>传供应</w:t>
      </w:r>
      <w:proofErr w:type="gramEnd"/>
      <w:r>
        <w:rPr>
          <w:rFonts w:hint="eastAsia"/>
        </w:rPr>
        <w:t>商资质证明材料，如：营业执照、经营许可证等，支持对资质进行在线预览；</w:t>
      </w:r>
    </w:p>
    <w:p w14:paraId="6CC240B8" w14:textId="77777777" w:rsidR="003C51D5" w:rsidRDefault="009863F7">
      <w:pPr>
        <w:pStyle w:val="affc"/>
        <w:numPr>
          <w:ilvl w:val="2"/>
          <w:numId w:val="2"/>
        </w:numPr>
      </w:pPr>
      <w:r>
        <w:rPr>
          <w:rFonts w:hint="eastAsia"/>
        </w:rPr>
        <w:t>资质智能提醒</w:t>
      </w:r>
    </w:p>
    <w:p w14:paraId="7339BB5E" w14:textId="77777777" w:rsidR="003C51D5" w:rsidRDefault="009863F7">
      <w:pPr>
        <w:pStyle w:val="affc"/>
        <w:ind w:left="851"/>
      </w:pPr>
      <w:r>
        <w:rPr>
          <w:rFonts w:hint="eastAsia"/>
        </w:rPr>
        <w:t>系统支持试剂耗材资质、供应商资质、生产厂家资质提醒，按照规则排列，支持自定义查询功能；</w:t>
      </w:r>
    </w:p>
    <w:p w14:paraId="08D5EDFA" w14:textId="77777777" w:rsidR="003C51D5" w:rsidRDefault="009863F7">
      <w:pPr>
        <w:pStyle w:val="affc"/>
        <w:numPr>
          <w:ilvl w:val="2"/>
          <w:numId w:val="2"/>
        </w:numPr>
      </w:pPr>
      <w:r>
        <w:rPr>
          <w:rFonts w:hint="eastAsia"/>
        </w:rPr>
        <w:t>厂商转换功能</w:t>
      </w:r>
    </w:p>
    <w:p w14:paraId="121747CB" w14:textId="77777777" w:rsidR="003C51D5" w:rsidRDefault="009863F7">
      <w:pPr>
        <w:pStyle w:val="affc"/>
        <w:ind w:left="851"/>
      </w:pPr>
      <w:r>
        <w:rPr>
          <w:rFonts w:hint="eastAsia"/>
        </w:rPr>
        <w:t>系统支持厂家直接转为供应商功能；</w:t>
      </w:r>
    </w:p>
    <w:p w14:paraId="222A0486" w14:textId="77777777" w:rsidR="003C51D5" w:rsidRDefault="009863F7">
      <w:pPr>
        <w:pStyle w:val="affc"/>
        <w:numPr>
          <w:ilvl w:val="2"/>
          <w:numId w:val="2"/>
        </w:numPr>
      </w:pPr>
      <w:r>
        <w:rPr>
          <w:rFonts w:hint="eastAsia"/>
        </w:rPr>
        <w:t>供应商评价体系</w:t>
      </w:r>
    </w:p>
    <w:p w14:paraId="40FC50FC" w14:textId="77777777" w:rsidR="003C51D5" w:rsidRDefault="009863F7">
      <w:pPr>
        <w:pStyle w:val="affc"/>
        <w:ind w:left="851"/>
      </w:pPr>
      <w:r>
        <w:rPr>
          <w:rFonts w:hint="eastAsia"/>
        </w:rPr>
        <w:t>系统支持供应商评价功能，评价记录支持在明细信息中以表格形式展示，展示内容包括：分数、等级、说明、评价人、时间等信息。</w:t>
      </w:r>
    </w:p>
    <w:p w14:paraId="2ABBB841" w14:textId="77777777" w:rsidR="003C51D5" w:rsidRDefault="009863F7">
      <w:pPr>
        <w:pStyle w:val="affc"/>
        <w:numPr>
          <w:ilvl w:val="1"/>
          <w:numId w:val="2"/>
        </w:numPr>
      </w:pPr>
      <w:r>
        <w:rPr>
          <w:rFonts w:hint="eastAsia"/>
        </w:rPr>
        <w:t>数据统计模块</w:t>
      </w:r>
    </w:p>
    <w:p w14:paraId="7E984DE2" w14:textId="77777777" w:rsidR="003C51D5" w:rsidRDefault="009863F7">
      <w:pPr>
        <w:pStyle w:val="affc"/>
        <w:numPr>
          <w:ilvl w:val="2"/>
          <w:numId w:val="2"/>
        </w:numPr>
      </w:pPr>
      <w:r>
        <w:rPr>
          <w:rFonts w:hint="eastAsia"/>
        </w:rPr>
        <w:t>出入库统计功能​​</w:t>
      </w:r>
    </w:p>
    <w:p w14:paraId="33F0C0C0" w14:textId="77777777" w:rsidR="003C51D5" w:rsidRDefault="009863F7">
      <w:pPr>
        <w:pStyle w:val="affc"/>
        <w:ind w:left="851"/>
      </w:pPr>
      <w:r>
        <w:rPr>
          <w:rFonts w:hint="eastAsia"/>
        </w:rPr>
        <w:t>系统支持</w:t>
      </w:r>
      <w:r>
        <w:rPr>
          <w:rFonts w:ascii="宋体" w:hAnsi="宋体" w:cs="宋体"/>
          <w:szCs w:val="24"/>
        </w:rPr>
        <w:t>提供出入库数据的综合统计和分析。</w:t>
      </w:r>
    </w:p>
    <w:p w14:paraId="361F6416" w14:textId="77777777" w:rsidR="003C51D5" w:rsidRDefault="009863F7">
      <w:pPr>
        <w:pStyle w:val="affc"/>
        <w:numPr>
          <w:ilvl w:val="2"/>
          <w:numId w:val="2"/>
        </w:numPr>
      </w:pPr>
      <w:r>
        <w:rPr>
          <w:rFonts w:hint="eastAsia"/>
        </w:rPr>
        <w:t>专业组统计功能​​</w:t>
      </w:r>
    </w:p>
    <w:p w14:paraId="6D4F6DC4" w14:textId="77777777" w:rsidR="003C51D5" w:rsidRDefault="009863F7">
      <w:pPr>
        <w:pStyle w:val="affc"/>
        <w:ind w:left="851"/>
      </w:pPr>
      <w:r>
        <w:rPr>
          <w:rFonts w:hint="eastAsia"/>
        </w:rPr>
        <w:t>系统支持</w:t>
      </w:r>
      <w:r>
        <w:rPr>
          <w:rFonts w:ascii="宋体" w:hAnsi="宋体" w:cs="宋体"/>
          <w:szCs w:val="24"/>
        </w:rPr>
        <w:t>按专业组分类汇总数据，支持多维度分析。</w:t>
      </w:r>
    </w:p>
    <w:p w14:paraId="1B32E6E0" w14:textId="77777777" w:rsidR="003C51D5" w:rsidRDefault="003C51D5">
      <w:pPr>
        <w:pStyle w:val="affc"/>
        <w:ind w:left="1418"/>
      </w:pPr>
    </w:p>
    <w:p w14:paraId="0ACFDDCB" w14:textId="77777777" w:rsidR="003C51D5" w:rsidRDefault="009863F7" w:rsidP="001C1964">
      <w:pPr>
        <w:pStyle w:val="2"/>
        <w:spacing w:before="156"/>
        <w:ind w:hanging="6096"/>
      </w:pPr>
      <w:r>
        <w:rPr>
          <w:rFonts w:hint="eastAsia"/>
        </w:rPr>
        <w:t>分子</w:t>
      </w:r>
      <w:proofErr w:type="gramStart"/>
      <w:r>
        <w:rPr>
          <w:rFonts w:hint="eastAsia"/>
        </w:rPr>
        <w:t>诊断全</w:t>
      </w:r>
      <w:proofErr w:type="gramEnd"/>
      <w:r>
        <w:rPr>
          <w:rFonts w:hint="eastAsia"/>
        </w:rPr>
        <w:t>流程质控与信息管理系统软件——移动端</w:t>
      </w:r>
    </w:p>
    <w:p w14:paraId="637C73FC" w14:textId="77777777" w:rsidR="003C51D5" w:rsidRDefault="009863F7">
      <w:pPr>
        <w:pStyle w:val="3"/>
        <w:numPr>
          <w:ilvl w:val="0"/>
          <w:numId w:val="3"/>
        </w:numPr>
        <w:tabs>
          <w:tab w:val="left" w:pos="426"/>
        </w:tabs>
        <w:spacing w:before="156"/>
      </w:pPr>
      <w:bookmarkStart w:id="9" w:name="OLE_LINK1"/>
      <w:bookmarkStart w:id="10" w:name="OLE_LINK2"/>
      <w:bookmarkStart w:id="11" w:name="_Toc9128"/>
      <w:r>
        <w:rPr>
          <w:rFonts w:hint="eastAsia"/>
        </w:rPr>
        <w:t>样本制备管理模块</w:t>
      </w:r>
    </w:p>
    <w:bookmarkEnd w:id="9"/>
    <w:bookmarkEnd w:id="10"/>
    <w:p w14:paraId="387A7013" w14:textId="77777777" w:rsidR="003C51D5" w:rsidRDefault="009863F7">
      <w:pPr>
        <w:pStyle w:val="affc"/>
        <w:numPr>
          <w:ilvl w:val="1"/>
          <w:numId w:val="3"/>
        </w:numPr>
      </w:pPr>
      <w:r>
        <w:rPr>
          <w:rFonts w:hint="eastAsia"/>
        </w:rPr>
        <w:t>实验步骤特殊情况处理</w:t>
      </w:r>
    </w:p>
    <w:p w14:paraId="4C2A6776" w14:textId="77777777" w:rsidR="003C51D5" w:rsidRDefault="009863F7">
      <w:pPr>
        <w:pStyle w:val="affc"/>
        <w:ind w:left="851"/>
      </w:pPr>
      <w:r>
        <w:rPr>
          <w:rFonts w:hint="eastAsia"/>
        </w:rPr>
        <w:t>系统支持实验步骤的跳过、重复、终止、保存下一个、保存下一步等流程管理。</w:t>
      </w:r>
    </w:p>
    <w:p w14:paraId="11CFFC8D" w14:textId="77777777" w:rsidR="003C51D5" w:rsidRDefault="009863F7">
      <w:pPr>
        <w:pStyle w:val="affc"/>
        <w:numPr>
          <w:ilvl w:val="1"/>
          <w:numId w:val="3"/>
        </w:numPr>
      </w:pPr>
      <w:r>
        <w:rPr>
          <w:rFonts w:hint="eastAsia"/>
        </w:rPr>
        <w:t>多分子项目号共用核酸数据录入</w:t>
      </w:r>
    </w:p>
    <w:p w14:paraId="7318692A" w14:textId="77777777" w:rsidR="003C51D5" w:rsidRDefault="009863F7">
      <w:pPr>
        <w:pStyle w:val="affc"/>
        <w:ind w:firstLineChars="200" w:firstLine="480"/>
      </w:pPr>
      <w:r>
        <w:rPr>
          <w:rFonts w:hint="eastAsia"/>
        </w:rPr>
        <w:t>系统支持多分子项目号共用核酸的数据录入管理。</w:t>
      </w:r>
    </w:p>
    <w:p w14:paraId="0A875617" w14:textId="77777777" w:rsidR="003C51D5" w:rsidRDefault="009863F7">
      <w:pPr>
        <w:pStyle w:val="affc"/>
        <w:numPr>
          <w:ilvl w:val="1"/>
          <w:numId w:val="3"/>
        </w:numPr>
      </w:pPr>
      <w:r>
        <w:rPr>
          <w:rFonts w:hint="eastAsia"/>
        </w:rPr>
        <w:t>样本制备详细步骤记录</w:t>
      </w:r>
    </w:p>
    <w:p w14:paraId="04FE5E24" w14:textId="77777777" w:rsidR="003C51D5" w:rsidRDefault="009863F7">
      <w:pPr>
        <w:pStyle w:val="affc"/>
        <w:ind w:firstLineChars="200" w:firstLine="480"/>
      </w:pPr>
      <w:r>
        <w:rPr>
          <w:rFonts w:hint="eastAsia"/>
        </w:rPr>
        <w:t>系统支持记录样本制备的详细操作步骤。</w:t>
      </w:r>
    </w:p>
    <w:p w14:paraId="2D6E3DE2" w14:textId="77777777" w:rsidR="003C51D5" w:rsidRDefault="009863F7">
      <w:pPr>
        <w:pStyle w:val="affc"/>
        <w:numPr>
          <w:ilvl w:val="1"/>
          <w:numId w:val="3"/>
        </w:numPr>
      </w:pPr>
      <w:r>
        <w:rPr>
          <w:rFonts w:hint="eastAsia"/>
        </w:rPr>
        <w:t>样本制备详情记录</w:t>
      </w:r>
    </w:p>
    <w:p w14:paraId="7948C06B" w14:textId="77777777" w:rsidR="003C51D5" w:rsidRDefault="009863F7">
      <w:pPr>
        <w:pStyle w:val="affc"/>
        <w:ind w:firstLineChars="200" w:firstLine="480"/>
      </w:pPr>
      <w:r>
        <w:rPr>
          <w:rFonts w:hint="eastAsia"/>
        </w:rPr>
        <w:lastRenderedPageBreak/>
        <w:t>系统支持样本制备过程中记录真实的操作人、操作时间。</w:t>
      </w:r>
    </w:p>
    <w:p w14:paraId="770AC759" w14:textId="77777777" w:rsidR="003C51D5" w:rsidRDefault="009863F7">
      <w:pPr>
        <w:pStyle w:val="affc"/>
        <w:numPr>
          <w:ilvl w:val="1"/>
          <w:numId w:val="3"/>
        </w:numPr>
      </w:pPr>
      <w:r>
        <w:rPr>
          <w:rFonts w:hint="eastAsia"/>
        </w:rPr>
        <w:t>样本制备特殊情况拍照记录</w:t>
      </w:r>
    </w:p>
    <w:p w14:paraId="738E928C" w14:textId="77777777" w:rsidR="003C51D5" w:rsidRDefault="009863F7">
      <w:pPr>
        <w:pStyle w:val="affc"/>
        <w:ind w:firstLineChars="200" w:firstLine="480"/>
      </w:pPr>
      <w:r>
        <w:rPr>
          <w:rFonts w:hint="eastAsia"/>
        </w:rPr>
        <w:t>系统支持样本制备过程中特殊情况拍照留存记录。</w:t>
      </w:r>
    </w:p>
    <w:p w14:paraId="3F98F062" w14:textId="77777777" w:rsidR="003C51D5" w:rsidRDefault="009863F7">
      <w:pPr>
        <w:pStyle w:val="affc"/>
        <w:numPr>
          <w:ilvl w:val="1"/>
          <w:numId w:val="3"/>
        </w:numPr>
      </w:pPr>
      <w:r>
        <w:rPr>
          <w:rFonts w:hint="eastAsia"/>
        </w:rPr>
        <w:t>样本制备记录条件查询</w:t>
      </w:r>
    </w:p>
    <w:p w14:paraId="694AAC40" w14:textId="77777777" w:rsidR="003C51D5" w:rsidRDefault="009863F7">
      <w:pPr>
        <w:pStyle w:val="affc"/>
        <w:ind w:firstLineChars="200" w:firstLine="480"/>
      </w:pPr>
      <w:r>
        <w:rPr>
          <w:rFonts w:hint="eastAsia"/>
        </w:rPr>
        <w:t>系统支持样本制备相关记录的查询功能。</w:t>
      </w:r>
    </w:p>
    <w:p w14:paraId="70BF0C7B" w14:textId="77777777" w:rsidR="003C51D5" w:rsidRDefault="009863F7">
      <w:pPr>
        <w:pStyle w:val="affc"/>
        <w:numPr>
          <w:ilvl w:val="1"/>
          <w:numId w:val="3"/>
        </w:numPr>
      </w:pPr>
      <w:r>
        <w:rPr>
          <w:rFonts w:hint="eastAsia"/>
        </w:rPr>
        <w:t>核酸血液处理记录查看</w:t>
      </w:r>
    </w:p>
    <w:p w14:paraId="6C4EC6D6" w14:textId="77777777" w:rsidR="003C51D5" w:rsidRDefault="009863F7">
      <w:pPr>
        <w:pStyle w:val="affc"/>
        <w:ind w:firstLineChars="200" w:firstLine="480"/>
      </w:pPr>
      <w:r>
        <w:rPr>
          <w:rFonts w:hint="eastAsia"/>
        </w:rPr>
        <w:t>系统支持查看核酸处理记录及血液提取记录。</w:t>
      </w:r>
    </w:p>
    <w:p w14:paraId="252EFF32" w14:textId="77777777" w:rsidR="003C51D5" w:rsidRDefault="009863F7">
      <w:pPr>
        <w:pStyle w:val="3"/>
        <w:numPr>
          <w:ilvl w:val="0"/>
          <w:numId w:val="3"/>
        </w:numPr>
        <w:tabs>
          <w:tab w:val="left" w:pos="426"/>
        </w:tabs>
        <w:spacing w:before="156"/>
      </w:pPr>
      <w:r>
        <w:rPr>
          <w:rFonts w:hint="eastAsia"/>
        </w:rPr>
        <w:t>实验记录综合管理模块</w:t>
      </w:r>
    </w:p>
    <w:p w14:paraId="1700F9F5" w14:textId="77777777" w:rsidR="003C51D5" w:rsidRDefault="009863F7">
      <w:pPr>
        <w:pStyle w:val="affc"/>
        <w:numPr>
          <w:ilvl w:val="1"/>
          <w:numId w:val="3"/>
        </w:numPr>
      </w:pPr>
      <w:r>
        <w:rPr>
          <w:rFonts w:hint="eastAsia"/>
        </w:rPr>
        <w:t>批次重复处理支持</w:t>
      </w:r>
    </w:p>
    <w:p w14:paraId="1B81E8D9" w14:textId="77777777" w:rsidR="003C51D5" w:rsidRDefault="009863F7">
      <w:pPr>
        <w:pStyle w:val="affc"/>
        <w:ind w:firstLineChars="200" w:firstLine="480"/>
      </w:pPr>
      <w:r>
        <w:rPr>
          <w:rFonts w:hint="eastAsia"/>
        </w:rPr>
        <w:t>系统支持分子项目当前批次的重复处理。</w:t>
      </w:r>
    </w:p>
    <w:p w14:paraId="61CE9330" w14:textId="77777777" w:rsidR="003C51D5" w:rsidRDefault="009863F7">
      <w:pPr>
        <w:pStyle w:val="affc"/>
        <w:numPr>
          <w:ilvl w:val="1"/>
          <w:numId w:val="3"/>
        </w:numPr>
      </w:pPr>
      <w:r>
        <w:rPr>
          <w:rFonts w:hint="eastAsia"/>
        </w:rPr>
        <w:t>跨批次重复加入支持</w:t>
      </w:r>
    </w:p>
    <w:p w14:paraId="4CF187C8" w14:textId="77777777" w:rsidR="003C51D5" w:rsidRDefault="009863F7">
      <w:pPr>
        <w:pStyle w:val="affc"/>
        <w:ind w:firstLineChars="200" w:firstLine="480"/>
      </w:pPr>
      <w:r>
        <w:rPr>
          <w:rFonts w:hint="eastAsia"/>
        </w:rPr>
        <w:t>系统支持将分子项目加入其他批次进行重复处理。</w:t>
      </w:r>
    </w:p>
    <w:p w14:paraId="68F2DA59" w14:textId="77777777" w:rsidR="003C51D5" w:rsidRDefault="009863F7">
      <w:pPr>
        <w:pStyle w:val="affc"/>
        <w:numPr>
          <w:ilvl w:val="1"/>
          <w:numId w:val="3"/>
        </w:numPr>
      </w:pPr>
      <w:r>
        <w:rPr>
          <w:rFonts w:hint="eastAsia"/>
        </w:rPr>
        <w:t>多重复步骤处理方式</w:t>
      </w:r>
    </w:p>
    <w:p w14:paraId="47AF683D" w14:textId="77777777" w:rsidR="003C51D5" w:rsidRDefault="009863F7">
      <w:pPr>
        <w:pStyle w:val="affc"/>
        <w:ind w:firstLineChars="200" w:firstLine="480"/>
      </w:pPr>
      <w:r>
        <w:rPr>
          <w:rFonts w:hint="eastAsia"/>
        </w:rPr>
        <w:t>系统支持对重复步骤提供多种处理方式。</w:t>
      </w:r>
    </w:p>
    <w:p w14:paraId="2F3ED92F" w14:textId="77777777" w:rsidR="003C51D5" w:rsidRDefault="009863F7">
      <w:pPr>
        <w:pStyle w:val="affc"/>
        <w:numPr>
          <w:ilvl w:val="1"/>
          <w:numId w:val="3"/>
        </w:numPr>
      </w:pPr>
      <w:r>
        <w:rPr>
          <w:rFonts w:hint="eastAsia"/>
        </w:rPr>
        <w:t>实验记录修改权限控制</w:t>
      </w:r>
    </w:p>
    <w:p w14:paraId="191E9E91" w14:textId="77777777" w:rsidR="003C51D5" w:rsidRDefault="009863F7">
      <w:pPr>
        <w:pStyle w:val="affc"/>
        <w:ind w:firstLineChars="200" w:firstLine="480"/>
      </w:pPr>
      <w:r>
        <w:rPr>
          <w:rFonts w:hint="eastAsia"/>
        </w:rPr>
        <w:t>系统支持实验员对自身实验记录进行修改管理。</w:t>
      </w:r>
    </w:p>
    <w:p w14:paraId="46B5E6E2" w14:textId="77777777" w:rsidR="003C51D5" w:rsidRDefault="009863F7">
      <w:pPr>
        <w:pStyle w:val="affc"/>
        <w:numPr>
          <w:ilvl w:val="1"/>
          <w:numId w:val="3"/>
        </w:numPr>
      </w:pPr>
      <w:r>
        <w:rPr>
          <w:rFonts w:hint="eastAsia"/>
        </w:rPr>
        <w:t>未完成实验记录修改支持</w:t>
      </w:r>
    </w:p>
    <w:p w14:paraId="4B674D82" w14:textId="77777777" w:rsidR="003C51D5" w:rsidRDefault="009863F7">
      <w:pPr>
        <w:pStyle w:val="affc"/>
        <w:ind w:firstLineChars="200" w:firstLine="480"/>
      </w:pPr>
      <w:r>
        <w:rPr>
          <w:rFonts w:hint="eastAsia"/>
        </w:rPr>
        <w:t>系统支持实验员在实验未确认完成时修改实验记录。</w:t>
      </w:r>
    </w:p>
    <w:p w14:paraId="55155329" w14:textId="77777777" w:rsidR="003C51D5" w:rsidRDefault="009863F7">
      <w:pPr>
        <w:pStyle w:val="affc"/>
        <w:numPr>
          <w:ilvl w:val="1"/>
          <w:numId w:val="3"/>
        </w:numPr>
      </w:pPr>
      <w:r>
        <w:rPr>
          <w:rFonts w:hint="eastAsia"/>
        </w:rPr>
        <w:t>已复核实验记录禁止修改</w:t>
      </w:r>
    </w:p>
    <w:p w14:paraId="2E242B0E" w14:textId="77777777" w:rsidR="003C51D5" w:rsidRDefault="009863F7">
      <w:pPr>
        <w:pStyle w:val="affc"/>
        <w:ind w:firstLineChars="200" w:firstLine="480"/>
      </w:pPr>
      <w:r>
        <w:rPr>
          <w:rFonts w:hint="eastAsia"/>
        </w:rPr>
        <w:t>系统支持对已复核的实验记录设置不可修改。</w:t>
      </w:r>
    </w:p>
    <w:p w14:paraId="3C9485CA" w14:textId="77777777" w:rsidR="003C51D5" w:rsidRDefault="009863F7">
      <w:pPr>
        <w:pStyle w:val="affc"/>
        <w:numPr>
          <w:ilvl w:val="1"/>
          <w:numId w:val="3"/>
        </w:numPr>
      </w:pPr>
      <w:r>
        <w:rPr>
          <w:rFonts w:hint="eastAsia"/>
        </w:rPr>
        <w:t>实验记录修改状态区分</w:t>
      </w:r>
    </w:p>
    <w:p w14:paraId="28DD57B9" w14:textId="77777777" w:rsidR="003C51D5" w:rsidRDefault="009863F7">
      <w:pPr>
        <w:pStyle w:val="affc"/>
        <w:ind w:firstLineChars="200" w:firstLine="480"/>
      </w:pPr>
      <w:r>
        <w:rPr>
          <w:rFonts w:hint="eastAsia"/>
        </w:rPr>
        <w:t>系统支持按实验确认状态区分记录是否可修改。</w:t>
      </w:r>
    </w:p>
    <w:p w14:paraId="4E7B16AB" w14:textId="77777777" w:rsidR="003C51D5" w:rsidRDefault="009863F7">
      <w:pPr>
        <w:pStyle w:val="affc"/>
        <w:numPr>
          <w:ilvl w:val="1"/>
          <w:numId w:val="3"/>
        </w:numPr>
      </w:pPr>
      <w:r>
        <w:rPr>
          <w:rFonts w:hint="eastAsia"/>
        </w:rPr>
        <w:t>实验员本人记录修改权限</w:t>
      </w:r>
    </w:p>
    <w:p w14:paraId="63217C61" w14:textId="77777777" w:rsidR="003C51D5" w:rsidRDefault="009863F7">
      <w:pPr>
        <w:pStyle w:val="affc"/>
        <w:ind w:firstLineChars="200" w:firstLine="480"/>
      </w:pPr>
      <w:r>
        <w:rPr>
          <w:rFonts w:hint="eastAsia"/>
        </w:rPr>
        <w:t>系统仅允许实验员修改本人的实验记录。</w:t>
      </w:r>
    </w:p>
    <w:p w14:paraId="16AD8269" w14:textId="77777777" w:rsidR="003C51D5" w:rsidRDefault="009863F7">
      <w:pPr>
        <w:pStyle w:val="affc"/>
        <w:numPr>
          <w:ilvl w:val="1"/>
          <w:numId w:val="3"/>
        </w:numPr>
      </w:pPr>
      <w:r>
        <w:rPr>
          <w:rFonts w:hint="eastAsia"/>
        </w:rPr>
        <w:t>非本人实验记录修改限制</w:t>
      </w:r>
    </w:p>
    <w:p w14:paraId="1970C293" w14:textId="77777777" w:rsidR="003C51D5" w:rsidRDefault="009863F7">
      <w:pPr>
        <w:pStyle w:val="affc"/>
        <w:ind w:firstLineChars="200" w:firstLine="480"/>
      </w:pPr>
      <w:r>
        <w:rPr>
          <w:rFonts w:hint="eastAsia"/>
        </w:rPr>
        <w:t>系统限制对非本人实验记录进行修改操作。</w:t>
      </w:r>
    </w:p>
    <w:p w14:paraId="15E53F5F" w14:textId="77777777" w:rsidR="003C51D5" w:rsidRDefault="009863F7">
      <w:pPr>
        <w:pStyle w:val="affc"/>
        <w:numPr>
          <w:ilvl w:val="1"/>
          <w:numId w:val="3"/>
        </w:numPr>
      </w:pPr>
      <w:r>
        <w:rPr>
          <w:rFonts w:hint="eastAsia"/>
        </w:rPr>
        <w:t>实验完成确认状态控制</w:t>
      </w:r>
    </w:p>
    <w:p w14:paraId="16BCDB4F" w14:textId="77777777" w:rsidR="003C51D5" w:rsidRDefault="009863F7">
      <w:pPr>
        <w:pStyle w:val="affc"/>
        <w:ind w:firstLineChars="200" w:firstLine="480"/>
      </w:pPr>
      <w:r>
        <w:rPr>
          <w:rFonts w:hint="eastAsia"/>
        </w:rPr>
        <w:t>系统以实验是否确认完成作为修改权限判断依据。</w:t>
      </w:r>
    </w:p>
    <w:p w14:paraId="6636173A" w14:textId="77777777" w:rsidR="003C51D5" w:rsidRDefault="009863F7">
      <w:pPr>
        <w:pStyle w:val="affc"/>
        <w:numPr>
          <w:ilvl w:val="1"/>
          <w:numId w:val="3"/>
        </w:numPr>
      </w:pPr>
      <w:r>
        <w:rPr>
          <w:rFonts w:hint="eastAsia"/>
        </w:rPr>
        <w:t>复核状态修改锁定</w:t>
      </w:r>
    </w:p>
    <w:p w14:paraId="4425E862" w14:textId="77777777" w:rsidR="003C51D5" w:rsidRDefault="009863F7">
      <w:pPr>
        <w:pStyle w:val="affc"/>
        <w:ind w:firstLineChars="200" w:firstLine="480"/>
      </w:pPr>
      <w:r>
        <w:rPr>
          <w:rFonts w:hint="eastAsia"/>
        </w:rPr>
        <w:lastRenderedPageBreak/>
        <w:t>系统对已复核实验记录自动锁定修改权限。</w:t>
      </w:r>
    </w:p>
    <w:p w14:paraId="7D50C90C" w14:textId="77777777" w:rsidR="003C51D5" w:rsidRDefault="009863F7">
      <w:pPr>
        <w:pStyle w:val="affc"/>
        <w:numPr>
          <w:ilvl w:val="1"/>
          <w:numId w:val="3"/>
        </w:numPr>
      </w:pPr>
      <w:r>
        <w:rPr>
          <w:rFonts w:hint="eastAsia"/>
        </w:rPr>
        <w:t>重复步骤灵活配置支持</w:t>
      </w:r>
    </w:p>
    <w:p w14:paraId="1F3DBC36" w14:textId="77777777" w:rsidR="003C51D5" w:rsidRDefault="009863F7">
      <w:pPr>
        <w:pStyle w:val="affc"/>
        <w:ind w:firstLineChars="200" w:firstLine="480"/>
      </w:pPr>
      <w:r>
        <w:rPr>
          <w:rFonts w:hint="eastAsia"/>
        </w:rPr>
        <w:t>系统支持对重复步骤进行灵活配置与处理。</w:t>
      </w:r>
    </w:p>
    <w:p w14:paraId="1E6A17FF" w14:textId="77777777" w:rsidR="003C51D5" w:rsidRDefault="009863F7">
      <w:pPr>
        <w:pStyle w:val="affc"/>
        <w:numPr>
          <w:ilvl w:val="1"/>
          <w:numId w:val="3"/>
        </w:numPr>
      </w:pPr>
      <w:r>
        <w:rPr>
          <w:rFonts w:hint="eastAsia"/>
        </w:rPr>
        <w:t>实验记录修改留痕控制</w:t>
      </w:r>
    </w:p>
    <w:p w14:paraId="672743D6" w14:textId="77777777" w:rsidR="003C51D5" w:rsidRDefault="009863F7">
      <w:pPr>
        <w:pStyle w:val="affc"/>
        <w:ind w:firstLineChars="200" w:firstLine="480"/>
      </w:pPr>
      <w:r>
        <w:rPr>
          <w:rFonts w:hint="eastAsia"/>
        </w:rPr>
        <w:t>系统支持对实验记录修改行为进行规范管理。</w:t>
      </w:r>
    </w:p>
    <w:p w14:paraId="68625D67" w14:textId="77777777" w:rsidR="003C51D5" w:rsidRDefault="009863F7">
      <w:pPr>
        <w:pStyle w:val="affc"/>
        <w:numPr>
          <w:ilvl w:val="1"/>
          <w:numId w:val="3"/>
        </w:numPr>
      </w:pPr>
      <w:r>
        <w:rPr>
          <w:rFonts w:hint="eastAsia"/>
        </w:rPr>
        <w:t>批次重复操作统一管理</w:t>
      </w:r>
    </w:p>
    <w:p w14:paraId="20A63181" w14:textId="77777777" w:rsidR="003C51D5" w:rsidRDefault="009863F7">
      <w:pPr>
        <w:pStyle w:val="affc"/>
        <w:ind w:firstLineChars="200" w:firstLine="480"/>
      </w:pPr>
      <w:r>
        <w:rPr>
          <w:rFonts w:hint="eastAsia"/>
        </w:rPr>
        <w:t>系统支持对分子项目批次重复操作进行统一管理。</w:t>
      </w:r>
    </w:p>
    <w:p w14:paraId="22C5E9B9" w14:textId="77777777" w:rsidR="003C51D5" w:rsidRDefault="009863F7">
      <w:pPr>
        <w:pStyle w:val="3"/>
        <w:numPr>
          <w:ilvl w:val="0"/>
          <w:numId w:val="3"/>
        </w:numPr>
        <w:tabs>
          <w:tab w:val="left" w:pos="426"/>
        </w:tabs>
        <w:spacing w:before="156"/>
      </w:pPr>
      <w:r>
        <w:rPr>
          <w:rFonts w:hint="eastAsia"/>
        </w:rPr>
        <w:t>PAD</w:t>
      </w:r>
      <w:proofErr w:type="gramStart"/>
      <w:r>
        <w:rPr>
          <w:rFonts w:hint="eastAsia"/>
        </w:rPr>
        <w:t>端管理</w:t>
      </w:r>
      <w:proofErr w:type="gramEnd"/>
      <w:r>
        <w:rPr>
          <w:rFonts w:hint="eastAsia"/>
        </w:rPr>
        <w:t>软件</w:t>
      </w:r>
    </w:p>
    <w:p w14:paraId="1DA4191A" w14:textId="77777777" w:rsidR="003C51D5" w:rsidRDefault="009863F7">
      <w:pPr>
        <w:pStyle w:val="affc"/>
        <w:numPr>
          <w:ilvl w:val="1"/>
          <w:numId w:val="3"/>
        </w:numPr>
      </w:pPr>
      <w:r>
        <w:rPr>
          <w:rFonts w:hint="eastAsia"/>
        </w:rPr>
        <w:t>多终端数据同步</w:t>
      </w:r>
    </w:p>
    <w:p w14:paraId="3B63CB72" w14:textId="77777777" w:rsidR="003C51D5" w:rsidRDefault="009863F7">
      <w:pPr>
        <w:pStyle w:val="affc"/>
        <w:ind w:left="425"/>
      </w:pPr>
      <w:r>
        <w:rPr>
          <w:rFonts w:hint="eastAsia"/>
        </w:rPr>
        <w:t>系统可提供</w:t>
      </w:r>
      <w:r>
        <w:rPr>
          <w:rFonts w:hint="eastAsia"/>
        </w:rPr>
        <w:t>PAD</w:t>
      </w:r>
      <w:r>
        <w:rPr>
          <w:rFonts w:hint="eastAsia"/>
        </w:rPr>
        <w:t>端样本制备、实验流程数据管理模块，支持</w:t>
      </w:r>
      <w:r>
        <w:rPr>
          <w:rFonts w:hint="eastAsia"/>
        </w:rPr>
        <w:t>PAD</w:t>
      </w:r>
      <w:proofErr w:type="gramStart"/>
      <w:r>
        <w:rPr>
          <w:rFonts w:hint="eastAsia"/>
        </w:rPr>
        <w:t>端数据</w:t>
      </w:r>
      <w:proofErr w:type="gramEnd"/>
      <w:r>
        <w:rPr>
          <w:rFonts w:hint="eastAsia"/>
        </w:rPr>
        <w:t>与</w:t>
      </w:r>
      <w:r>
        <w:rPr>
          <w:rFonts w:hint="eastAsia"/>
        </w:rPr>
        <w:t>PC</w:t>
      </w:r>
      <w:proofErr w:type="gramStart"/>
      <w:r>
        <w:rPr>
          <w:rFonts w:hint="eastAsia"/>
        </w:rPr>
        <w:t>端数据</w:t>
      </w:r>
      <w:proofErr w:type="gramEnd"/>
      <w:r>
        <w:rPr>
          <w:rFonts w:hint="eastAsia"/>
        </w:rPr>
        <w:t>实时同步管理；</w:t>
      </w:r>
    </w:p>
    <w:p w14:paraId="7E809573" w14:textId="77777777" w:rsidR="003C51D5" w:rsidRDefault="009863F7">
      <w:pPr>
        <w:pStyle w:val="affc"/>
        <w:numPr>
          <w:ilvl w:val="1"/>
          <w:numId w:val="3"/>
        </w:numPr>
      </w:pPr>
      <w:r>
        <w:rPr>
          <w:rFonts w:hint="eastAsia"/>
        </w:rPr>
        <w:t>版本独立管理</w:t>
      </w:r>
    </w:p>
    <w:p w14:paraId="25F25018" w14:textId="77777777" w:rsidR="003C51D5" w:rsidRDefault="009863F7">
      <w:pPr>
        <w:pStyle w:val="affc"/>
        <w:ind w:left="425"/>
      </w:pPr>
      <w:r>
        <w:rPr>
          <w:rFonts w:hint="eastAsia"/>
        </w:rPr>
        <w:t>系统支持</w:t>
      </w:r>
      <w:r>
        <w:rPr>
          <w:rFonts w:hint="eastAsia"/>
        </w:rPr>
        <w:t>PAD</w:t>
      </w:r>
      <w:proofErr w:type="gramStart"/>
      <w:r>
        <w:rPr>
          <w:rFonts w:hint="eastAsia"/>
        </w:rPr>
        <w:t>端不同</w:t>
      </w:r>
      <w:proofErr w:type="gramEnd"/>
      <w:r>
        <w:rPr>
          <w:rFonts w:hint="eastAsia"/>
        </w:rPr>
        <w:t>检测平台的版本号独立管理；</w:t>
      </w:r>
    </w:p>
    <w:p w14:paraId="5BF7712C" w14:textId="77777777" w:rsidR="003C51D5" w:rsidRDefault="009863F7">
      <w:pPr>
        <w:pStyle w:val="affc"/>
        <w:numPr>
          <w:ilvl w:val="1"/>
          <w:numId w:val="3"/>
        </w:numPr>
      </w:pPr>
      <w:proofErr w:type="gramStart"/>
      <w:r>
        <w:rPr>
          <w:rFonts w:hint="eastAsia"/>
        </w:rPr>
        <w:t>全方法质</w:t>
      </w:r>
      <w:proofErr w:type="gramEnd"/>
      <w:r>
        <w:rPr>
          <w:rFonts w:hint="eastAsia"/>
        </w:rPr>
        <w:t>控覆盖</w:t>
      </w:r>
    </w:p>
    <w:p w14:paraId="3EBD97A0" w14:textId="77777777" w:rsidR="003C51D5" w:rsidRDefault="009863F7">
      <w:pPr>
        <w:pStyle w:val="affc"/>
        <w:ind w:left="425"/>
      </w:pPr>
      <w:r>
        <w:rPr>
          <w:rFonts w:hint="eastAsia"/>
        </w:rPr>
        <w:t>系统支持覆盖各检测方法的</w:t>
      </w:r>
      <w:r>
        <w:rPr>
          <w:rFonts w:hint="eastAsia"/>
        </w:rPr>
        <w:t>HE</w:t>
      </w:r>
      <w:r>
        <w:rPr>
          <w:rFonts w:hint="eastAsia"/>
        </w:rPr>
        <w:t>质控、核酸质控等多种质控管理，实时记录质控人、质</w:t>
      </w:r>
      <w:proofErr w:type="gramStart"/>
      <w:r>
        <w:rPr>
          <w:rFonts w:hint="eastAsia"/>
        </w:rPr>
        <w:t>控时间</w:t>
      </w:r>
      <w:proofErr w:type="gramEnd"/>
      <w:r>
        <w:rPr>
          <w:rFonts w:hint="eastAsia"/>
        </w:rPr>
        <w:t>及质控结果，并支持质控步骤的记录查询管理；</w:t>
      </w:r>
    </w:p>
    <w:p w14:paraId="0A6EAB85" w14:textId="77777777" w:rsidR="003C51D5" w:rsidRDefault="009863F7">
      <w:pPr>
        <w:pStyle w:val="affc"/>
        <w:numPr>
          <w:ilvl w:val="1"/>
          <w:numId w:val="3"/>
        </w:numPr>
      </w:pPr>
      <w:r>
        <w:rPr>
          <w:rFonts w:hint="eastAsia"/>
        </w:rPr>
        <w:t>特殊流程</w:t>
      </w:r>
      <w:r>
        <w:rPr>
          <w:rFonts w:hint="eastAsia"/>
        </w:rPr>
        <w:t>管控</w:t>
      </w:r>
    </w:p>
    <w:p w14:paraId="52B6D15A" w14:textId="77777777" w:rsidR="003C51D5" w:rsidRDefault="009863F7">
      <w:pPr>
        <w:pStyle w:val="affc"/>
        <w:ind w:left="425"/>
      </w:pPr>
      <w:r>
        <w:rPr>
          <w:rFonts w:hint="eastAsia"/>
        </w:rPr>
        <w:t>系统支持重复步骤、跳过步骤、重复实验及终止实验等特殊实验流程管理，保障实验流程灵活管理；</w:t>
      </w:r>
    </w:p>
    <w:p w14:paraId="4A8A40D6" w14:textId="77777777" w:rsidR="003C51D5" w:rsidRDefault="009863F7">
      <w:pPr>
        <w:pStyle w:val="affc"/>
        <w:numPr>
          <w:ilvl w:val="1"/>
          <w:numId w:val="3"/>
        </w:numPr>
      </w:pPr>
      <w:r>
        <w:rPr>
          <w:rFonts w:hint="eastAsia"/>
        </w:rPr>
        <w:t>实验记录醒目色标识</w:t>
      </w:r>
    </w:p>
    <w:p w14:paraId="34E63519" w14:textId="77777777" w:rsidR="003C51D5" w:rsidRDefault="009863F7">
      <w:pPr>
        <w:pStyle w:val="affc"/>
        <w:ind w:left="425"/>
      </w:pPr>
      <w:r>
        <w:rPr>
          <w:rFonts w:hint="eastAsia"/>
        </w:rPr>
        <w:t>系统支持按照不同条件查询实验过程详情记录，同时针对跳过步骤或重复步骤等特殊步骤进行醒目色标识；</w:t>
      </w:r>
    </w:p>
    <w:p w14:paraId="7E8FD45F" w14:textId="77777777" w:rsidR="003C51D5" w:rsidRDefault="009863F7">
      <w:pPr>
        <w:pStyle w:val="affc"/>
        <w:numPr>
          <w:ilvl w:val="1"/>
          <w:numId w:val="3"/>
        </w:numPr>
      </w:pPr>
      <w:r>
        <w:rPr>
          <w:rFonts w:hint="eastAsia"/>
        </w:rPr>
        <w:t>流程设备关联管理</w:t>
      </w:r>
    </w:p>
    <w:p w14:paraId="6ED34DF9" w14:textId="77777777" w:rsidR="003C51D5" w:rsidRDefault="009863F7">
      <w:pPr>
        <w:pStyle w:val="affc"/>
        <w:ind w:left="425"/>
      </w:pPr>
      <w:r>
        <w:rPr>
          <w:rFonts w:hint="eastAsia"/>
        </w:rPr>
        <w:t>系统支持通过提前预设选项</w:t>
      </w:r>
      <w:proofErr w:type="gramStart"/>
      <w:r>
        <w:rPr>
          <w:rFonts w:hint="eastAsia"/>
        </w:rPr>
        <w:t>或扫码</w:t>
      </w:r>
      <w:proofErr w:type="gramEnd"/>
      <w:r>
        <w:rPr>
          <w:rFonts w:hint="eastAsia"/>
        </w:rPr>
        <w:t>添加方式实现实验设备与实验流程深度关联；</w:t>
      </w:r>
    </w:p>
    <w:p w14:paraId="3B634743" w14:textId="77777777" w:rsidR="003C51D5" w:rsidRDefault="009863F7">
      <w:pPr>
        <w:pStyle w:val="affc"/>
        <w:numPr>
          <w:ilvl w:val="1"/>
          <w:numId w:val="3"/>
        </w:numPr>
      </w:pPr>
      <w:r>
        <w:rPr>
          <w:rFonts w:hint="eastAsia"/>
        </w:rPr>
        <w:t>试剂验证联动</w:t>
      </w:r>
    </w:p>
    <w:p w14:paraId="6AB1AE47" w14:textId="77777777" w:rsidR="003C51D5" w:rsidRDefault="009863F7">
      <w:pPr>
        <w:pStyle w:val="affc"/>
        <w:ind w:left="425"/>
      </w:pPr>
      <w:r>
        <w:rPr>
          <w:rFonts w:hint="eastAsia"/>
        </w:rPr>
        <w:t>系统支持实验流程与实验试剂深度关联，支持在试剂选择时展示试剂批号及性能验证情况；</w:t>
      </w:r>
    </w:p>
    <w:p w14:paraId="3D77CAEF" w14:textId="77777777" w:rsidR="003C51D5" w:rsidRDefault="009863F7">
      <w:pPr>
        <w:pStyle w:val="affc"/>
        <w:numPr>
          <w:ilvl w:val="1"/>
          <w:numId w:val="3"/>
        </w:numPr>
      </w:pPr>
      <w:r>
        <w:rPr>
          <w:rFonts w:hint="eastAsia"/>
        </w:rPr>
        <w:t>批次项目可视化</w:t>
      </w:r>
    </w:p>
    <w:p w14:paraId="37B1174E" w14:textId="77777777" w:rsidR="003C51D5" w:rsidRDefault="009863F7">
      <w:pPr>
        <w:pStyle w:val="affc"/>
        <w:ind w:left="425"/>
      </w:pPr>
      <w:r>
        <w:rPr>
          <w:rFonts w:hint="eastAsia"/>
        </w:rPr>
        <w:lastRenderedPageBreak/>
        <w:t>系统支持展示多批次数据及当前实验批次下未完成的分子项目号，可快速定位未完成分子项目进行实验流程的数</w:t>
      </w:r>
      <w:r>
        <w:rPr>
          <w:rFonts w:hint="eastAsia"/>
        </w:rPr>
        <w:t>据录入；</w:t>
      </w:r>
    </w:p>
    <w:p w14:paraId="1FD7D511" w14:textId="77777777" w:rsidR="003C51D5" w:rsidRDefault="009863F7">
      <w:pPr>
        <w:pStyle w:val="affc"/>
        <w:numPr>
          <w:ilvl w:val="1"/>
          <w:numId w:val="3"/>
        </w:numPr>
      </w:pPr>
      <w:r>
        <w:rPr>
          <w:rFonts w:hint="eastAsia"/>
        </w:rPr>
        <w:t>操作痕迹全记录</w:t>
      </w:r>
    </w:p>
    <w:p w14:paraId="3615BCD3" w14:textId="77777777" w:rsidR="003C51D5" w:rsidRDefault="009863F7">
      <w:pPr>
        <w:pStyle w:val="affc"/>
        <w:ind w:left="425"/>
      </w:pPr>
      <w:r>
        <w:rPr>
          <w:rFonts w:hint="eastAsia"/>
        </w:rPr>
        <w:t>系统支持记录每一个步骤的操作人、操作时间、使用试剂、设备等信息，内置核对模块，支持单个或批量核对，确保数据准确性。</w:t>
      </w:r>
    </w:p>
    <w:p w14:paraId="7AF9C7B6" w14:textId="77777777" w:rsidR="003C51D5" w:rsidRDefault="009863F7">
      <w:pPr>
        <w:pStyle w:val="affc"/>
        <w:numPr>
          <w:ilvl w:val="1"/>
          <w:numId w:val="3"/>
        </w:numPr>
      </w:pPr>
      <w:r>
        <w:rPr>
          <w:rFonts w:hint="eastAsia"/>
        </w:rPr>
        <w:t>权限精细化管理</w:t>
      </w:r>
    </w:p>
    <w:p w14:paraId="5B6F81E2" w14:textId="77777777" w:rsidR="003C51D5" w:rsidRDefault="009863F7">
      <w:pPr>
        <w:pStyle w:val="affc"/>
        <w:ind w:left="425"/>
      </w:pPr>
      <w:r>
        <w:rPr>
          <w:rFonts w:hint="eastAsia"/>
        </w:rPr>
        <w:t>系统支持精细化的实验记录修改权限设置，保障数据安全；</w:t>
      </w:r>
    </w:p>
    <w:p w14:paraId="5FD6A32D" w14:textId="77777777" w:rsidR="003C51D5" w:rsidRDefault="009863F7">
      <w:pPr>
        <w:pStyle w:val="affc"/>
        <w:numPr>
          <w:ilvl w:val="1"/>
          <w:numId w:val="3"/>
        </w:numPr>
      </w:pPr>
      <w:r>
        <w:rPr>
          <w:rFonts w:hint="eastAsia"/>
        </w:rPr>
        <w:t>实验数据表格式展示</w:t>
      </w:r>
    </w:p>
    <w:p w14:paraId="483EDAA7" w14:textId="77777777" w:rsidR="003C51D5" w:rsidRDefault="009863F7">
      <w:pPr>
        <w:pStyle w:val="affc"/>
        <w:ind w:left="425"/>
      </w:pPr>
      <w:r>
        <w:rPr>
          <w:rFonts w:hint="eastAsia"/>
        </w:rPr>
        <w:t>系统支持以表格形式汇总展示前序步骤实验过程数据，便于数据查看和核对；</w:t>
      </w:r>
    </w:p>
    <w:p w14:paraId="2E570253" w14:textId="77777777" w:rsidR="003C51D5" w:rsidRDefault="009863F7">
      <w:pPr>
        <w:pStyle w:val="affc"/>
        <w:numPr>
          <w:ilvl w:val="1"/>
          <w:numId w:val="3"/>
        </w:numPr>
      </w:pPr>
      <w:r>
        <w:rPr>
          <w:rFonts w:hint="eastAsia"/>
        </w:rPr>
        <w:t>实验完成确认</w:t>
      </w:r>
    </w:p>
    <w:p w14:paraId="5B00F2D5" w14:textId="77777777" w:rsidR="003C51D5" w:rsidRDefault="009863F7">
      <w:pPr>
        <w:pStyle w:val="affc"/>
        <w:ind w:left="425"/>
      </w:pPr>
      <w:r>
        <w:rPr>
          <w:rFonts w:hint="eastAsia"/>
        </w:rPr>
        <w:t>系统支持确认完成实验，用于各专业组组长对实验过程数据的把控；</w:t>
      </w:r>
    </w:p>
    <w:p w14:paraId="4E70B68F" w14:textId="77777777" w:rsidR="003C51D5" w:rsidRDefault="009863F7">
      <w:pPr>
        <w:pStyle w:val="affc"/>
        <w:numPr>
          <w:ilvl w:val="1"/>
          <w:numId w:val="3"/>
        </w:numPr>
      </w:pPr>
      <w:r>
        <w:rPr>
          <w:rFonts w:hint="eastAsia"/>
        </w:rPr>
        <w:t>阴阳控实时追踪</w:t>
      </w:r>
    </w:p>
    <w:p w14:paraId="55187C57" w14:textId="77777777" w:rsidR="003C51D5" w:rsidRDefault="009863F7">
      <w:pPr>
        <w:pStyle w:val="affc"/>
        <w:ind w:left="425"/>
      </w:pPr>
      <w:r>
        <w:rPr>
          <w:rFonts w:hint="eastAsia"/>
        </w:rPr>
        <w:t>系统支持记录各检测方法的阴阳控，阴阳控跟随每一步实验步骤实时流转。</w:t>
      </w:r>
    </w:p>
    <w:p w14:paraId="27670121" w14:textId="77777777" w:rsidR="003C51D5" w:rsidRDefault="009863F7">
      <w:pPr>
        <w:pStyle w:val="3"/>
        <w:numPr>
          <w:ilvl w:val="0"/>
          <w:numId w:val="3"/>
        </w:numPr>
        <w:tabs>
          <w:tab w:val="left" w:pos="426"/>
        </w:tabs>
        <w:spacing w:before="156"/>
      </w:pPr>
      <w:r>
        <w:rPr>
          <w:rFonts w:hint="eastAsia"/>
        </w:rPr>
        <w:t>一代测序平台管理模块</w:t>
      </w:r>
    </w:p>
    <w:p w14:paraId="35A31B91" w14:textId="77777777" w:rsidR="003C51D5" w:rsidRDefault="009863F7">
      <w:pPr>
        <w:pStyle w:val="affc"/>
        <w:numPr>
          <w:ilvl w:val="1"/>
          <w:numId w:val="3"/>
        </w:numPr>
      </w:pPr>
      <w:r>
        <w:rPr>
          <w:rFonts w:hint="eastAsia"/>
        </w:rPr>
        <w:t>一代测序实验过程管理</w:t>
      </w:r>
    </w:p>
    <w:p w14:paraId="4D655594" w14:textId="77777777" w:rsidR="003C51D5" w:rsidRDefault="009863F7">
      <w:pPr>
        <w:pStyle w:val="affc"/>
        <w:ind w:firstLineChars="200" w:firstLine="480"/>
      </w:pPr>
      <w:r>
        <w:rPr>
          <w:rFonts w:hint="eastAsia"/>
        </w:rPr>
        <w:t>系统支持一代测序的实验过程管理。</w:t>
      </w:r>
    </w:p>
    <w:p w14:paraId="4390E8AE" w14:textId="77777777" w:rsidR="003C51D5" w:rsidRDefault="009863F7">
      <w:pPr>
        <w:pStyle w:val="affc"/>
        <w:numPr>
          <w:ilvl w:val="1"/>
          <w:numId w:val="3"/>
        </w:numPr>
      </w:pPr>
      <w:r>
        <w:rPr>
          <w:rFonts w:hint="eastAsia"/>
        </w:rPr>
        <w:t>实验节点可视化展示</w:t>
      </w:r>
    </w:p>
    <w:p w14:paraId="293B33DA" w14:textId="77777777" w:rsidR="003C51D5" w:rsidRDefault="009863F7">
      <w:pPr>
        <w:pStyle w:val="affc"/>
        <w:ind w:firstLineChars="200" w:firstLine="480"/>
      </w:pPr>
      <w:r>
        <w:rPr>
          <w:rFonts w:hint="eastAsia"/>
        </w:rPr>
        <w:t>系统通过可视化形式展示一代测序各实验节点步骤。</w:t>
      </w:r>
    </w:p>
    <w:p w14:paraId="5F410776" w14:textId="77777777" w:rsidR="003C51D5" w:rsidRDefault="009863F7">
      <w:pPr>
        <w:pStyle w:val="affc"/>
        <w:numPr>
          <w:ilvl w:val="1"/>
          <w:numId w:val="3"/>
        </w:numPr>
      </w:pPr>
      <w:r>
        <w:rPr>
          <w:rFonts w:hint="eastAsia"/>
        </w:rPr>
        <w:t>多版本实验流程选择</w:t>
      </w:r>
    </w:p>
    <w:p w14:paraId="5CC82ED4" w14:textId="77777777" w:rsidR="003C51D5" w:rsidRDefault="009863F7">
      <w:pPr>
        <w:pStyle w:val="affc"/>
        <w:ind w:firstLineChars="200" w:firstLine="480"/>
      </w:pPr>
      <w:r>
        <w:rPr>
          <w:rFonts w:hint="eastAsia"/>
        </w:rPr>
        <w:t>系统支持一代测序不同版本的实验流程选择。</w:t>
      </w:r>
    </w:p>
    <w:p w14:paraId="06B9699D" w14:textId="77777777" w:rsidR="003C51D5" w:rsidRDefault="009863F7">
      <w:pPr>
        <w:pStyle w:val="affc"/>
        <w:numPr>
          <w:ilvl w:val="1"/>
          <w:numId w:val="3"/>
        </w:numPr>
      </w:pPr>
      <w:r>
        <w:rPr>
          <w:rFonts w:hint="eastAsia"/>
        </w:rPr>
        <w:t>实验流程切换功能</w:t>
      </w:r>
    </w:p>
    <w:p w14:paraId="12156369" w14:textId="77777777" w:rsidR="003C51D5" w:rsidRDefault="009863F7">
      <w:pPr>
        <w:pStyle w:val="affc"/>
        <w:ind w:firstLineChars="200" w:firstLine="480"/>
      </w:pPr>
      <w:r>
        <w:rPr>
          <w:rFonts w:hint="eastAsia"/>
        </w:rPr>
        <w:t>系统支持一代测序不同版本的实验流程切换。</w:t>
      </w:r>
    </w:p>
    <w:p w14:paraId="59936F89" w14:textId="77777777" w:rsidR="003C51D5" w:rsidRDefault="009863F7">
      <w:pPr>
        <w:pStyle w:val="affc"/>
        <w:numPr>
          <w:ilvl w:val="1"/>
          <w:numId w:val="3"/>
        </w:numPr>
      </w:pPr>
      <w:r>
        <w:rPr>
          <w:rFonts w:hint="eastAsia"/>
        </w:rPr>
        <w:t>待完成实验病例数展示</w:t>
      </w:r>
    </w:p>
    <w:p w14:paraId="082AC40C" w14:textId="77777777" w:rsidR="003C51D5" w:rsidRDefault="009863F7">
      <w:pPr>
        <w:pStyle w:val="affc"/>
        <w:ind w:firstLineChars="200" w:firstLine="480"/>
      </w:pPr>
      <w:r>
        <w:rPr>
          <w:rFonts w:hint="eastAsia"/>
        </w:rPr>
        <w:t>系统支持各环节待完成实验病例数展示。</w:t>
      </w:r>
    </w:p>
    <w:p w14:paraId="6BAFBBB3" w14:textId="77777777" w:rsidR="003C51D5" w:rsidRDefault="009863F7">
      <w:pPr>
        <w:pStyle w:val="affc"/>
        <w:numPr>
          <w:ilvl w:val="1"/>
          <w:numId w:val="3"/>
        </w:numPr>
      </w:pPr>
      <w:r>
        <w:rPr>
          <w:rFonts w:hint="eastAsia"/>
        </w:rPr>
        <w:t>样本制备流程记录</w:t>
      </w:r>
    </w:p>
    <w:p w14:paraId="4FC0BCD6" w14:textId="77777777" w:rsidR="003C51D5" w:rsidRDefault="009863F7">
      <w:pPr>
        <w:pStyle w:val="affc"/>
        <w:ind w:firstLineChars="200" w:firstLine="480"/>
      </w:pPr>
      <w:r>
        <w:rPr>
          <w:rFonts w:hint="eastAsia"/>
        </w:rPr>
        <w:t>系统支持一代测序的样本制备流程记录。</w:t>
      </w:r>
    </w:p>
    <w:p w14:paraId="30192C7E" w14:textId="77777777" w:rsidR="003C51D5" w:rsidRDefault="009863F7">
      <w:pPr>
        <w:pStyle w:val="affc"/>
        <w:numPr>
          <w:ilvl w:val="1"/>
          <w:numId w:val="3"/>
        </w:numPr>
      </w:pPr>
      <w:r>
        <w:rPr>
          <w:rFonts w:hint="eastAsia"/>
        </w:rPr>
        <w:t>样本制备流程查看</w:t>
      </w:r>
    </w:p>
    <w:p w14:paraId="50CCB3F1" w14:textId="77777777" w:rsidR="003C51D5" w:rsidRDefault="009863F7">
      <w:pPr>
        <w:pStyle w:val="affc"/>
        <w:ind w:firstLineChars="200" w:firstLine="480"/>
      </w:pPr>
      <w:r>
        <w:rPr>
          <w:rFonts w:hint="eastAsia"/>
        </w:rPr>
        <w:t>系统支持一代测序的样本制备流程查看。</w:t>
      </w:r>
    </w:p>
    <w:p w14:paraId="581FFA0B" w14:textId="77777777" w:rsidR="003C51D5" w:rsidRDefault="009863F7">
      <w:pPr>
        <w:pStyle w:val="affc"/>
        <w:numPr>
          <w:ilvl w:val="1"/>
          <w:numId w:val="3"/>
        </w:numPr>
      </w:pPr>
      <w:r>
        <w:rPr>
          <w:rFonts w:hint="eastAsia"/>
        </w:rPr>
        <w:t>授权步骤自定义显示</w:t>
      </w:r>
    </w:p>
    <w:p w14:paraId="5DC85B80" w14:textId="77777777" w:rsidR="003C51D5" w:rsidRDefault="009863F7">
      <w:pPr>
        <w:pStyle w:val="affc"/>
        <w:ind w:firstLineChars="200" w:firstLine="480"/>
      </w:pPr>
      <w:r>
        <w:rPr>
          <w:rFonts w:hint="eastAsia"/>
        </w:rPr>
        <w:lastRenderedPageBreak/>
        <w:t>系统支持自定义显示已授权的一代测序步骤。</w:t>
      </w:r>
    </w:p>
    <w:p w14:paraId="6A6B1FBB" w14:textId="77777777" w:rsidR="003C51D5" w:rsidRDefault="009863F7">
      <w:pPr>
        <w:pStyle w:val="affc"/>
        <w:numPr>
          <w:ilvl w:val="1"/>
          <w:numId w:val="3"/>
        </w:numPr>
      </w:pPr>
      <w:r>
        <w:rPr>
          <w:rFonts w:hint="eastAsia"/>
        </w:rPr>
        <w:t xml:space="preserve">TERT </w:t>
      </w:r>
      <w:r>
        <w:rPr>
          <w:rFonts w:hint="eastAsia"/>
        </w:rPr>
        <w:t>基因实验方法配置</w:t>
      </w:r>
    </w:p>
    <w:p w14:paraId="2AAD27CB" w14:textId="77777777" w:rsidR="003C51D5" w:rsidRDefault="009863F7">
      <w:pPr>
        <w:pStyle w:val="affc"/>
        <w:ind w:firstLineChars="200" w:firstLine="480"/>
      </w:pPr>
      <w:r>
        <w:rPr>
          <w:rFonts w:hint="eastAsia"/>
        </w:rPr>
        <w:t>系统支持一代测序</w:t>
      </w:r>
      <w:r>
        <w:rPr>
          <w:rFonts w:hint="eastAsia"/>
        </w:rPr>
        <w:t xml:space="preserve"> TERT </w:t>
      </w:r>
      <w:r>
        <w:rPr>
          <w:rFonts w:hint="eastAsia"/>
        </w:rPr>
        <w:t>基因的单独实验方法配置。</w:t>
      </w:r>
    </w:p>
    <w:p w14:paraId="4FDC6EF0" w14:textId="77777777" w:rsidR="003C51D5" w:rsidRDefault="009863F7">
      <w:pPr>
        <w:pStyle w:val="affc"/>
        <w:numPr>
          <w:ilvl w:val="1"/>
          <w:numId w:val="3"/>
        </w:numPr>
      </w:pPr>
      <w:r>
        <w:rPr>
          <w:rFonts w:hint="eastAsia"/>
        </w:rPr>
        <w:t>未完成项目快速选择</w:t>
      </w:r>
    </w:p>
    <w:p w14:paraId="5698BF02" w14:textId="77777777" w:rsidR="003C51D5" w:rsidRDefault="009863F7">
      <w:pPr>
        <w:pStyle w:val="affc"/>
        <w:ind w:firstLineChars="200" w:firstLine="480"/>
      </w:pPr>
      <w:r>
        <w:rPr>
          <w:rFonts w:hint="eastAsia"/>
        </w:rPr>
        <w:t>系统支持快速选择当前实验批次下未完成的分子项目号。</w:t>
      </w:r>
    </w:p>
    <w:p w14:paraId="3CE4970E" w14:textId="77777777" w:rsidR="003C51D5" w:rsidRDefault="009863F7">
      <w:pPr>
        <w:pStyle w:val="affc"/>
        <w:numPr>
          <w:ilvl w:val="1"/>
          <w:numId w:val="3"/>
        </w:numPr>
      </w:pPr>
      <w:r>
        <w:rPr>
          <w:rFonts w:hint="eastAsia"/>
        </w:rPr>
        <w:t>未完成项目数据录入</w:t>
      </w:r>
    </w:p>
    <w:p w14:paraId="2883BA12" w14:textId="77777777" w:rsidR="003C51D5" w:rsidRDefault="009863F7">
      <w:pPr>
        <w:pStyle w:val="affc"/>
        <w:ind w:firstLineChars="200" w:firstLine="480"/>
      </w:pPr>
      <w:r>
        <w:rPr>
          <w:rFonts w:hint="eastAsia"/>
        </w:rPr>
        <w:t>支持对未完成分子项目进行实验流程的数据录入。</w:t>
      </w:r>
    </w:p>
    <w:p w14:paraId="6086110A" w14:textId="77777777" w:rsidR="003C51D5" w:rsidRDefault="009863F7">
      <w:pPr>
        <w:pStyle w:val="affc"/>
        <w:numPr>
          <w:ilvl w:val="1"/>
          <w:numId w:val="3"/>
        </w:numPr>
      </w:pPr>
      <w:r>
        <w:rPr>
          <w:rFonts w:hint="eastAsia"/>
        </w:rPr>
        <w:t>实验信息核对管理</w:t>
      </w:r>
    </w:p>
    <w:p w14:paraId="124897EF" w14:textId="77777777" w:rsidR="003C51D5" w:rsidRDefault="009863F7">
      <w:pPr>
        <w:pStyle w:val="affc"/>
        <w:ind w:firstLineChars="200" w:firstLine="480"/>
      </w:pPr>
      <w:r>
        <w:rPr>
          <w:rFonts w:hint="eastAsia"/>
        </w:rPr>
        <w:t>系统提供实验步骤信息核对管理。</w:t>
      </w:r>
    </w:p>
    <w:p w14:paraId="05F96380" w14:textId="77777777" w:rsidR="003C51D5" w:rsidRDefault="009863F7">
      <w:pPr>
        <w:pStyle w:val="affc"/>
        <w:numPr>
          <w:ilvl w:val="1"/>
          <w:numId w:val="3"/>
        </w:numPr>
      </w:pPr>
      <w:r>
        <w:rPr>
          <w:rFonts w:hint="eastAsia"/>
        </w:rPr>
        <w:t>单步实验信息核对</w:t>
      </w:r>
    </w:p>
    <w:p w14:paraId="4B6AD767" w14:textId="77777777" w:rsidR="003C51D5" w:rsidRDefault="009863F7">
      <w:pPr>
        <w:pStyle w:val="affc"/>
        <w:ind w:firstLineChars="200" w:firstLine="480"/>
      </w:pPr>
      <w:r>
        <w:rPr>
          <w:rFonts w:hint="eastAsia"/>
        </w:rPr>
        <w:t>系统支持在每一步实验步骤中进行单个核对。</w:t>
      </w:r>
    </w:p>
    <w:p w14:paraId="5CD66335" w14:textId="77777777" w:rsidR="003C51D5" w:rsidRDefault="009863F7">
      <w:pPr>
        <w:pStyle w:val="affc"/>
        <w:numPr>
          <w:ilvl w:val="1"/>
          <w:numId w:val="3"/>
        </w:numPr>
      </w:pPr>
      <w:r>
        <w:rPr>
          <w:rFonts w:hint="eastAsia"/>
        </w:rPr>
        <w:t>批量实验信息核对</w:t>
      </w:r>
    </w:p>
    <w:p w14:paraId="27A8CB76" w14:textId="77777777" w:rsidR="003C51D5" w:rsidRDefault="009863F7">
      <w:pPr>
        <w:pStyle w:val="affc"/>
        <w:ind w:firstLineChars="200" w:firstLine="480"/>
      </w:pPr>
      <w:r>
        <w:rPr>
          <w:rFonts w:hint="eastAsia"/>
        </w:rPr>
        <w:t>系统支持在每一步实验步骤中进行批量核对。</w:t>
      </w:r>
    </w:p>
    <w:p w14:paraId="1192343A" w14:textId="77777777" w:rsidR="003C51D5" w:rsidRDefault="009863F7">
      <w:pPr>
        <w:pStyle w:val="affc"/>
        <w:numPr>
          <w:ilvl w:val="1"/>
          <w:numId w:val="3"/>
        </w:numPr>
      </w:pPr>
      <w:r>
        <w:rPr>
          <w:rFonts w:hint="eastAsia"/>
        </w:rPr>
        <w:t>多批次数据展示</w:t>
      </w:r>
    </w:p>
    <w:p w14:paraId="30EA5E0D" w14:textId="77777777" w:rsidR="003C51D5" w:rsidRDefault="009863F7">
      <w:pPr>
        <w:pStyle w:val="affc"/>
        <w:ind w:firstLineChars="200" w:firstLine="480"/>
      </w:pPr>
      <w:r>
        <w:rPr>
          <w:rFonts w:hint="eastAsia"/>
        </w:rPr>
        <w:t>系统支持一代测序多批次的数据展示。</w:t>
      </w:r>
    </w:p>
    <w:p w14:paraId="2A26EF6B" w14:textId="77777777" w:rsidR="003C51D5" w:rsidRDefault="009863F7">
      <w:pPr>
        <w:pStyle w:val="affc"/>
        <w:numPr>
          <w:ilvl w:val="1"/>
          <w:numId w:val="3"/>
        </w:numPr>
      </w:pPr>
      <w:r>
        <w:rPr>
          <w:rFonts w:hint="eastAsia"/>
        </w:rPr>
        <w:t>未完成项目列表展示</w:t>
      </w:r>
    </w:p>
    <w:p w14:paraId="32BB956B" w14:textId="77777777" w:rsidR="003C51D5" w:rsidRDefault="009863F7">
      <w:pPr>
        <w:pStyle w:val="affc"/>
        <w:ind w:firstLineChars="200" w:firstLine="480"/>
      </w:pPr>
      <w:r>
        <w:rPr>
          <w:rFonts w:hint="eastAsia"/>
        </w:rPr>
        <w:t>系统支持展示当前实验批次下未完成的分子项目号列表。</w:t>
      </w:r>
    </w:p>
    <w:p w14:paraId="615FF087" w14:textId="77777777" w:rsidR="003C51D5" w:rsidRDefault="009863F7">
      <w:pPr>
        <w:pStyle w:val="affc"/>
        <w:numPr>
          <w:ilvl w:val="1"/>
          <w:numId w:val="3"/>
        </w:numPr>
      </w:pPr>
      <w:r>
        <w:rPr>
          <w:rFonts w:hint="eastAsia"/>
        </w:rPr>
        <w:t>前序步骤数据汇总展示</w:t>
      </w:r>
    </w:p>
    <w:p w14:paraId="389B4FE6" w14:textId="77777777" w:rsidR="003C51D5" w:rsidRDefault="009863F7">
      <w:pPr>
        <w:pStyle w:val="affc"/>
        <w:ind w:firstLineChars="200" w:firstLine="480"/>
      </w:pPr>
      <w:r>
        <w:rPr>
          <w:rFonts w:hint="eastAsia"/>
        </w:rPr>
        <w:t>系统支持以电子表格形式汇总展示前序步骤实验过程数据。</w:t>
      </w:r>
    </w:p>
    <w:p w14:paraId="3954F0C3" w14:textId="77777777" w:rsidR="003C51D5" w:rsidRDefault="009863F7">
      <w:pPr>
        <w:pStyle w:val="affc"/>
        <w:numPr>
          <w:ilvl w:val="1"/>
          <w:numId w:val="3"/>
        </w:numPr>
      </w:pPr>
      <w:r>
        <w:rPr>
          <w:rFonts w:hint="eastAsia"/>
        </w:rPr>
        <w:t>数据查看与核对便捷性</w:t>
      </w:r>
    </w:p>
    <w:p w14:paraId="0AA54A40" w14:textId="77777777" w:rsidR="003C51D5" w:rsidRDefault="009863F7">
      <w:pPr>
        <w:pStyle w:val="affc"/>
        <w:ind w:firstLineChars="200" w:firstLine="480"/>
      </w:pPr>
      <w:r>
        <w:rPr>
          <w:rFonts w:hint="eastAsia"/>
        </w:rPr>
        <w:t>电子表格展示便于数据查看和核对。</w:t>
      </w:r>
    </w:p>
    <w:p w14:paraId="021E31D3" w14:textId="77777777" w:rsidR="003C51D5" w:rsidRDefault="009863F7">
      <w:pPr>
        <w:pStyle w:val="affc"/>
        <w:numPr>
          <w:ilvl w:val="1"/>
          <w:numId w:val="3"/>
        </w:numPr>
      </w:pPr>
      <w:r>
        <w:rPr>
          <w:rFonts w:hint="eastAsia"/>
        </w:rPr>
        <w:t>电子表单格式自定义</w:t>
      </w:r>
    </w:p>
    <w:p w14:paraId="5B6A2472" w14:textId="77777777" w:rsidR="003C51D5" w:rsidRDefault="009863F7">
      <w:pPr>
        <w:pStyle w:val="affc"/>
        <w:ind w:firstLineChars="200" w:firstLine="480"/>
      </w:pPr>
      <w:r>
        <w:rPr>
          <w:rFonts w:hint="eastAsia"/>
        </w:rPr>
        <w:t>电子表单格式支持自定义管理。</w:t>
      </w:r>
    </w:p>
    <w:p w14:paraId="12051D7C" w14:textId="77777777" w:rsidR="003C51D5" w:rsidRDefault="009863F7">
      <w:pPr>
        <w:pStyle w:val="affc"/>
        <w:numPr>
          <w:ilvl w:val="1"/>
          <w:numId w:val="3"/>
        </w:numPr>
      </w:pPr>
      <w:r>
        <w:rPr>
          <w:rFonts w:hint="eastAsia"/>
        </w:rPr>
        <w:t>跳过步骤管理</w:t>
      </w:r>
    </w:p>
    <w:p w14:paraId="6948D006" w14:textId="77777777" w:rsidR="003C51D5" w:rsidRDefault="009863F7">
      <w:pPr>
        <w:pStyle w:val="affc"/>
        <w:ind w:firstLineChars="200" w:firstLine="480"/>
      </w:pPr>
      <w:r>
        <w:rPr>
          <w:rFonts w:hint="eastAsia"/>
        </w:rPr>
        <w:t>系统支持一代测序实验流程的跳过步骤管理。</w:t>
      </w:r>
    </w:p>
    <w:p w14:paraId="296155F1" w14:textId="77777777" w:rsidR="003C51D5" w:rsidRDefault="009863F7">
      <w:pPr>
        <w:pStyle w:val="affc"/>
        <w:numPr>
          <w:ilvl w:val="1"/>
          <w:numId w:val="3"/>
        </w:numPr>
      </w:pPr>
      <w:r>
        <w:rPr>
          <w:rFonts w:hint="eastAsia"/>
        </w:rPr>
        <w:t>重复步骤管理</w:t>
      </w:r>
    </w:p>
    <w:p w14:paraId="162AB746" w14:textId="77777777" w:rsidR="003C51D5" w:rsidRDefault="009863F7">
      <w:pPr>
        <w:pStyle w:val="affc"/>
        <w:ind w:firstLineChars="200" w:firstLine="480"/>
      </w:pPr>
      <w:r>
        <w:rPr>
          <w:rFonts w:hint="eastAsia"/>
        </w:rPr>
        <w:t>系统支持一代测序实验流程的重复步骤管理。</w:t>
      </w:r>
    </w:p>
    <w:p w14:paraId="7FC5BF29" w14:textId="77777777" w:rsidR="003C51D5" w:rsidRDefault="009863F7">
      <w:pPr>
        <w:pStyle w:val="affc"/>
        <w:numPr>
          <w:ilvl w:val="1"/>
          <w:numId w:val="3"/>
        </w:numPr>
      </w:pPr>
      <w:r>
        <w:rPr>
          <w:rFonts w:hint="eastAsia"/>
        </w:rPr>
        <w:t>重复实验管理</w:t>
      </w:r>
    </w:p>
    <w:p w14:paraId="604373B7" w14:textId="77777777" w:rsidR="003C51D5" w:rsidRDefault="009863F7">
      <w:pPr>
        <w:pStyle w:val="affc"/>
        <w:ind w:firstLineChars="200" w:firstLine="480"/>
      </w:pPr>
      <w:r>
        <w:rPr>
          <w:rFonts w:hint="eastAsia"/>
        </w:rPr>
        <w:t>系统支持一代测序实验流程的重复实验管理</w:t>
      </w:r>
      <w:r>
        <w:rPr>
          <w:rFonts w:hint="eastAsia"/>
        </w:rPr>
        <w:t>。</w:t>
      </w:r>
    </w:p>
    <w:p w14:paraId="16BB1C02" w14:textId="77777777" w:rsidR="003C51D5" w:rsidRDefault="009863F7">
      <w:pPr>
        <w:pStyle w:val="affc"/>
        <w:numPr>
          <w:ilvl w:val="1"/>
          <w:numId w:val="3"/>
        </w:numPr>
      </w:pPr>
      <w:r>
        <w:rPr>
          <w:rFonts w:hint="eastAsia"/>
        </w:rPr>
        <w:lastRenderedPageBreak/>
        <w:t>终止实验管理</w:t>
      </w:r>
    </w:p>
    <w:p w14:paraId="232E3B1D" w14:textId="77777777" w:rsidR="003C51D5" w:rsidRDefault="009863F7">
      <w:pPr>
        <w:pStyle w:val="affc"/>
        <w:ind w:firstLineChars="200" w:firstLine="480"/>
      </w:pPr>
      <w:r>
        <w:rPr>
          <w:rFonts w:hint="eastAsia"/>
        </w:rPr>
        <w:t>系统支持一代测序实验流程的终止实验管理。</w:t>
      </w:r>
    </w:p>
    <w:p w14:paraId="3F9E9ED4" w14:textId="77777777" w:rsidR="003C51D5" w:rsidRDefault="009863F7">
      <w:pPr>
        <w:pStyle w:val="affc"/>
        <w:numPr>
          <w:ilvl w:val="1"/>
          <w:numId w:val="3"/>
        </w:numPr>
      </w:pPr>
      <w:r>
        <w:rPr>
          <w:rFonts w:hint="eastAsia"/>
        </w:rPr>
        <w:t>异常实验步骤统一管理</w:t>
      </w:r>
    </w:p>
    <w:p w14:paraId="433FF5F2" w14:textId="77777777" w:rsidR="003C51D5" w:rsidRDefault="009863F7">
      <w:pPr>
        <w:pStyle w:val="affc"/>
        <w:ind w:firstLineChars="200" w:firstLine="480"/>
      </w:pPr>
      <w:r>
        <w:rPr>
          <w:rFonts w:hint="eastAsia"/>
        </w:rPr>
        <w:t>系统支持一代测序异常实验步骤统一管理。</w:t>
      </w:r>
    </w:p>
    <w:p w14:paraId="07CB10F8" w14:textId="77777777" w:rsidR="003C51D5" w:rsidRDefault="009863F7">
      <w:pPr>
        <w:pStyle w:val="affc"/>
        <w:numPr>
          <w:ilvl w:val="1"/>
          <w:numId w:val="3"/>
        </w:numPr>
      </w:pPr>
      <w:r>
        <w:rPr>
          <w:rFonts w:hint="eastAsia"/>
        </w:rPr>
        <w:t>异常原因同步记录</w:t>
      </w:r>
    </w:p>
    <w:p w14:paraId="1456BB96" w14:textId="77777777" w:rsidR="003C51D5" w:rsidRDefault="009863F7">
      <w:pPr>
        <w:pStyle w:val="affc"/>
        <w:ind w:firstLineChars="200" w:firstLine="480"/>
      </w:pPr>
      <w:r>
        <w:rPr>
          <w:rFonts w:hint="eastAsia"/>
        </w:rPr>
        <w:t>系统支持异常步骤处理时同时记录异常原因。</w:t>
      </w:r>
    </w:p>
    <w:p w14:paraId="5E671387" w14:textId="77777777" w:rsidR="003C51D5" w:rsidRDefault="009863F7">
      <w:pPr>
        <w:pStyle w:val="affc"/>
        <w:numPr>
          <w:ilvl w:val="1"/>
          <w:numId w:val="3"/>
        </w:numPr>
      </w:pPr>
      <w:r>
        <w:rPr>
          <w:rFonts w:hint="eastAsia"/>
        </w:rPr>
        <w:t>阳性对照管理</w:t>
      </w:r>
    </w:p>
    <w:p w14:paraId="3364F810" w14:textId="77777777" w:rsidR="003C51D5" w:rsidRDefault="009863F7">
      <w:pPr>
        <w:pStyle w:val="affc"/>
        <w:ind w:firstLineChars="200" w:firstLine="480"/>
      </w:pPr>
      <w:r>
        <w:rPr>
          <w:rFonts w:hint="eastAsia"/>
        </w:rPr>
        <w:t>系统支持实验过程的阳性对照管理。</w:t>
      </w:r>
    </w:p>
    <w:p w14:paraId="438D455E" w14:textId="77777777" w:rsidR="003C51D5" w:rsidRDefault="009863F7">
      <w:pPr>
        <w:pStyle w:val="affc"/>
        <w:numPr>
          <w:ilvl w:val="1"/>
          <w:numId w:val="3"/>
        </w:numPr>
      </w:pPr>
      <w:r>
        <w:rPr>
          <w:rFonts w:hint="eastAsia"/>
        </w:rPr>
        <w:t>阴性对照管理</w:t>
      </w:r>
    </w:p>
    <w:p w14:paraId="1DAB12E6" w14:textId="77777777" w:rsidR="003C51D5" w:rsidRDefault="009863F7">
      <w:pPr>
        <w:pStyle w:val="affc"/>
        <w:ind w:firstLineChars="200" w:firstLine="480"/>
      </w:pPr>
      <w:r>
        <w:rPr>
          <w:rFonts w:hint="eastAsia"/>
        </w:rPr>
        <w:t>系统支持实验过程的阴性对照管理。</w:t>
      </w:r>
    </w:p>
    <w:p w14:paraId="4700BCAC" w14:textId="77777777" w:rsidR="003C51D5" w:rsidRDefault="009863F7">
      <w:pPr>
        <w:pStyle w:val="affc"/>
        <w:numPr>
          <w:ilvl w:val="1"/>
          <w:numId w:val="3"/>
        </w:numPr>
      </w:pPr>
      <w:r>
        <w:rPr>
          <w:rFonts w:hint="eastAsia"/>
        </w:rPr>
        <w:t>空白对照管理</w:t>
      </w:r>
    </w:p>
    <w:p w14:paraId="0252F864" w14:textId="77777777" w:rsidR="003C51D5" w:rsidRDefault="009863F7">
      <w:pPr>
        <w:pStyle w:val="affc"/>
        <w:ind w:firstLineChars="200" w:firstLine="480"/>
      </w:pPr>
      <w:r>
        <w:rPr>
          <w:rFonts w:hint="eastAsia"/>
        </w:rPr>
        <w:t>系统支持实验过程的空白对照管理。</w:t>
      </w:r>
    </w:p>
    <w:p w14:paraId="440FC901" w14:textId="77777777" w:rsidR="003C51D5" w:rsidRDefault="009863F7">
      <w:pPr>
        <w:pStyle w:val="affc"/>
        <w:numPr>
          <w:ilvl w:val="1"/>
          <w:numId w:val="3"/>
        </w:numPr>
      </w:pPr>
      <w:r>
        <w:rPr>
          <w:rFonts w:hint="eastAsia"/>
        </w:rPr>
        <w:t>对照流程详细展示</w:t>
      </w:r>
    </w:p>
    <w:p w14:paraId="2C9EF971" w14:textId="77777777" w:rsidR="003C51D5" w:rsidRDefault="009863F7">
      <w:pPr>
        <w:pStyle w:val="affc"/>
        <w:ind w:firstLineChars="200" w:firstLine="480"/>
      </w:pPr>
      <w:r>
        <w:rPr>
          <w:rFonts w:hint="eastAsia"/>
        </w:rPr>
        <w:t>系统支持对照实验流程的详细展示。</w:t>
      </w:r>
    </w:p>
    <w:p w14:paraId="69D438DE" w14:textId="77777777" w:rsidR="003C51D5" w:rsidRDefault="009863F7">
      <w:pPr>
        <w:pStyle w:val="affc"/>
        <w:numPr>
          <w:ilvl w:val="1"/>
          <w:numId w:val="3"/>
        </w:numPr>
      </w:pPr>
      <w:r>
        <w:rPr>
          <w:rFonts w:hint="eastAsia"/>
        </w:rPr>
        <w:t>步骤操作人信息记录</w:t>
      </w:r>
    </w:p>
    <w:p w14:paraId="0D968E2B" w14:textId="77777777" w:rsidR="003C51D5" w:rsidRDefault="009863F7">
      <w:pPr>
        <w:pStyle w:val="affc"/>
        <w:ind w:firstLineChars="200" w:firstLine="480"/>
      </w:pPr>
      <w:r>
        <w:rPr>
          <w:rFonts w:hint="eastAsia"/>
        </w:rPr>
        <w:t>系统支持记录一代测序实验每一步骤的操作人信息。</w:t>
      </w:r>
    </w:p>
    <w:p w14:paraId="63D8C237" w14:textId="77777777" w:rsidR="003C51D5" w:rsidRDefault="009863F7">
      <w:pPr>
        <w:pStyle w:val="affc"/>
        <w:numPr>
          <w:ilvl w:val="1"/>
          <w:numId w:val="3"/>
        </w:numPr>
      </w:pPr>
      <w:r>
        <w:rPr>
          <w:rFonts w:hint="eastAsia"/>
        </w:rPr>
        <w:t>步骤操作时间信息记录</w:t>
      </w:r>
    </w:p>
    <w:p w14:paraId="0D9F9379" w14:textId="77777777" w:rsidR="003C51D5" w:rsidRDefault="009863F7">
      <w:pPr>
        <w:pStyle w:val="affc"/>
        <w:ind w:firstLineChars="200" w:firstLine="480"/>
      </w:pPr>
      <w:r>
        <w:rPr>
          <w:rFonts w:hint="eastAsia"/>
        </w:rPr>
        <w:t>系统支持记录一代测序实验每一步骤的操作时间信息。</w:t>
      </w:r>
    </w:p>
    <w:p w14:paraId="3DE9341E" w14:textId="77777777" w:rsidR="003C51D5" w:rsidRDefault="009863F7">
      <w:pPr>
        <w:pStyle w:val="affc"/>
        <w:numPr>
          <w:ilvl w:val="1"/>
          <w:numId w:val="3"/>
        </w:numPr>
      </w:pPr>
      <w:r>
        <w:rPr>
          <w:rFonts w:hint="eastAsia"/>
        </w:rPr>
        <w:t>多平台流程定制化</w:t>
      </w:r>
    </w:p>
    <w:p w14:paraId="36812E5A" w14:textId="77777777" w:rsidR="003C51D5" w:rsidRDefault="009863F7">
      <w:pPr>
        <w:pStyle w:val="affc"/>
        <w:ind w:firstLineChars="200" w:firstLine="480"/>
      </w:pPr>
      <w:r>
        <w:rPr>
          <w:rFonts w:hint="eastAsia"/>
        </w:rPr>
        <w:t>系统支持高达三种一代测序平台不同流程定制化管理。</w:t>
      </w:r>
    </w:p>
    <w:p w14:paraId="14DC092A" w14:textId="77777777" w:rsidR="003C51D5" w:rsidRDefault="009863F7">
      <w:pPr>
        <w:pStyle w:val="affc"/>
        <w:numPr>
          <w:ilvl w:val="1"/>
          <w:numId w:val="3"/>
        </w:numPr>
      </w:pPr>
      <w:r>
        <w:rPr>
          <w:rFonts w:hint="eastAsia"/>
        </w:rPr>
        <w:t>实验完成确认管理</w:t>
      </w:r>
    </w:p>
    <w:p w14:paraId="58585B43" w14:textId="77777777" w:rsidR="003C51D5" w:rsidRDefault="009863F7">
      <w:pPr>
        <w:pStyle w:val="affc"/>
        <w:ind w:firstLineChars="200" w:firstLine="480"/>
      </w:pPr>
      <w:r>
        <w:rPr>
          <w:rFonts w:hint="eastAsia"/>
        </w:rPr>
        <w:t>系统支持确认完成实验管理。</w:t>
      </w:r>
    </w:p>
    <w:p w14:paraId="50B1EC5C" w14:textId="77777777" w:rsidR="003C51D5" w:rsidRDefault="009863F7">
      <w:pPr>
        <w:pStyle w:val="affc"/>
        <w:numPr>
          <w:ilvl w:val="1"/>
          <w:numId w:val="3"/>
        </w:numPr>
      </w:pPr>
      <w:r>
        <w:rPr>
          <w:rFonts w:hint="eastAsia"/>
        </w:rPr>
        <w:t>实验数据过程把控</w:t>
      </w:r>
    </w:p>
    <w:p w14:paraId="54C56927" w14:textId="77777777" w:rsidR="003C51D5" w:rsidRDefault="009863F7">
      <w:pPr>
        <w:pStyle w:val="affc"/>
        <w:ind w:firstLineChars="200" w:firstLine="480"/>
      </w:pPr>
      <w:r>
        <w:rPr>
          <w:rFonts w:hint="eastAsia"/>
        </w:rPr>
        <w:t>用于各专业组负责人对实验过程数据的把控。</w:t>
      </w:r>
    </w:p>
    <w:p w14:paraId="345FCDF1" w14:textId="77777777" w:rsidR="003C51D5" w:rsidRDefault="009863F7">
      <w:pPr>
        <w:pStyle w:val="3"/>
        <w:numPr>
          <w:ilvl w:val="0"/>
          <w:numId w:val="3"/>
        </w:numPr>
        <w:tabs>
          <w:tab w:val="left" w:pos="426"/>
        </w:tabs>
        <w:spacing w:before="156"/>
      </w:pPr>
      <w:r>
        <w:rPr>
          <w:rFonts w:hint="eastAsia"/>
        </w:rPr>
        <w:t>FISH</w:t>
      </w:r>
      <w:r>
        <w:rPr>
          <w:rFonts w:hint="eastAsia"/>
        </w:rPr>
        <w:t>检测平台管理模块</w:t>
      </w:r>
    </w:p>
    <w:p w14:paraId="5A6C690C" w14:textId="77777777" w:rsidR="003C51D5" w:rsidRDefault="009863F7">
      <w:pPr>
        <w:pStyle w:val="affc"/>
        <w:numPr>
          <w:ilvl w:val="1"/>
          <w:numId w:val="3"/>
        </w:numPr>
      </w:pPr>
      <w:r>
        <w:rPr>
          <w:rFonts w:hint="eastAsia"/>
        </w:rPr>
        <w:t>FISH</w:t>
      </w:r>
      <w:r>
        <w:rPr>
          <w:rFonts w:hint="eastAsia"/>
        </w:rPr>
        <w:t>检测实验过程管理</w:t>
      </w:r>
    </w:p>
    <w:p w14:paraId="0C06CAAD" w14:textId="77777777" w:rsidR="003C51D5" w:rsidRDefault="009863F7">
      <w:pPr>
        <w:pStyle w:val="affc"/>
        <w:ind w:firstLineChars="200" w:firstLine="480"/>
      </w:pPr>
      <w:r>
        <w:rPr>
          <w:rFonts w:hint="eastAsia"/>
        </w:rPr>
        <w:t>系统支持</w:t>
      </w:r>
      <w:r>
        <w:rPr>
          <w:rFonts w:hint="eastAsia"/>
        </w:rPr>
        <w:t xml:space="preserve"> FISH </w:t>
      </w:r>
      <w:r>
        <w:rPr>
          <w:rFonts w:hint="eastAsia"/>
        </w:rPr>
        <w:t>检测的实验过程管理。</w:t>
      </w:r>
    </w:p>
    <w:p w14:paraId="7B9A161A" w14:textId="77777777" w:rsidR="003C51D5" w:rsidRDefault="009863F7">
      <w:pPr>
        <w:pStyle w:val="affc"/>
        <w:numPr>
          <w:ilvl w:val="1"/>
          <w:numId w:val="3"/>
        </w:numPr>
      </w:pPr>
      <w:r>
        <w:rPr>
          <w:rFonts w:hint="eastAsia"/>
        </w:rPr>
        <w:t>FISH</w:t>
      </w:r>
      <w:r>
        <w:rPr>
          <w:rFonts w:hint="eastAsia"/>
        </w:rPr>
        <w:t>实验节点可视化展示</w:t>
      </w:r>
    </w:p>
    <w:p w14:paraId="614ED9AE" w14:textId="77777777" w:rsidR="003C51D5" w:rsidRDefault="009863F7">
      <w:pPr>
        <w:pStyle w:val="affc"/>
        <w:ind w:firstLineChars="200" w:firstLine="480"/>
      </w:pPr>
      <w:r>
        <w:rPr>
          <w:rFonts w:hint="eastAsia"/>
        </w:rPr>
        <w:t>系统通过可视化形式展示</w:t>
      </w:r>
      <w:r>
        <w:rPr>
          <w:rFonts w:hint="eastAsia"/>
        </w:rPr>
        <w:t xml:space="preserve"> FISH </w:t>
      </w:r>
      <w:r>
        <w:rPr>
          <w:rFonts w:hint="eastAsia"/>
        </w:rPr>
        <w:t>平台各实验节点步骤。</w:t>
      </w:r>
    </w:p>
    <w:p w14:paraId="2901DA54" w14:textId="77777777" w:rsidR="003C51D5" w:rsidRDefault="009863F7">
      <w:pPr>
        <w:pStyle w:val="affc"/>
        <w:numPr>
          <w:ilvl w:val="1"/>
          <w:numId w:val="3"/>
        </w:numPr>
      </w:pPr>
      <w:r>
        <w:rPr>
          <w:rFonts w:hint="eastAsia"/>
        </w:rPr>
        <w:lastRenderedPageBreak/>
        <w:t>FISH</w:t>
      </w:r>
      <w:r>
        <w:rPr>
          <w:rFonts w:hint="eastAsia"/>
        </w:rPr>
        <w:t>多版本实验流程选择</w:t>
      </w:r>
    </w:p>
    <w:p w14:paraId="4721947E" w14:textId="77777777" w:rsidR="003C51D5" w:rsidRDefault="009863F7">
      <w:pPr>
        <w:pStyle w:val="affc"/>
        <w:ind w:firstLineChars="200" w:firstLine="480"/>
      </w:pPr>
      <w:r>
        <w:rPr>
          <w:rFonts w:hint="eastAsia"/>
        </w:rPr>
        <w:t>系统支持</w:t>
      </w:r>
      <w:r>
        <w:rPr>
          <w:rFonts w:hint="eastAsia"/>
        </w:rPr>
        <w:t xml:space="preserve"> FISH </w:t>
      </w:r>
      <w:r>
        <w:rPr>
          <w:rFonts w:hint="eastAsia"/>
        </w:rPr>
        <w:t>检测不同版本的实验流程选择。</w:t>
      </w:r>
    </w:p>
    <w:p w14:paraId="6E4A86A7" w14:textId="77777777" w:rsidR="003C51D5" w:rsidRDefault="009863F7">
      <w:pPr>
        <w:pStyle w:val="affc"/>
        <w:numPr>
          <w:ilvl w:val="1"/>
          <w:numId w:val="3"/>
        </w:numPr>
      </w:pPr>
      <w:r>
        <w:rPr>
          <w:rFonts w:hint="eastAsia"/>
        </w:rPr>
        <w:t>FISH</w:t>
      </w:r>
      <w:r>
        <w:rPr>
          <w:rFonts w:hint="eastAsia"/>
        </w:rPr>
        <w:t>多版本实验流程切换</w:t>
      </w:r>
    </w:p>
    <w:p w14:paraId="3C1CAF8D" w14:textId="77777777" w:rsidR="003C51D5" w:rsidRDefault="009863F7">
      <w:pPr>
        <w:pStyle w:val="affc"/>
        <w:ind w:firstLineChars="200" w:firstLine="480"/>
      </w:pPr>
      <w:r>
        <w:rPr>
          <w:rFonts w:hint="eastAsia"/>
        </w:rPr>
        <w:t>系统支持</w:t>
      </w:r>
      <w:r>
        <w:rPr>
          <w:rFonts w:hint="eastAsia"/>
        </w:rPr>
        <w:t>FISH</w:t>
      </w:r>
      <w:r>
        <w:rPr>
          <w:rFonts w:hint="eastAsia"/>
        </w:rPr>
        <w:t>检测不同版本的实验流程切换。</w:t>
      </w:r>
    </w:p>
    <w:p w14:paraId="338789DE" w14:textId="77777777" w:rsidR="003C51D5" w:rsidRDefault="009863F7">
      <w:pPr>
        <w:pStyle w:val="affc"/>
        <w:numPr>
          <w:ilvl w:val="1"/>
          <w:numId w:val="3"/>
        </w:numPr>
      </w:pPr>
      <w:r>
        <w:rPr>
          <w:rFonts w:hint="eastAsia"/>
        </w:rPr>
        <w:t>石蜡</w:t>
      </w:r>
      <w:r>
        <w:rPr>
          <w:rFonts w:hint="eastAsia"/>
        </w:rPr>
        <w:t>FISH</w:t>
      </w:r>
      <w:r>
        <w:rPr>
          <w:rFonts w:hint="eastAsia"/>
        </w:rPr>
        <w:t>实验方法配置</w:t>
      </w:r>
    </w:p>
    <w:p w14:paraId="71C0D4B9" w14:textId="77777777" w:rsidR="003C51D5" w:rsidRDefault="009863F7">
      <w:pPr>
        <w:pStyle w:val="affc"/>
        <w:ind w:firstLineChars="200" w:firstLine="480"/>
      </w:pPr>
      <w:r>
        <w:rPr>
          <w:rFonts w:hint="eastAsia"/>
        </w:rPr>
        <w:t>系统支持石蜡</w:t>
      </w:r>
      <w:r>
        <w:rPr>
          <w:rFonts w:hint="eastAsia"/>
        </w:rPr>
        <w:t>FISH</w:t>
      </w:r>
      <w:r>
        <w:rPr>
          <w:rFonts w:hint="eastAsia"/>
        </w:rPr>
        <w:t>的单独实验方法配置。</w:t>
      </w:r>
    </w:p>
    <w:p w14:paraId="0DADBD90" w14:textId="77777777" w:rsidR="003C51D5" w:rsidRDefault="009863F7">
      <w:pPr>
        <w:pStyle w:val="affc"/>
        <w:numPr>
          <w:ilvl w:val="1"/>
          <w:numId w:val="3"/>
        </w:numPr>
      </w:pPr>
      <w:r>
        <w:rPr>
          <w:rFonts w:hint="eastAsia"/>
        </w:rPr>
        <w:t>尿</w:t>
      </w:r>
      <w:r>
        <w:rPr>
          <w:rFonts w:hint="eastAsia"/>
        </w:rPr>
        <w:t>FISH</w:t>
      </w:r>
      <w:r>
        <w:rPr>
          <w:rFonts w:hint="eastAsia"/>
        </w:rPr>
        <w:t>实验方法配置</w:t>
      </w:r>
    </w:p>
    <w:p w14:paraId="5D4DF6A2" w14:textId="77777777" w:rsidR="003C51D5" w:rsidRDefault="009863F7">
      <w:pPr>
        <w:pStyle w:val="affc"/>
        <w:ind w:firstLineChars="200" w:firstLine="480"/>
      </w:pPr>
      <w:r>
        <w:rPr>
          <w:rFonts w:hint="eastAsia"/>
        </w:rPr>
        <w:t>系统支持尿</w:t>
      </w:r>
      <w:r>
        <w:rPr>
          <w:rFonts w:hint="eastAsia"/>
        </w:rPr>
        <w:t>FISH</w:t>
      </w:r>
      <w:r>
        <w:rPr>
          <w:rFonts w:hint="eastAsia"/>
        </w:rPr>
        <w:t>的单独实验方法配置。</w:t>
      </w:r>
    </w:p>
    <w:p w14:paraId="12FB7CF8" w14:textId="77777777" w:rsidR="003C51D5" w:rsidRDefault="009863F7">
      <w:pPr>
        <w:pStyle w:val="affc"/>
        <w:numPr>
          <w:ilvl w:val="1"/>
          <w:numId w:val="3"/>
        </w:numPr>
      </w:pPr>
      <w:r>
        <w:rPr>
          <w:rFonts w:hint="eastAsia"/>
        </w:rPr>
        <w:t>FISH</w:t>
      </w:r>
      <w:r>
        <w:rPr>
          <w:rFonts w:hint="eastAsia"/>
        </w:rPr>
        <w:t>检测流程自定义管理</w:t>
      </w:r>
    </w:p>
    <w:p w14:paraId="54F600F2" w14:textId="77777777" w:rsidR="003C51D5" w:rsidRDefault="009863F7">
      <w:pPr>
        <w:pStyle w:val="affc"/>
        <w:ind w:firstLineChars="200" w:firstLine="480"/>
      </w:pPr>
      <w:r>
        <w:rPr>
          <w:rFonts w:hint="eastAsia"/>
        </w:rPr>
        <w:t>系统支持</w:t>
      </w:r>
      <w:r>
        <w:rPr>
          <w:rFonts w:hint="eastAsia"/>
        </w:rPr>
        <w:t>FISH</w:t>
      </w:r>
      <w:r>
        <w:rPr>
          <w:rFonts w:hint="eastAsia"/>
        </w:rPr>
        <w:t>检测流程自定义管理。</w:t>
      </w:r>
    </w:p>
    <w:p w14:paraId="7C8F2F5C" w14:textId="77777777" w:rsidR="003C51D5" w:rsidRDefault="009863F7">
      <w:pPr>
        <w:pStyle w:val="affc"/>
        <w:numPr>
          <w:ilvl w:val="1"/>
          <w:numId w:val="3"/>
        </w:numPr>
      </w:pPr>
      <w:r>
        <w:rPr>
          <w:rFonts w:hint="eastAsia"/>
        </w:rPr>
        <w:t>各环节待完成病例数展示</w:t>
      </w:r>
    </w:p>
    <w:p w14:paraId="1C18C865" w14:textId="77777777" w:rsidR="003C51D5" w:rsidRDefault="009863F7">
      <w:pPr>
        <w:pStyle w:val="affc"/>
        <w:ind w:firstLineChars="200" w:firstLine="480"/>
      </w:pPr>
      <w:r>
        <w:rPr>
          <w:rFonts w:hint="eastAsia"/>
        </w:rPr>
        <w:t>系统支持各环节待完成实验病例数展示。</w:t>
      </w:r>
    </w:p>
    <w:p w14:paraId="7DCC9AC9" w14:textId="77777777" w:rsidR="003C51D5" w:rsidRDefault="009863F7">
      <w:pPr>
        <w:pStyle w:val="affc"/>
        <w:numPr>
          <w:ilvl w:val="1"/>
          <w:numId w:val="3"/>
        </w:numPr>
      </w:pPr>
      <w:r>
        <w:rPr>
          <w:rFonts w:hint="eastAsia"/>
        </w:rPr>
        <w:t>FISH</w:t>
      </w:r>
      <w:r>
        <w:rPr>
          <w:rFonts w:hint="eastAsia"/>
        </w:rPr>
        <w:t>样本制备流程录入</w:t>
      </w:r>
    </w:p>
    <w:p w14:paraId="2D5B17E4" w14:textId="77777777" w:rsidR="003C51D5" w:rsidRDefault="009863F7">
      <w:pPr>
        <w:pStyle w:val="affc"/>
        <w:ind w:firstLineChars="200" w:firstLine="480"/>
      </w:pPr>
      <w:r>
        <w:rPr>
          <w:rFonts w:hint="eastAsia"/>
        </w:rPr>
        <w:t>系统支持</w:t>
      </w:r>
      <w:r>
        <w:rPr>
          <w:rFonts w:hint="eastAsia"/>
        </w:rPr>
        <w:t>FISH</w:t>
      </w:r>
      <w:r>
        <w:rPr>
          <w:rFonts w:hint="eastAsia"/>
        </w:rPr>
        <w:t>平台的样本制备流程录入。</w:t>
      </w:r>
    </w:p>
    <w:p w14:paraId="1AB05DDF" w14:textId="77777777" w:rsidR="003C51D5" w:rsidRDefault="009863F7">
      <w:pPr>
        <w:pStyle w:val="affc"/>
        <w:numPr>
          <w:ilvl w:val="1"/>
          <w:numId w:val="3"/>
        </w:numPr>
      </w:pPr>
      <w:r>
        <w:rPr>
          <w:rFonts w:hint="eastAsia"/>
        </w:rPr>
        <w:t>FISH</w:t>
      </w:r>
      <w:r>
        <w:rPr>
          <w:rFonts w:hint="eastAsia"/>
        </w:rPr>
        <w:t>样本制备流程查看</w:t>
      </w:r>
    </w:p>
    <w:p w14:paraId="7B0DF7E5" w14:textId="77777777" w:rsidR="003C51D5" w:rsidRDefault="009863F7">
      <w:pPr>
        <w:pStyle w:val="affc"/>
        <w:ind w:firstLineChars="200" w:firstLine="480"/>
      </w:pPr>
      <w:r>
        <w:rPr>
          <w:rFonts w:hint="eastAsia"/>
        </w:rPr>
        <w:t>系统支持</w:t>
      </w:r>
      <w:r>
        <w:rPr>
          <w:rFonts w:hint="eastAsia"/>
        </w:rPr>
        <w:t>FISH</w:t>
      </w:r>
      <w:r>
        <w:rPr>
          <w:rFonts w:hint="eastAsia"/>
        </w:rPr>
        <w:t>平台的样本制备流程查看。</w:t>
      </w:r>
    </w:p>
    <w:p w14:paraId="61EBFBC2" w14:textId="77777777" w:rsidR="003C51D5" w:rsidRDefault="009863F7">
      <w:pPr>
        <w:pStyle w:val="affc"/>
        <w:numPr>
          <w:ilvl w:val="1"/>
          <w:numId w:val="3"/>
        </w:numPr>
      </w:pPr>
      <w:r>
        <w:rPr>
          <w:rFonts w:hint="eastAsia"/>
        </w:rPr>
        <w:t>授权</w:t>
      </w:r>
      <w:r>
        <w:rPr>
          <w:rFonts w:hint="eastAsia"/>
        </w:rPr>
        <w:t>FISH</w:t>
      </w:r>
      <w:r>
        <w:rPr>
          <w:rFonts w:hint="eastAsia"/>
        </w:rPr>
        <w:t>步骤自定义显示</w:t>
      </w:r>
    </w:p>
    <w:p w14:paraId="35262D26" w14:textId="77777777" w:rsidR="003C51D5" w:rsidRDefault="009863F7">
      <w:pPr>
        <w:pStyle w:val="affc"/>
        <w:ind w:firstLineChars="200" w:firstLine="480"/>
      </w:pPr>
      <w:r>
        <w:rPr>
          <w:rFonts w:hint="eastAsia"/>
        </w:rPr>
        <w:t>系统支持自定义显示已授</w:t>
      </w:r>
      <w:r>
        <w:rPr>
          <w:rFonts w:hint="eastAsia"/>
        </w:rPr>
        <w:t>权的</w:t>
      </w:r>
      <w:r>
        <w:rPr>
          <w:rFonts w:hint="eastAsia"/>
        </w:rPr>
        <w:t>FISH</w:t>
      </w:r>
      <w:r>
        <w:rPr>
          <w:rFonts w:hint="eastAsia"/>
        </w:rPr>
        <w:t>实验流程步骤。</w:t>
      </w:r>
    </w:p>
    <w:p w14:paraId="149EE552" w14:textId="77777777" w:rsidR="003C51D5" w:rsidRDefault="009863F7">
      <w:pPr>
        <w:pStyle w:val="affc"/>
        <w:numPr>
          <w:ilvl w:val="1"/>
          <w:numId w:val="3"/>
        </w:numPr>
      </w:pPr>
      <w:r>
        <w:rPr>
          <w:rFonts w:hint="eastAsia"/>
        </w:rPr>
        <w:t>未完成项目号快速选择</w:t>
      </w:r>
    </w:p>
    <w:p w14:paraId="2ED03E73" w14:textId="77777777" w:rsidR="003C51D5" w:rsidRDefault="009863F7">
      <w:pPr>
        <w:pStyle w:val="affc"/>
        <w:ind w:firstLineChars="200" w:firstLine="480"/>
      </w:pPr>
      <w:r>
        <w:rPr>
          <w:rFonts w:hint="eastAsia"/>
        </w:rPr>
        <w:t>系统支持快速选择当前实验批次下未完成的分子项目号。</w:t>
      </w:r>
    </w:p>
    <w:p w14:paraId="05F89C72" w14:textId="77777777" w:rsidR="003C51D5" w:rsidRDefault="009863F7">
      <w:pPr>
        <w:pStyle w:val="affc"/>
        <w:numPr>
          <w:ilvl w:val="1"/>
          <w:numId w:val="3"/>
        </w:numPr>
      </w:pPr>
      <w:r>
        <w:rPr>
          <w:rFonts w:hint="eastAsia"/>
        </w:rPr>
        <w:t>未完成项目数据录入管理</w:t>
      </w:r>
    </w:p>
    <w:p w14:paraId="2D966CA6" w14:textId="77777777" w:rsidR="003C51D5" w:rsidRDefault="009863F7">
      <w:pPr>
        <w:pStyle w:val="affc"/>
        <w:ind w:firstLineChars="200" w:firstLine="480"/>
      </w:pPr>
      <w:r>
        <w:rPr>
          <w:rFonts w:hint="eastAsia"/>
        </w:rPr>
        <w:t>支持对未完成分子项目进行实验流程数据的录入管理。</w:t>
      </w:r>
    </w:p>
    <w:p w14:paraId="7ED2EEB9" w14:textId="77777777" w:rsidR="003C51D5" w:rsidRDefault="009863F7">
      <w:pPr>
        <w:pStyle w:val="affc"/>
        <w:numPr>
          <w:ilvl w:val="1"/>
          <w:numId w:val="3"/>
        </w:numPr>
      </w:pPr>
      <w:r>
        <w:rPr>
          <w:rFonts w:hint="eastAsia"/>
        </w:rPr>
        <w:t>FISH</w:t>
      </w:r>
      <w:r>
        <w:rPr>
          <w:rFonts w:hint="eastAsia"/>
        </w:rPr>
        <w:t>步骤操作人记录</w:t>
      </w:r>
    </w:p>
    <w:p w14:paraId="7D1D27EA" w14:textId="77777777" w:rsidR="003C51D5" w:rsidRDefault="009863F7">
      <w:pPr>
        <w:pStyle w:val="affc"/>
        <w:ind w:firstLineChars="200" w:firstLine="480"/>
      </w:pPr>
      <w:r>
        <w:rPr>
          <w:rFonts w:hint="eastAsia"/>
        </w:rPr>
        <w:t>系统支持记录</w:t>
      </w:r>
      <w:r>
        <w:rPr>
          <w:rFonts w:hint="eastAsia"/>
        </w:rPr>
        <w:t>FISH</w:t>
      </w:r>
      <w:r>
        <w:rPr>
          <w:rFonts w:hint="eastAsia"/>
        </w:rPr>
        <w:t>实验每一步骤的操作人信息。</w:t>
      </w:r>
    </w:p>
    <w:p w14:paraId="62912DD2" w14:textId="77777777" w:rsidR="003C51D5" w:rsidRDefault="009863F7">
      <w:pPr>
        <w:pStyle w:val="affc"/>
        <w:numPr>
          <w:ilvl w:val="1"/>
          <w:numId w:val="3"/>
        </w:numPr>
      </w:pPr>
      <w:r>
        <w:rPr>
          <w:rFonts w:hint="eastAsia"/>
        </w:rPr>
        <w:t>FISH</w:t>
      </w:r>
      <w:r>
        <w:rPr>
          <w:rFonts w:hint="eastAsia"/>
        </w:rPr>
        <w:t>步骤操作时间记录</w:t>
      </w:r>
    </w:p>
    <w:p w14:paraId="7697CE31" w14:textId="77777777" w:rsidR="003C51D5" w:rsidRDefault="009863F7">
      <w:pPr>
        <w:pStyle w:val="affc"/>
        <w:ind w:firstLineChars="200" w:firstLine="480"/>
      </w:pPr>
      <w:r>
        <w:rPr>
          <w:rFonts w:hint="eastAsia"/>
        </w:rPr>
        <w:t>系统支持记录</w:t>
      </w:r>
      <w:r>
        <w:rPr>
          <w:rFonts w:hint="eastAsia"/>
        </w:rPr>
        <w:t>FISH</w:t>
      </w:r>
      <w:r>
        <w:rPr>
          <w:rFonts w:hint="eastAsia"/>
        </w:rPr>
        <w:t>实验每一步骤的操作时间信息。</w:t>
      </w:r>
    </w:p>
    <w:p w14:paraId="38CE2623" w14:textId="77777777" w:rsidR="003C51D5" w:rsidRDefault="009863F7">
      <w:pPr>
        <w:pStyle w:val="affc"/>
        <w:numPr>
          <w:ilvl w:val="1"/>
          <w:numId w:val="3"/>
        </w:numPr>
      </w:pPr>
      <w:r>
        <w:rPr>
          <w:rFonts w:hint="eastAsia"/>
        </w:rPr>
        <w:t>FISH</w:t>
      </w:r>
      <w:r>
        <w:rPr>
          <w:rFonts w:hint="eastAsia"/>
        </w:rPr>
        <w:t>实验信息核对管理</w:t>
      </w:r>
    </w:p>
    <w:p w14:paraId="5799DBC3" w14:textId="77777777" w:rsidR="003C51D5" w:rsidRDefault="009863F7">
      <w:pPr>
        <w:pStyle w:val="affc"/>
        <w:ind w:firstLineChars="200" w:firstLine="480"/>
      </w:pPr>
      <w:r>
        <w:rPr>
          <w:rFonts w:hint="eastAsia"/>
        </w:rPr>
        <w:t>系统提供</w:t>
      </w:r>
      <w:r>
        <w:rPr>
          <w:rFonts w:hint="eastAsia"/>
        </w:rPr>
        <w:t>FISH</w:t>
      </w:r>
      <w:r>
        <w:rPr>
          <w:rFonts w:hint="eastAsia"/>
        </w:rPr>
        <w:t>实验步骤信息核对管理。</w:t>
      </w:r>
    </w:p>
    <w:p w14:paraId="4490B9E1" w14:textId="77777777" w:rsidR="003C51D5" w:rsidRDefault="009863F7">
      <w:pPr>
        <w:pStyle w:val="affc"/>
        <w:numPr>
          <w:ilvl w:val="1"/>
          <w:numId w:val="3"/>
        </w:numPr>
      </w:pPr>
      <w:r>
        <w:rPr>
          <w:rFonts w:hint="eastAsia"/>
        </w:rPr>
        <w:t>实验步骤单个核对</w:t>
      </w:r>
    </w:p>
    <w:p w14:paraId="7F37D81B" w14:textId="77777777" w:rsidR="003C51D5" w:rsidRDefault="009863F7">
      <w:pPr>
        <w:pStyle w:val="affc"/>
        <w:ind w:firstLineChars="200" w:firstLine="480"/>
      </w:pPr>
      <w:r>
        <w:rPr>
          <w:rFonts w:hint="eastAsia"/>
        </w:rPr>
        <w:lastRenderedPageBreak/>
        <w:t>系统支持在每一步实验步骤中进行单个核对。</w:t>
      </w:r>
    </w:p>
    <w:p w14:paraId="1C6A8F2D" w14:textId="77777777" w:rsidR="003C51D5" w:rsidRDefault="009863F7">
      <w:pPr>
        <w:pStyle w:val="affc"/>
        <w:numPr>
          <w:ilvl w:val="1"/>
          <w:numId w:val="3"/>
        </w:numPr>
      </w:pPr>
      <w:r>
        <w:rPr>
          <w:rFonts w:hint="eastAsia"/>
        </w:rPr>
        <w:t>实验步骤批量核对</w:t>
      </w:r>
    </w:p>
    <w:p w14:paraId="3F03857E" w14:textId="77777777" w:rsidR="003C51D5" w:rsidRDefault="009863F7">
      <w:pPr>
        <w:pStyle w:val="affc"/>
        <w:ind w:firstLineChars="200" w:firstLine="480"/>
      </w:pPr>
      <w:r>
        <w:rPr>
          <w:rFonts w:hint="eastAsia"/>
        </w:rPr>
        <w:t>系统支持在每一步实验步骤中进行批量核对。</w:t>
      </w:r>
    </w:p>
    <w:p w14:paraId="05250BF1" w14:textId="77777777" w:rsidR="003C51D5" w:rsidRDefault="009863F7">
      <w:pPr>
        <w:pStyle w:val="affc"/>
        <w:numPr>
          <w:ilvl w:val="1"/>
          <w:numId w:val="3"/>
        </w:numPr>
      </w:pPr>
      <w:r>
        <w:rPr>
          <w:rFonts w:hint="eastAsia"/>
        </w:rPr>
        <w:t>FISH</w:t>
      </w:r>
      <w:r>
        <w:rPr>
          <w:rFonts w:hint="eastAsia"/>
        </w:rPr>
        <w:t>多批次数据展示</w:t>
      </w:r>
    </w:p>
    <w:p w14:paraId="7947D5DE" w14:textId="77777777" w:rsidR="003C51D5" w:rsidRDefault="009863F7">
      <w:pPr>
        <w:pStyle w:val="affc"/>
        <w:ind w:firstLineChars="200" w:firstLine="480"/>
      </w:pPr>
      <w:r>
        <w:rPr>
          <w:rFonts w:hint="eastAsia"/>
        </w:rPr>
        <w:t>系统支持</w:t>
      </w:r>
      <w:r>
        <w:rPr>
          <w:rFonts w:hint="eastAsia"/>
        </w:rPr>
        <w:t>FISH</w:t>
      </w:r>
      <w:r>
        <w:rPr>
          <w:rFonts w:hint="eastAsia"/>
        </w:rPr>
        <w:t>实验多批次的数据展示。</w:t>
      </w:r>
    </w:p>
    <w:p w14:paraId="53E4A420" w14:textId="77777777" w:rsidR="003C51D5" w:rsidRDefault="009863F7">
      <w:pPr>
        <w:pStyle w:val="affc"/>
        <w:numPr>
          <w:ilvl w:val="1"/>
          <w:numId w:val="3"/>
        </w:numPr>
      </w:pPr>
      <w:r>
        <w:rPr>
          <w:rFonts w:hint="eastAsia"/>
        </w:rPr>
        <w:t>未完成项目号列表展示</w:t>
      </w:r>
    </w:p>
    <w:p w14:paraId="057950D8" w14:textId="77777777" w:rsidR="003C51D5" w:rsidRDefault="009863F7">
      <w:pPr>
        <w:pStyle w:val="affc"/>
        <w:ind w:firstLineChars="200" w:firstLine="480"/>
      </w:pPr>
      <w:r>
        <w:rPr>
          <w:rFonts w:hint="eastAsia"/>
        </w:rPr>
        <w:t>系统支持展示当前实验批次下未完成的分子项目号列表。</w:t>
      </w:r>
    </w:p>
    <w:p w14:paraId="1A1F338E" w14:textId="77777777" w:rsidR="003C51D5" w:rsidRDefault="009863F7">
      <w:pPr>
        <w:pStyle w:val="affc"/>
        <w:numPr>
          <w:ilvl w:val="1"/>
          <w:numId w:val="3"/>
        </w:numPr>
      </w:pPr>
      <w:r>
        <w:rPr>
          <w:rFonts w:hint="eastAsia"/>
        </w:rPr>
        <w:t>前序步骤数据表格汇总</w:t>
      </w:r>
    </w:p>
    <w:p w14:paraId="3A099432" w14:textId="77777777" w:rsidR="003C51D5" w:rsidRDefault="009863F7">
      <w:pPr>
        <w:pStyle w:val="affc"/>
        <w:ind w:firstLineChars="200" w:firstLine="480"/>
      </w:pPr>
      <w:r>
        <w:rPr>
          <w:rFonts w:hint="eastAsia"/>
        </w:rPr>
        <w:t>系统支持以电子表格形式汇总展示前序步骤实验过程数据。</w:t>
      </w:r>
    </w:p>
    <w:p w14:paraId="1C871231" w14:textId="77777777" w:rsidR="003C51D5" w:rsidRDefault="009863F7">
      <w:pPr>
        <w:pStyle w:val="affc"/>
        <w:numPr>
          <w:ilvl w:val="1"/>
          <w:numId w:val="3"/>
        </w:numPr>
      </w:pPr>
      <w:r>
        <w:rPr>
          <w:rFonts w:hint="eastAsia"/>
        </w:rPr>
        <w:t>实验数据查看与核对</w:t>
      </w:r>
    </w:p>
    <w:p w14:paraId="04D194FB" w14:textId="77777777" w:rsidR="003C51D5" w:rsidRDefault="009863F7">
      <w:pPr>
        <w:pStyle w:val="affc"/>
        <w:ind w:firstLineChars="200" w:firstLine="480"/>
      </w:pPr>
      <w:r>
        <w:rPr>
          <w:rFonts w:hint="eastAsia"/>
        </w:rPr>
        <w:t>电子表格展示便于数据查看和核对。</w:t>
      </w:r>
    </w:p>
    <w:p w14:paraId="774D16FB" w14:textId="77777777" w:rsidR="003C51D5" w:rsidRDefault="009863F7">
      <w:pPr>
        <w:pStyle w:val="affc"/>
        <w:numPr>
          <w:ilvl w:val="1"/>
          <w:numId w:val="3"/>
        </w:numPr>
      </w:pPr>
      <w:r>
        <w:rPr>
          <w:rFonts w:hint="eastAsia"/>
        </w:rPr>
        <w:t>电子表单格式自定义</w:t>
      </w:r>
    </w:p>
    <w:p w14:paraId="6377850E" w14:textId="77777777" w:rsidR="003C51D5" w:rsidRDefault="009863F7">
      <w:pPr>
        <w:pStyle w:val="affc"/>
        <w:ind w:firstLineChars="200" w:firstLine="480"/>
      </w:pPr>
      <w:r>
        <w:rPr>
          <w:rFonts w:hint="eastAsia"/>
        </w:rPr>
        <w:t>电子表单格式支持自定义管理。</w:t>
      </w:r>
    </w:p>
    <w:p w14:paraId="7B385D3F" w14:textId="77777777" w:rsidR="003C51D5" w:rsidRDefault="009863F7">
      <w:pPr>
        <w:pStyle w:val="affc"/>
        <w:numPr>
          <w:ilvl w:val="1"/>
          <w:numId w:val="3"/>
        </w:numPr>
      </w:pPr>
      <w:r>
        <w:rPr>
          <w:rFonts w:hint="eastAsia"/>
        </w:rPr>
        <w:t>FISH</w:t>
      </w:r>
      <w:r>
        <w:rPr>
          <w:rFonts w:hint="eastAsia"/>
        </w:rPr>
        <w:t>实验重复步骤管理</w:t>
      </w:r>
    </w:p>
    <w:p w14:paraId="3C5E410F" w14:textId="77777777" w:rsidR="003C51D5" w:rsidRDefault="009863F7">
      <w:pPr>
        <w:pStyle w:val="affc"/>
        <w:ind w:firstLineChars="200" w:firstLine="480"/>
      </w:pPr>
      <w:r>
        <w:rPr>
          <w:rFonts w:hint="eastAsia"/>
        </w:rPr>
        <w:t>系统支持</w:t>
      </w:r>
      <w:r>
        <w:rPr>
          <w:rFonts w:hint="eastAsia"/>
        </w:rPr>
        <w:t>FISH</w:t>
      </w:r>
      <w:r>
        <w:rPr>
          <w:rFonts w:hint="eastAsia"/>
        </w:rPr>
        <w:t>实验流程的重复步骤管理。</w:t>
      </w:r>
    </w:p>
    <w:p w14:paraId="06F2AA01" w14:textId="77777777" w:rsidR="003C51D5" w:rsidRDefault="009863F7">
      <w:pPr>
        <w:pStyle w:val="affc"/>
        <w:numPr>
          <w:ilvl w:val="1"/>
          <w:numId w:val="3"/>
        </w:numPr>
      </w:pPr>
      <w:r>
        <w:rPr>
          <w:rFonts w:hint="eastAsia"/>
        </w:rPr>
        <w:t>FISH</w:t>
      </w:r>
      <w:r>
        <w:rPr>
          <w:rFonts w:hint="eastAsia"/>
        </w:rPr>
        <w:t>实验终止步骤管理</w:t>
      </w:r>
    </w:p>
    <w:p w14:paraId="26709BC4" w14:textId="77777777" w:rsidR="003C51D5" w:rsidRDefault="009863F7">
      <w:pPr>
        <w:pStyle w:val="affc"/>
        <w:ind w:firstLineChars="200" w:firstLine="480"/>
      </w:pPr>
      <w:r>
        <w:rPr>
          <w:rFonts w:hint="eastAsia"/>
        </w:rPr>
        <w:t>系统支持</w:t>
      </w:r>
      <w:r>
        <w:rPr>
          <w:rFonts w:hint="eastAsia"/>
        </w:rPr>
        <w:t xml:space="preserve"> FISH</w:t>
      </w:r>
      <w:r>
        <w:rPr>
          <w:rFonts w:hint="eastAsia"/>
        </w:rPr>
        <w:t>实验流程的终止步骤管理。</w:t>
      </w:r>
    </w:p>
    <w:p w14:paraId="491478E8" w14:textId="77777777" w:rsidR="003C51D5" w:rsidRDefault="009863F7">
      <w:pPr>
        <w:pStyle w:val="affc"/>
        <w:numPr>
          <w:ilvl w:val="1"/>
          <w:numId w:val="3"/>
        </w:numPr>
      </w:pPr>
      <w:r>
        <w:rPr>
          <w:rFonts w:hint="eastAsia"/>
        </w:rPr>
        <w:t>FISH</w:t>
      </w:r>
      <w:r>
        <w:rPr>
          <w:rFonts w:hint="eastAsia"/>
        </w:rPr>
        <w:t>实验跳</w:t>
      </w:r>
      <w:r>
        <w:rPr>
          <w:rFonts w:hint="eastAsia"/>
        </w:rPr>
        <w:t>过步骤管理</w:t>
      </w:r>
    </w:p>
    <w:p w14:paraId="316F39CB" w14:textId="77777777" w:rsidR="003C51D5" w:rsidRDefault="009863F7">
      <w:pPr>
        <w:pStyle w:val="affc"/>
        <w:ind w:firstLineChars="200" w:firstLine="480"/>
      </w:pPr>
      <w:r>
        <w:rPr>
          <w:rFonts w:hint="eastAsia"/>
        </w:rPr>
        <w:t>系统支持</w:t>
      </w:r>
      <w:r>
        <w:rPr>
          <w:rFonts w:hint="eastAsia"/>
        </w:rPr>
        <w:t>FISH</w:t>
      </w:r>
      <w:r>
        <w:rPr>
          <w:rFonts w:hint="eastAsia"/>
        </w:rPr>
        <w:t>实验流程的跳过步骤管理。</w:t>
      </w:r>
    </w:p>
    <w:p w14:paraId="1308EE9A" w14:textId="77777777" w:rsidR="003C51D5" w:rsidRDefault="009863F7">
      <w:pPr>
        <w:pStyle w:val="affc"/>
        <w:numPr>
          <w:ilvl w:val="1"/>
          <w:numId w:val="3"/>
        </w:numPr>
      </w:pPr>
      <w:r>
        <w:rPr>
          <w:rFonts w:hint="eastAsia"/>
        </w:rPr>
        <w:t>FISH</w:t>
      </w:r>
      <w:r>
        <w:rPr>
          <w:rFonts w:hint="eastAsia"/>
        </w:rPr>
        <w:t>异常步骤统一管理</w:t>
      </w:r>
    </w:p>
    <w:p w14:paraId="58B632DB" w14:textId="77777777" w:rsidR="003C51D5" w:rsidRDefault="009863F7">
      <w:pPr>
        <w:pStyle w:val="affc"/>
        <w:ind w:firstLineChars="200" w:firstLine="480"/>
      </w:pPr>
      <w:r>
        <w:rPr>
          <w:rFonts w:hint="eastAsia"/>
        </w:rPr>
        <w:t>系统支持</w:t>
      </w:r>
      <w:r>
        <w:rPr>
          <w:rFonts w:hint="eastAsia"/>
        </w:rPr>
        <w:t>FISH</w:t>
      </w:r>
      <w:r>
        <w:rPr>
          <w:rFonts w:hint="eastAsia"/>
        </w:rPr>
        <w:t>实验异常实验步骤统一管理。</w:t>
      </w:r>
    </w:p>
    <w:p w14:paraId="60C9DC24" w14:textId="77777777" w:rsidR="003C51D5" w:rsidRDefault="009863F7">
      <w:pPr>
        <w:pStyle w:val="affc"/>
        <w:numPr>
          <w:ilvl w:val="1"/>
          <w:numId w:val="3"/>
        </w:numPr>
      </w:pPr>
      <w:r>
        <w:rPr>
          <w:rFonts w:hint="eastAsia"/>
        </w:rPr>
        <w:t>FISH</w:t>
      </w:r>
      <w:r>
        <w:rPr>
          <w:rFonts w:hint="eastAsia"/>
        </w:rPr>
        <w:t>阴阳对照管理</w:t>
      </w:r>
    </w:p>
    <w:p w14:paraId="3B0F3016" w14:textId="77777777" w:rsidR="003C51D5" w:rsidRDefault="009863F7">
      <w:pPr>
        <w:pStyle w:val="affc"/>
        <w:ind w:firstLineChars="200" w:firstLine="480"/>
      </w:pPr>
      <w:r>
        <w:rPr>
          <w:rFonts w:hint="eastAsia"/>
        </w:rPr>
        <w:t>系统支持</w:t>
      </w:r>
      <w:r>
        <w:rPr>
          <w:rFonts w:hint="eastAsia"/>
        </w:rPr>
        <w:t>FISH</w:t>
      </w:r>
      <w:r>
        <w:rPr>
          <w:rFonts w:hint="eastAsia"/>
        </w:rPr>
        <w:t>实验阴阳控管理。</w:t>
      </w:r>
    </w:p>
    <w:p w14:paraId="50B4A21E" w14:textId="77777777" w:rsidR="003C51D5" w:rsidRDefault="009863F7">
      <w:pPr>
        <w:pStyle w:val="affc"/>
        <w:numPr>
          <w:ilvl w:val="1"/>
          <w:numId w:val="3"/>
        </w:numPr>
      </w:pPr>
      <w:r>
        <w:rPr>
          <w:rFonts w:hint="eastAsia"/>
        </w:rPr>
        <w:t>异常步骤原因同步记录</w:t>
      </w:r>
    </w:p>
    <w:p w14:paraId="3CBC48D8" w14:textId="77777777" w:rsidR="003C51D5" w:rsidRDefault="009863F7">
      <w:pPr>
        <w:pStyle w:val="affc"/>
        <w:ind w:firstLineChars="200" w:firstLine="480"/>
      </w:pPr>
      <w:r>
        <w:rPr>
          <w:rFonts w:hint="eastAsia"/>
        </w:rPr>
        <w:t>系统支持异常步骤处理时同时记录异常原因。</w:t>
      </w:r>
    </w:p>
    <w:p w14:paraId="1E43482F" w14:textId="77777777" w:rsidR="003C51D5" w:rsidRDefault="009863F7">
      <w:pPr>
        <w:pStyle w:val="affc"/>
        <w:numPr>
          <w:ilvl w:val="1"/>
          <w:numId w:val="3"/>
        </w:numPr>
      </w:pPr>
      <w:r>
        <w:rPr>
          <w:rFonts w:hint="eastAsia"/>
        </w:rPr>
        <w:t>对照实验流程详细展示</w:t>
      </w:r>
    </w:p>
    <w:p w14:paraId="1634F204" w14:textId="77777777" w:rsidR="003C51D5" w:rsidRDefault="009863F7">
      <w:pPr>
        <w:pStyle w:val="affc"/>
        <w:ind w:firstLineChars="200" w:firstLine="480"/>
      </w:pPr>
      <w:r>
        <w:rPr>
          <w:rFonts w:hint="eastAsia"/>
        </w:rPr>
        <w:t>系统支持阳性对照、阴性对照及空白对照实验流程的详细展示。</w:t>
      </w:r>
    </w:p>
    <w:p w14:paraId="08354D1D" w14:textId="77777777" w:rsidR="003C51D5" w:rsidRDefault="009863F7">
      <w:pPr>
        <w:pStyle w:val="affc"/>
        <w:numPr>
          <w:ilvl w:val="1"/>
          <w:numId w:val="3"/>
        </w:numPr>
      </w:pPr>
      <w:r>
        <w:rPr>
          <w:rFonts w:hint="eastAsia"/>
        </w:rPr>
        <w:t>多</w:t>
      </w:r>
      <w:r>
        <w:rPr>
          <w:rFonts w:hint="eastAsia"/>
        </w:rPr>
        <w:t>FISH</w:t>
      </w:r>
      <w:r>
        <w:rPr>
          <w:rFonts w:hint="eastAsia"/>
        </w:rPr>
        <w:t>平台流程定制化</w:t>
      </w:r>
    </w:p>
    <w:p w14:paraId="7FDBF3D9" w14:textId="77777777" w:rsidR="003C51D5" w:rsidRDefault="009863F7">
      <w:pPr>
        <w:pStyle w:val="affc"/>
        <w:ind w:firstLineChars="200" w:firstLine="480"/>
      </w:pPr>
      <w:r>
        <w:rPr>
          <w:rFonts w:hint="eastAsia"/>
        </w:rPr>
        <w:t>系统支持高达三种</w:t>
      </w:r>
      <w:r>
        <w:rPr>
          <w:rFonts w:hint="eastAsia"/>
        </w:rPr>
        <w:t xml:space="preserve"> FISH </w:t>
      </w:r>
      <w:r>
        <w:rPr>
          <w:rFonts w:hint="eastAsia"/>
        </w:rPr>
        <w:t>检测平台不同流程定制化管理。</w:t>
      </w:r>
    </w:p>
    <w:p w14:paraId="3426D361" w14:textId="77777777" w:rsidR="003C51D5" w:rsidRDefault="009863F7">
      <w:pPr>
        <w:pStyle w:val="affc"/>
        <w:numPr>
          <w:ilvl w:val="1"/>
          <w:numId w:val="3"/>
        </w:numPr>
      </w:pPr>
      <w:r>
        <w:rPr>
          <w:rFonts w:hint="eastAsia"/>
        </w:rPr>
        <w:lastRenderedPageBreak/>
        <w:t>FISH</w:t>
      </w:r>
      <w:r>
        <w:rPr>
          <w:rFonts w:hint="eastAsia"/>
        </w:rPr>
        <w:t>实验完成确认管理</w:t>
      </w:r>
    </w:p>
    <w:p w14:paraId="5087FA57" w14:textId="77777777" w:rsidR="003C51D5" w:rsidRDefault="009863F7">
      <w:pPr>
        <w:pStyle w:val="affc"/>
        <w:ind w:firstLineChars="200" w:firstLine="480"/>
      </w:pPr>
      <w:r>
        <w:rPr>
          <w:rFonts w:hint="eastAsia"/>
        </w:rPr>
        <w:t>系统支持确认完成实验管理。</w:t>
      </w:r>
    </w:p>
    <w:p w14:paraId="0B9BCE19" w14:textId="77777777" w:rsidR="003C51D5" w:rsidRDefault="009863F7">
      <w:pPr>
        <w:pStyle w:val="affc"/>
        <w:numPr>
          <w:ilvl w:val="1"/>
          <w:numId w:val="3"/>
        </w:numPr>
      </w:pPr>
      <w:r>
        <w:rPr>
          <w:rFonts w:hint="eastAsia"/>
        </w:rPr>
        <w:t>实验过程数据负责人把控</w:t>
      </w:r>
    </w:p>
    <w:p w14:paraId="733E5D89" w14:textId="77777777" w:rsidR="003C51D5" w:rsidRDefault="009863F7">
      <w:pPr>
        <w:pStyle w:val="affc"/>
        <w:ind w:firstLineChars="200" w:firstLine="480"/>
      </w:pPr>
      <w:r>
        <w:rPr>
          <w:rFonts w:hint="eastAsia"/>
        </w:rPr>
        <w:t>用于各专业组负责人对实验过程数据的把控。</w:t>
      </w:r>
    </w:p>
    <w:p w14:paraId="3A974369" w14:textId="77777777" w:rsidR="003C51D5" w:rsidRDefault="009863F7">
      <w:pPr>
        <w:pStyle w:val="3"/>
        <w:numPr>
          <w:ilvl w:val="0"/>
          <w:numId w:val="3"/>
        </w:numPr>
        <w:tabs>
          <w:tab w:val="left" w:pos="426"/>
        </w:tabs>
        <w:spacing w:before="156"/>
      </w:pPr>
      <w:r>
        <w:rPr>
          <w:rFonts w:hint="eastAsia"/>
        </w:rPr>
        <w:t>qPCR</w:t>
      </w:r>
      <w:r>
        <w:rPr>
          <w:rFonts w:hint="eastAsia"/>
        </w:rPr>
        <w:t>检测平台管理模块</w:t>
      </w:r>
    </w:p>
    <w:p w14:paraId="5801E9B0" w14:textId="77777777" w:rsidR="003C51D5" w:rsidRDefault="009863F7">
      <w:pPr>
        <w:pStyle w:val="affc"/>
        <w:numPr>
          <w:ilvl w:val="1"/>
          <w:numId w:val="3"/>
        </w:numPr>
      </w:pPr>
      <w:r>
        <w:rPr>
          <w:rFonts w:hint="eastAsia"/>
        </w:rPr>
        <w:t>qPCR</w:t>
      </w:r>
      <w:r>
        <w:rPr>
          <w:rFonts w:hint="eastAsia"/>
        </w:rPr>
        <w:t>实验过程管理</w:t>
      </w:r>
    </w:p>
    <w:p w14:paraId="5C6ED6E8" w14:textId="77777777" w:rsidR="003C51D5" w:rsidRDefault="009863F7">
      <w:pPr>
        <w:pStyle w:val="affc"/>
        <w:ind w:firstLineChars="200" w:firstLine="480"/>
      </w:pPr>
      <w:r>
        <w:rPr>
          <w:rFonts w:hint="eastAsia"/>
        </w:rPr>
        <w:t>系统支持</w:t>
      </w:r>
      <w:r>
        <w:rPr>
          <w:rFonts w:hint="eastAsia"/>
        </w:rPr>
        <w:t>qPCR</w:t>
      </w:r>
      <w:r>
        <w:rPr>
          <w:rFonts w:hint="eastAsia"/>
        </w:rPr>
        <w:t>的实验过程管理。</w:t>
      </w:r>
    </w:p>
    <w:p w14:paraId="2337778C" w14:textId="77777777" w:rsidR="003C51D5" w:rsidRDefault="009863F7">
      <w:pPr>
        <w:pStyle w:val="affc"/>
        <w:numPr>
          <w:ilvl w:val="1"/>
          <w:numId w:val="3"/>
        </w:numPr>
      </w:pPr>
      <w:r>
        <w:rPr>
          <w:rFonts w:hint="eastAsia"/>
        </w:rPr>
        <w:t>qPCR</w:t>
      </w:r>
      <w:r>
        <w:rPr>
          <w:rFonts w:hint="eastAsia"/>
        </w:rPr>
        <w:t>实验节点可视化展示</w:t>
      </w:r>
    </w:p>
    <w:p w14:paraId="21F1F39A" w14:textId="77777777" w:rsidR="003C51D5" w:rsidRDefault="009863F7">
      <w:pPr>
        <w:pStyle w:val="affc"/>
        <w:ind w:firstLineChars="200" w:firstLine="480"/>
      </w:pPr>
      <w:r>
        <w:rPr>
          <w:rFonts w:hint="eastAsia"/>
        </w:rPr>
        <w:t>系统通过可视化形式展示</w:t>
      </w:r>
      <w:r>
        <w:rPr>
          <w:rFonts w:hint="eastAsia"/>
        </w:rPr>
        <w:t>qPCR</w:t>
      </w:r>
      <w:r>
        <w:rPr>
          <w:rFonts w:hint="eastAsia"/>
        </w:rPr>
        <w:t>各实验节点步骤。</w:t>
      </w:r>
    </w:p>
    <w:p w14:paraId="5A1B2832" w14:textId="77777777" w:rsidR="003C51D5" w:rsidRDefault="009863F7">
      <w:pPr>
        <w:pStyle w:val="affc"/>
        <w:numPr>
          <w:ilvl w:val="1"/>
          <w:numId w:val="3"/>
        </w:numPr>
      </w:pPr>
      <w:r>
        <w:rPr>
          <w:rFonts w:hint="eastAsia"/>
        </w:rPr>
        <w:t>qPCR</w:t>
      </w:r>
      <w:r>
        <w:rPr>
          <w:rFonts w:hint="eastAsia"/>
        </w:rPr>
        <w:t>多版本实验流程选择</w:t>
      </w:r>
    </w:p>
    <w:p w14:paraId="5EE1EA6B" w14:textId="77777777" w:rsidR="003C51D5" w:rsidRDefault="009863F7">
      <w:pPr>
        <w:pStyle w:val="affc"/>
        <w:ind w:firstLineChars="200" w:firstLine="480"/>
      </w:pPr>
      <w:r>
        <w:rPr>
          <w:rFonts w:hint="eastAsia"/>
        </w:rPr>
        <w:t>系统支持</w:t>
      </w:r>
      <w:r>
        <w:rPr>
          <w:rFonts w:hint="eastAsia"/>
        </w:rPr>
        <w:t>qPCR</w:t>
      </w:r>
      <w:r>
        <w:rPr>
          <w:rFonts w:hint="eastAsia"/>
        </w:rPr>
        <w:t>检测不同版本的实验流程选择。</w:t>
      </w:r>
    </w:p>
    <w:p w14:paraId="1BEAE610" w14:textId="77777777" w:rsidR="003C51D5" w:rsidRDefault="009863F7">
      <w:pPr>
        <w:pStyle w:val="affc"/>
        <w:numPr>
          <w:ilvl w:val="1"/>
          <w:numId w:val="3"/>
        </w:numPr>
      </w:pPr>
      <w:r>
        <w:rPr>
          <w:rFonts w:hint="eastAsia"/>
        </w:rPr>
        <w:t>qPCR</w:t>
      </w:r>
      <w:r>
        <w:rPr>
          <w:rFonts w:hint="eastAsia"/>
        </w:rPr>
        <w:t>多版本实验流程切换</w:t>
      </w:r>
    </w:p>
    <w:p w14:paraId="1D88A977" w14:textId="77777777" w:rsidR="003C51D5" w:rsidRDefault="009863F7">
      <w:pPr>
        <w:pStyle w:val="affc"/>
        <w:ind w:firstLineChars="200" w:firstLine="480"/>
      </w:pPr>
      <w:r>
        <w:rPr>
          <w:rFonts w:hint="eastAsia"/>
        </w:rPr>
        <w:t>系统支持</w:t>
      </w:r>
      <w:r>
        <w:rPr>
          <w:rFonts w:hint="eastAsia"/>
        </w:rPr>
        <w:t>qPCR</w:t>
      </w:r>
      <w:r>
        <w:rPr>
          <w:rFonts w:hint="eastAsia"/>
        </w:rPr>
        <w:t>检测不同版本的实验流程切换。</w:t>
      </w:r>
    </w:p>
    <w:p w14:paraId="1ED9EFCE" w14:textId="77777777" w:rsidR="003C51D5" w:rsidRDefault="009863F7">
      <w:pPr>
        <w:pStyle w:val="affc"/>
        <w:numPr>
          <w:ilvl w:val="1"/>
          <w:numId w:val="3"/>
        </w:numPr>
      </w:pPr>
      <w:r>
        <w:rPr>
          <w:rFonts w:hint="eastAsia"/>
        </w:rPr>
        <w:t>结核基因单独实验方法配置</w:t>
      </w:r>
    </w:p>
    <w:p w14:paraId="29D186CE" w14:textId="77777777" w:rsidR="003C51D5" w:rsidRDefault="009863F7">
      <w:pPr>
        <w:pStyle w:val="affc"/>
        <w:ind w:firstLineChars="200" w:firstLine="480"/>
      </w:pPr>
      <w:r>
        <w:rPr>
          <w:rFonts w:hint="eastAsia"/>
        </w:rPr>
        <w:t>系统支持</w:t>
      </w:r>
      <w:r>
        <w:rPr>
          <w:rFonts w:hint="eastAsia"/>
        </w:rPr>
        <w:t>qPCR</w:t>
      </w:r>
      <w:r>
        <w:rPr>
          <w:rFonts w:hint="eastAsia"/>
        </w:rPr>
        <w:t>结核基因的单独实验方法配置。</w:t>
      </w:r>
    </w:p>
    <w:p w14:paraId="662D65EC" w14:textId="77777777" w:rsidR="003C51D5" w:rsidRDefault="009863F7">
      <w:pPr>
        <w:pStyle w:val="affc"/>
        <w:numPr>
          <w:ilvl w:val="1"/>
          <w:numId w:val="3"/>
        </w:numPr>
      </w:pPr>
      <w:r>
        <w:rPr>
          <w:rFonts w:hint="eastAsia"/>
        </w:rPr>
        <w:t>多检测项目交互认证支持</w:t>
      </w:r>
    </w:p>
    <w:p w14:paraId="76AC0DCF" w14:textId="77777777" w:rsidR="003C51D5" w:rsidRDefault="009863F7">
      <w:pPr>
        <w:pStyle w:val="affc"/>
        <w:ind w:firstLineChars="200" w:firstLine="480"/>
      </w:pPr>
      <w:r>
        <w:rPr>
          <w:rFonts w:hint="eastAsia"/>
        </w:rPr>
        <w:t>系统支持不同检测项目之间的交互认证。</w:t>
      </w:r>
    </w:p>
    <w:p w14:paraId="419AC0CD" w14:textId="77777777" w:rsidR="003C51D5" w:rsidRDefault="009863F7">
      <w:pPr>
        <w:pStyle w:val="affc"/>
        <w:numPr>
          <w:ilvl w:val="1"/>
          <w:numId w:val="3"/>
        </w:numPr>
      </w:pPr>
      <w:r>
        <w:rPr>
          <w:rFonts w:hint="eastAsia"/>
        </w:rPr>
        <w:t>5</w:t>
      </w:r>
      <w:r>
        <w:rPr>
          <w:rFonts w:hint="eastAsia"/>
        </w:rPr>
        <w:t>基因检测结果验证支持</w:t>
      </w:r>
    </w:p>
    <w:p w14:paraId="68E34306" w14:textId="77777777" w:rsidR="003C51D5" w:rsidRDefault="009863F7">
      <w:pPr>
        <w:pStyle w:val="affc"/>
        <w:ind w:firstLineChars="200" w:firstLine="480"/>
      </w:pPr>
      <w:r>
        <w:rPr>
          <w:rFonts w:hint="eastAsia"/>
        </w:rPr>
        <w:t xml:space="preserve">5 </w:t>
      </w:r>
      <w:r>
        <w:rPr>
          <w:rFonts w:hint="eastAsia"/>
        </w:rPr>
        <w:t>基因检测结果不确定时，支持通过</w:t>
      </w:r>
      <w:r>
        <w:rPr>
          <w:rFonts w:hint="eastAsia"/>
        </w:rPr>
        <w:t>Kras</w:t>
      </w:r>
      <w:r>
        <w:rPr>
          <w:rFonts w:hint="eastAsia"/>
        </w:rPr>
        <w:t>再次验证。</w:t>
      </w:r>
    </w:p>
    <w:p w14:paraId="718F331D" w14:textId="77777777" w:rsidR="003C51D5" w:rsidRDefault="009863F7">
      <w:pPr>
        <w:pStyle w:val="affc"/>
        <w:numPr>
          <w:ilvl w:val="1"/>
          <w:numId w:val="3"/>
        </w:numPr>
      </w:pPr>
      <w:r>
        <w:rPr>
          <w:rFonts w:hint="eastAsia"/>
        </w:rPr>
        <w:t>qPCR</w:t>
      </w:r>
      <w:r>
        <w:rPr>
          <w:rFonts w:hint="eastAsia"/>
        </w:rPr>
        <w:t>样本制备流程录入</w:t>
      </w:r>
    </w:p>
    <w:p w14:paraId="1DA8DBFE" w14:textId="77777777" w:rsidR="003C51D5" w:rsidRDefault="009863F7">
      <w:pPr>
        <w:pStyle w:val="affc"/>
        <w:ind w:firstLineChars="200" w:firstLine="480"/>
      </w:pPr>
      <w:r>
        <w:rPr>
          <w:rFonts w:hint="eastAsia"/>
        </w:rPr>
        <w:t>系统支持</w:t>
      </w:r>
      <w:r>
        <w:rPr>
          <w:rFonts w:hint="eastAsia"/>
        </w:rPr>
        <w:t>qPCR</w:t>
      </w:r>
      <w:r>
        <w:rPr>
          <w:rFonts w:hint="eastAsia"/>
        </w:rPr>
        <w:t>的样本制备流程录入。</w:t>
      </w:r>
    </w:p>
    <w:p w14:paraId="720C6DDF" w14:textId="77777777" w:rsidR="003C51D5" w:rsidRDefault="009863F7">
      <w:pPr>
        <w:pStyle w:val="affc"/>
        <w:numPr>
          <w:ilvl w:val="1"/>
          <w:numId w:val="3"/>
        </w:numPr>
      </w:pPr>
      <w:r>
        <w:rPr>
          <w:rFonts w:hint="eastAsia"/>
        </w:rPr>
        <w:t>qPCR</w:t>
      </w:r>
      <w:r>
        <w:rPr>
          <w:rFonts w:hint="eastAsia"/>
        </w:rPr>
        <w:t>样本制备流程查看</w:t>
      </w:r>
    </w:p>
    <w:p w14:paraId="61DFF29B" w14:textId="77777777" w:rsidR="003C51D5" w:rsidRDefault="009863F7">
      <w:pPr>
        <w:pStyle w:val="affc"/>
        <w:ind w:firstLineChars="200" w:firstLine="480"/>
      </w:pPr>
      <w:r>
        <w:rPr>
          <w:rFonts w:hint="eastAsia"/>
        </w:rPr>
        <w:t>系统支持</w:t>
      </w:r>
      <w:r>
        <w:rPr>
          <w:rFonts w:hint="eastAsia"/>
        </w:rPr>
        <w:t>qPCR</w:t>
      </w:r>
      <w:r>
        <w:rPr>
          <w:rFonts w:hint="eastAsia"/>
        </w:rPr>
        <w:t>的样本制备流程查看。</w:t>
      </w:r>
    </w:p>
    <w:p w14:paraId="676B020B" w14:textId="77777777" w:rsidR="003C51D5" w:rsidRDefault="009863F7">
      <w:pPr>
        <w:pStyle w:val="affc"/>
        <w:numPr>
          <w:ilvl w:val="1"/>
          <w:numId w:val="3"/>
        </w:numPr>
      </w:pPr>
      <w:r>
        <w:rPr>
          <w:rFonts w:hint="eastAsia"/>
        </w:rPr>
        <w:t>授权</w:t>
      </w:r>
      <w:r>
        <w:rPr>
          <w:rFonts w:hint="eastAsia"/>
        </w:rPr>
        <w:t>qPCR</w:t>
      </w:r>
      <w:r>
        <w:rPr>
          <w:rFonts w:hint="eastAsia"/>
        </w:rPr>
        <w:t>步骤自定义显示</w:t>
      </w:r>
    </w:p>
    <w:p w14:paraId="0F3A42C1" w14:textId="77777777" w:rsidR="003C51D5" w:rsidRDefault="009863F7">
      <w:pPr>
        <w:pStyle w:val="affc"/>
        <w:ind w:firstLineChars="200" w:firstLine="480"/>
      </w:pPr>
      <w:r>
        <w:rPr>
          <w:rFonts w:hint="eastAsia"/>
        </w:rPr>
        <w:t>系统支持自定义显示已授权的</w:t>
      </w:r>
      <w:r>
        <w:rPr>
          <w:rFonts w:hint="eastAsia"/>
        </w:rPr>
        <w:t>qPCR</w:t>
      </w:r>
      <w:r>
        <w:rPr>
          <w:rFonts w:hint="eastAsia"/>
        </w:rPr>
        <w:t>实验流程步骤。</w:t>
      </w:r>
    </w:p>
    <w:p w14:paraId="491FA906" w14:textId="77777777" w:rsidR="003C51D5" w:rsidRDefault="009863F7">
      <w:pPr>
        <w:pStyle w:val="affc"/>
        <w:numPr>
          <w:ilvl w:val="1"/>
          <w:numId w:val="3"/>
        </w:numPr>
      </w:pPr>
      <w:r>
        <w:rPr>
          <w:rFonts w:hint="eastAsia"/>
        </w:rPr>
        <w:t>未完成项目号快速选择</w:t>
      </w:r>
    </w:p>
    <w:p w14:paraId="5EA42CE2" w14:textId="77777777" w:rsidR="003C51D5" w:rsidRDefault="009863F7">
      <w:pPr>
        <w:pStyle w:val="affc"/>
        <w:ind w:firstLineChars="200" w:firstLine="480"/>
      </w:pPr>
      <w:r>
        <w:rPr>
          <w:rFonts w:hint="eastAsia"/>
        </w:rPr>
        <w:t>系统支持快速选择当前实验批次下未完成的分子项目号。</w:t>
      </w:r>
    </w:p>
    <w:p w14:paraId="5B5AD4E8" w14:textId="77777777" w:rsidR="003C51D5" w:rsidRDefault="009863F7">
      <w:pPr>
        <w:pStyle w:val="affc"/>
        <w:numPr>
          <w:ilvl w:val="1"/>
          <w:numId w:val="3"/>
        </w:numPr>
      </w:pPr>
      <w:r>
        <w:rPr>
          <w:rFonts w:hint="eastAsia"/>
        </w:rPr>
        <w:t>未完成项目数据录入</w:t>
      </w:r>
    </w:p>
    <w:p w14:paraId="46A6BD52" w14:textId="77777777" w:rsidR="003C51D5" w:rsidRDefault="009863F7">
      <w:pPr>
        <w:pStyle w:val="affc"/>
        <w:ind w:firstLineChars="200" w:firstLine="480"/>
      </w:pPr>
      <w:r>
        <w:rPr>
          <w:rFonts w:hint="eastAsia"/>
        </w:rPr>
        <w:t>支持对未完成分子项目进行实验流程数据的录入。</w:t>
      </w:r>
    </w:p>
    <w:p w14:paraId="05B9C1FE" w14:textId="77777777" w:rsidR="003C51D5" w:rsidRDefault="009863F7">
      <w:pPr>
        <w:pStyle w:val="affc"/>
        <w:numPr>
          <w:ilvl w:val="1"/>
          <w:numId w:val="3"/>
        </w:numPr>
      </w:pPr>
      <w:r>
        <w:rPr>
          <w:rFonts w:hint="eastAsia"/>
        </w:rPr>
        <w:lastRenderedPageBreak/>
        <w:t>qPCR</w:t>
      </w:r>
      <w:r>
        <w:rPr>
          <w:rFonts w:hint="eastAsia"/>
        </w:rPr>
        <w:t>步骤操作人记录</w:t>
      </w:r>
    </w:p>
    <w:p w14:paraId="4253E086" w14:textId="77777777" w:rsidR="003C51D5" w:rsidRDefault="009863F7">
      <w:pPr>
        <w:pStyle w:val="affc"/>
        <w:ind w:firstLineChars="200" w:firstLine="480"/>
      </w:pPr>
      <w:r>
        <w:rPr>
          <w:rFonts w:hint="eastAsia"/>
        </w:rPr>
        <w:t>系统支持记录</w:t>
      </w:r>
      <w:r>
        <w:rPr>
          <w:rFonts w:hint="eastAsia"/>
        </w:rPr>
        <w:t>qPCR</w:t>
      </w:r>
      <w:r>
        <w:rPr>
          <w:rFonts w:hint="eastAsia"/>
        </w:rPr>
        <w:t>实验每一步骤的操作人信息。</w:t>
      </w:r>
    </w:p>
    <w:p w14:paraId="26D957D0" w14:textId="77777777" w:rsidR="003C51D5" w:rsidRDefault="009863F7">
      <w:pPr>
        <w:pStyle w:val="affc"/>
        <w:numPr>
          <w:ilvl w:val="1"/>
          <w:numId w:val="3"/>
        </w:numPr>
      </w:pPr>
      <w:r>
        <w:rPr>
          <w:rFonts w:hint="eastAsia"/>
        </w:rPr>
        <w:t>qPCR</w:t>
      </w:r>
      <w:r>
        <w:rPr>
          <w:rFonts w:hint="eastAsia"/>
        </w:rPr>
        <w:t>步骤操作时间记录</w:t>
      </w:r>
    </w:p>
    <w:p w14:paraId="7B0A85F3" w14:textId="77777777" w:rsidR="003C51D5" w:rsidRDefault="009863F7">
      <w:pPr>
        <w:pStyle w:val="affc"/>
        <w:ind w:firstLineChars="200" w:firstLine="480"/>
      </w:pPr>
      <w:r>
        <w:rPr>
          <w:rFonts w:hint="eastAsia"/>
        </w:rPr>
        <w:t>系统支持记录</w:t>
      </w:r>
      <w:r>
        <w:rPr>
          <w:rFonts w:hint="eastAsia"/>
        </w:rPr>
        <w:t>qPCR</w:t>
      </w:r>
      <w:r>
        <w:rPr>
          <w:rFonts w:hint="eastAsia"/>
        </w:rPr>
        <w:t>实验每一步骤的操作时间信息。</w:t>
      </w:r>
    </w:p>
    <w:p w14:paraId="5DC1AEBE" w14:textId="77777777" w:rsidR="003C51D5" w:rsidRDefault="009863F7">
      <w:pPr>
        <w:pStyle w:val="affc"/>
        <w:numPr>
          <w:ilvl w:val="1"/>
          <w:numId w:val="3"/>
        </w:numPr>
      </w:pPr>
      <w:r>
        <w:rPr>
          <w:rFonts w:hint="eastAsia"/>
        </w:rPr>
        <w:t>qPCR</w:t>
      </w:r>
      <w:r>
        <w:rPr>
          <w:rFonts w:hint="eastAsia"/>
        </w:rPr>
        <w:t>实验信息核对管理</w:t>
      </w:r>
    </w:p>
    <w:p w14:paraId="6A59856A" w14:textId="77777777" w:rsidR="003C51D5" w:rsidRDefault="009863F7">
      <w:pPr>
        <w:pStyle w:val="affc"/>
        <w:ind w:firstLineChars="200" w:firstLine="480"/>
      </w:pPr>
      <w:r>
        <w:rPr>
          <w:rFonts w:hint="eastAsia"/>
        </w:rPr>
        <w:t>系统提供</w:t>
      </w:r>
      <w:r>
        <w:rPr>
          <w:rFonts w:hint="eastAsia"/>
        </w:rPr>
        <w:t>qPCR</w:t>
      </w:r>
      <w:r>
        <w:rPr>
          <w:rFonts w:hint="eastAsia"/>
        </w:rPr>
        <w:t>实验步骤信息核对管理。</w:t>
      </w:r>
    </w:p>
    <w:p w14:paraId="07601DE9" w14:textId="77777777" w:rsidR="003C51D5" w:rsidRDefault="009863F7">
      <w:pPr>
        <w:pStyle w:val="affc"/>
        <w:numPr>
          <w:ilvl w:val="1"/>
          <w:numId w:val="3"/>
        </w:numPr>
      </w:pPr>
      <w:r>
        <w:rPr>
          <w:rFonts w:hint="eastAsia"/>
        </w:rPr>
        <w:t>实验步骤单个核对</w:t>
      </w:r>
    </w:p>
    <w:p w14:paraId="0D68246D" w14:textId="77777777" w:rsidR="003C51D5" w:rsidRDefault="009863F7">
      <w:pPr>
        <w:pStyle w:val="affc"/>
        <w:ind w:firstLineChars="200" w:firstLine="480"/>
      </w:pPr>
      <w:r>
        <w:rPr>
          <w:rFonts w:hint="eastAsia"/>
        </w:rPr>
        <w:t>系统支持在每一步实验步骤中进行单个核对。</w:t>
      </w:r>
    </w:p>
    <w:p w14:paraId="6F4A2696" w14:textId="77777777" w:rsidR="003C51D5" w:rsidRDefault="009863F7">
      <w:pPr>
        <w:pStyle w:val="affc"/>
        <w:numPr>
          <w:ilvl w:val="1"/>
          <w:numId w:val="3"/>
        </w:numPr>
      </w:pPr>
      <w:r>
        <w:rPr>
          <w:rFonts w:hint="eastAsia"/>
        </w:rPr>
        <w:t>实验步骤批量核对</w:t>
      </w:r>
    </w:p>
    <w:p w14:paraId="0AB74327" w14:textId="77777777" w:rsidR="003C51D5" w:rsidRDefault="009863F7">
      <w:pPr>
        <w:pStyle w:val="affc"/>
        <w:ind w:firstLineChars="200" w:firstLine="480"/>
      </w:pPr>
      <w:r>
        <w:rPr>
          <w:rFonts w:hint="eastAsia"/>
        </w:rPr>
        <w:t>系统支持在每一步实验步骤中进行批量核对。</w:t>
      </w:r>
    </w:p>
    <w:p w14:paraId="3397EFFB" w14:textId="77777777" w:rsidR="003C51D5" w:rsidRDefault="009863F7">
      <w:pPr>
        <w:pStyle w:val="affc"/>
        <w:numPr>
          <w:ilvl w:val="1"/>
          <w:numId w:val="3"/>
        </w:numPr>
      </w:pPr>
      <w:r>
        <w:rPr>
          <w:rFonts w:hint="eastAsia"/>
        </w:rPr>
        <w:t>qPCR</w:t>
      </w:r>
      <w:r>
        <w:rPr>
          <w:rFonts w:hint="eastAsia"/>
        </w:rPr>
        <w:t>多批次数据展示</w:t>
      </w:r>
    </w:p>
    <w:p w14:paraId="66DE4E97" w14:textId="77777777" w:rsidR="003C51D5" w:rsidRDefault="009863F7">
      <w:pPr>
        <w:pStyle w:val="affc"/>
        <w:ind w:firstLineChars="200" w:firstLine="480"/>
      </w:pPr>
      <w:r>
        <w:rPr>
          <w:rFonts w:hint="eastAsia"/>
        </w:rPr>
        <w:t>系统支持</w:t>
      </w:r>
      <w:r>
        <w:rPr>
          <w:rFonts w:hint="eastAsia"/>
        </w:rPr>
        <w:t>qPCR</w:t>
      </w:r>
      <w:r>
        <w:rPr>
          <w:rFonts w:hint="eastAsia"/>
        </w:rPr>
        <w:t>实验多批次的数据展示。</w:t>
      </w:r>
    </w:p>
    <w:p w14:paraId="7979F1F6" w14:textId="77777777" w:rsidR="003C51D5" w:rsidRDefault="009863F7">
      <w:pPr>
        <w:pStyle w:val="affc"/>
        <w:numPr>
          <w:ilvl w:val="1"/>
          <w:numId w:val="3"/>
        </w:numPr>
      </w:pPr>
      <w:r>
        <w:rPr>
          <w:rFonts w:hint="eastAsia"/>
        </w:rPr>
        <w:t>未完成项目号列表展示</w:t>
      </w:r>
    </w:p>
    <w:p w14:paraId="564454EA" w14:textId="77777777" w:rsidR="003C51D5" w:rsidRDefault="009863F7">
      <w:pPr>
        <w:pStyle w:val="affc"/>
        <w:ind w:firstLineChars="200" w:firstLine="480"/>
      </w:pPr>
      <w:r>
        <w:rPr>
          <w:rFonts w:hint="eastAsia"/>
        </w:rPr>
        <w:t>系统支持展示当前实验批次下未完成的分子项目号列表。</w:t>
      </w:r>
    </w:p>
    <w:p w14:paraId="167A7A3D" w14:textId="77777777" w:rsidR="003C51D5" w:rsidRDefault="009863F7">
      <w:pPr>
        <w:pStyle w:val="affc"/>
        <w:numPr>
          <w:ilvl w:val="1"/>
          <w:numId w:val="3"/>
        </w:numPr>
      </w:pPr>
      <w:r>
        <w:rPr>
          <w:rFonts w:hint="eastAsia"/>
        </w:rPr>
        <w:t>前序步骤数据表格汇总</w:t>
      </w:r>
    </w:p>
    <w:p w14:paraId="73B038D8" w14:textId="77777777" w:rsidR="003C51D5" w:rsidRDefault="009863F7">
      <w:pPr>
        <w:pStyle w:val="affc"/>
        <w:ind w:firstLineChars="200" w:firstLine="480"/>
      </w:pPr>
      <w:r>
        <w:rPr>
          <w:rFonts w:hint="eastAsia"/>
        </w:rPr>
        <w:t>系统支持以电子表格形式汇总展示前序步骤实验过程数据。</w:t>
      </w:r>
    </w:p>
    <w:p w14:paraId="4A81A9A2" w14:textId="77777777" w:rsidR="003C51D5" w:rsidRDefault="009863F7">
      <w:pPr>
        <w:pStyle w:val="affc"/>
        <w:numPr>
          <w:ilvl w:val="1"/>
          <w:numId w:val="3"/>
        </w:numPr>
      </w:pPr>
      <w:r>
        <w:rPr>
          <w:rFonts w:hint="eastAsia"/>
        </w:rPr>
        <w:t>实验数据</w:t>
      </w:r>
      <w:r>
        <w:rPr>
          <w:rFonts w:hint="eastAsia"/>
        </w:rPr>
        <w:t>查看便捷性</w:t>
      </w:r>
    </w:p>
    <w:p w14:paraId="6B558CBB" w14:textId="77777777" w:rsidR="003C51D5" w:rsidRDefault="009863F7">
      <w:pPr>
        <w:pStyle w:val="affc"/>
        <w:ind w:firstLineChars="200" w:firstLine="480"/>
      </w:pPr>
      <w:r>
        <w:rPr>
          <w:rFonts w:hint="eastAsia"/>
        </w:rPr>
        <w:t>电子表格展示便于数据查看。</w:t>
      </w:r>
    </w:p>
    <w:p w14:paraId="4C04DCD1" w14:textId="77777777" w:rsidR="003C51D5" w:rsidRDefault="009863F7">
      <w:pPr>
        <w:pStyle w:val="affc"/>
        <w:numPr>
          <w:ilvl w:val="1"/>
          <w:numId w:val="3"/>
        </w:numPr>
      </w:pPr>
      <w:r>
        <w:rPr>
          <w:rFonts w:hint="eastAsia"/>
        </w:rPr>
        <w:t>实验数据核对便捷性</w:t>
      </w:r>
    </w:p>
    <w:p w14:paraId="71981391" w14:textId="77777777" w:rsidR="003C51D5" w:rsidRDefault="009863F7">
      <w:pPr>
        <w:pStyle w:val="affc"/>
        <w:ind w:firstLineChars="200" w:firstLine="480"/>
      </w:pPr>
      <w:r>
        <w:rPr>
          <w:rFonts w:hint="eastAsia"/>
        </w:rPr>
        <w:t>电子表格展示便于数据核对。</w:t>
      </w:r>
    </w:p>
    <w:p w14:paraId="7233931D" w14:textId="77777777" w:rsidR="003C51D5" w:rsidRDefault="009863F7">
      <w:pPr>
        <w:pStyle w:val="affc"/>
        <w:numPr>
          <w:ilvl w:val="1"/>
          <w:numId w:val="3"/>
        </w:numPr>
      </w:pPr>
      <w:r>
        <w:rPr>
          <w:rFonts w:hint="eastAsia"/>
        </w:rPr>
        <w:t>电子表单格式自定义</w:t>
      </w:r>
    </w:p>
    <w:p w14:paraId="3F9FC00A" w14:textId="77777777" w:rsidR="003C51D5" w:rsidRDefault="009863F7">
      <w:pPr>
        <w:pStyle w:val="affc"/>
        <w:ind w:firstLineChars="200" w:firstLine="480"/>
      </w:pPr>
      <w:r>
        <w:rPr>
          <w:rFonts w:hint="eastAsia"/>
        </w:rPr>
        <w:t>电子表单格式支持自定义管理。</w:t>
      </w:r>
    </w:p>
    <w:p w14:paraId="6E9706E3" w14:textId="77777777" w:rsidR="003C51D5" w:rsidRDefault="009863F7">
      <w:pPr>
        <w:pStyle w:val="affc"/>
        <w:numPr>
          <w:ilvl w:val="1"/>
          <w:numId w:val="3"/>
        </w:numPr>
      </w:pPr>
      <w:r>
        <w:rPr>
          <w:rFonts w:hint="eastAsia"/>
        </w:rPr>
        <w:t>qPCR</w:t>
      </w:r>
      <w:r>
        <w:rPr>
          <w:rFonts w:hint="eastAsia"/>
        </w:rPr>
        <w:t>实验重复步骤管理</w:t>
      </w:r>
    </w:p>
    <w:p w14:paraId="32F028B4" w14:textId="77777777" w:rsidR="003C51D5" w:rsidRDefault="009863F7">
      <w:pPr>
        <w:pStyle w:val="affc"/>
        <w:ind w:firstLineChars="200" w:firstLine="480"/>
      </w:pPr>
      <w:r>
        <w:rPr>
          <w:rFonts w:hint="eastAsia"/>
        </w:rPr>
        <w:t>系统支持</w:t>
      </w:r>
      <w:r>
        <w:rPr>
          <w:rFonts w:hint="eastAsia"/>
        </w:rPr>
        <w:t>qPCR</w:t>
      </w:r>
      <w:r>
        <w:rPr>
          <w:rFonts w:hint="eastAsia"/>
        </w:rPr>
        <w:t>实验流程的重复步骤管理。</w:t>
      </w:r>
    </w:p>
    <w:p w14:paraId="42564D25" w14:textId="77777777" w:rsidR="003C51D5" w:rsidRDefault="009863F7">
      <w:pPr>
        <w:pStyle w:val="affc"/>
        <w:numPr>
          <w:ilvl w:val="1"/>
          <w:numId w:val="3"/>
        </w:numPr>
      </w:pPr>
      <w:r>
        <w:rPr>
          <w:rFonts w:hint="eastAsia"/>
        </w:rPr>
        <w:t>qPCR</w:t>
      </w:r>
      <w:r>
        <w:rPr>
          <w:rFonts w:hint="eastAsia"/>
        </w:rPr>
        <w:t>实验终止步骤管理</w:t>
      </w:r>
    </w:p>
    <w:p w14:paraId="03DA506C" w14:textId="77777777" w:rsidR="003C51D5" w:rsidRDefault="009863F7">
      <w:pPr>
        <w:pStyle w:val="affc"/>
        <w:ind w:firstLineChars="200" w:firstLine="480"/>
      </w:pPr>
      <w:r>
        <w:rPr>
          <w:rFonts w:hint="eastAsia"/>
        </w:rPr>
        <w:t>系统支持</w:t>
      </w:r>
      <w:r>
        <w:rPr>
          <w:rFonts w:hint="eastAsia"/>
        </w:rPr>
        <w:t>qPCR</w:t>
      </w:r>
      <w:r>
        <w:rPr>
          <w:rFonts w:hint="eastAsia"/>
        </w:rPr>
        <w:t>实验流程的终止步骤管理。</w:t>
      </w:r>
    </w:p>
    <w:p w14:paraId="694BF9C0" w14:textId="77777777" w:rsidR="003C51D5" w:rsidRDefault="009863F7">
      <w:pPr>
        <w:pStyle w:val="affc"/>
        <w:numPr>
          <w:ilvl w:val="1"/>
          <w:numId w:val="3"/>
        </w:numPr>
      </w:pPr>
      <w:r>
        <w:rPr>
          <w:rFonts w:hint="eastAsia"/>
        </w:rPr>
        <w:t>qPCR</w:t>
      </w:r>
      <w:r>
        <w:rPr>
          <w:rFonts w:hint="eastAsia"/>
        </w:rPr>
        <w:t>实验跳过步骤管理</w:t>
      </w:r>
    </w:p>
    <w:p w14:paraId="22B935A2" w14:textId="77777777" w:rsidR="003C51D5" w:rsidRDefault="009863F7">
      <w:pPr>
        <w:pStyle w:val="affc"/>
        <w:ind w:firstLineChars="200" w:firstLine="480"/>
      </w:pPr>
      <w:r>
        <w:rPr>
          <w:rFonts w:hint="eastAsia"/>
        </w:rPr>
        <w:t>系统支持</w:t>
      </w:r>
      <w:r>
        <w:rPr>
          <w:rFonts w:hint="eastAsia"/>
        </w:rPr>
        <w:t>qPCR</w:t>
      </w:r>
      <w:r>
        <w:rPr>
          <w:rFonts w:hint="eastAsia"/>
        </w:rPr>
        <w:t>实验流程的跳过步骤管理。</w:t>
      </w:r>
    </w:p>
    <w:p w14:paraId="364B5D7F" w14:textId="77777777" w:rsidR="003C51D5" w:rsidRDefault="009863F7">
      <w:pPr>
        <w:pStyle w:val="affc"/>
        <w:numPr>
          <w:ilvl w:val="1"/>
          <w:numId w:val="3"/>
        </w:numPr>
      </w:pPr>
      <w:r>
        <w:rPr>
          <w:rFonts w:hint="eastAsia"/>
        </w:rPr>
        <w:t>qPCR</w:t>
      </w:r>
      <w:r>
        <w:rPr>
          <w:rFonts w:hint="eastAsia"/>
        </w:rPr>
        <w:t>异常步骤统一管理</w:t>
      </w:r>
    </w:p>
    <w:p w14:paraId="044E9C38" w14:textId="77777777" w:rsidR="003C51D5" w:rsidRDefault="009863F7">
      <w:pPr>
        <w:pStyle w:val="affc"/>
        <w:ind w:firstLineChars="200" w:firstLine="480"/>
      </w:pPr>
      <w:r>
        <w:rPr>
          <w:rFonts w:hint="eastAsia"/>
        </w:rPr>
        <w:lastRenderedPageBreak/>
        <w:t>系统支持</w:t>
      </w:r>
      <w:r>
        <w:rPr>
          <w:rFonts w:hint="eastAsia"/>
        </w:rPr>
        <w:t>qPCR</w:t>
      </w:r>
      <w:r>
        <w:rPr>
          <w:rFonts w:hint="eastAsia"/>
        </w:rPr>
        <w:t>实验异常实验步骤统一管理。</w:t>
      </w:r>
    </w:p>
    <w:p w14:paraId="56CBC3F8" w14:textId="77777777" w:rsidR="003C51D5" w:rsidRDefault="009863F7">
      <w:pPr>
        <w:pStyle w:val="affc"/>
        <w:numPr>
          <w:ilvl w:val="1"/>
          <w:numId w:val="3"/>
        </w:numPr>
      </w:pPr>
      <w:r>
        <w:rPr>
          <w:rFonts w:hint="eastAsia"/>
        </w:rPr>
        <w:t>qPCR</w:t>
      </w:r>
      <w:r>
        <w:rPr>
          <w:rFonts w:hint="eastAsia"/>
        </w:rPr>
        <w:t>阴阳对照管理</w:t>
      </w:r>
    </w:p>
    <w:p w14:paraId="6229E0B3" w14:textId="77777777" w:rsidR="003C51D5" w:rsidRDefault="009863F7">
      <w:pPr>
        <w:pStyle w:val="affc"/>
        <w:ind w:firstLineChars="200" w:firstLine="480"/>
      </w:pPr>
      <w:r>
        <w:rPr>
          <w:rFonts w:hint="eastAsia"/>
        </w:rPr>
        <w:t>系统支持</w:t>
      </w:r>
      <w:r>
        <w:rPr>
          <w:rFonts w:hint="eastAsia"/>
        </w:rPr>
        <w:t>qPCR</w:t>
      </w:r>
      <w:r>
        <w:rPr>
          <w:rFonts w:hint="eastAsia"/>
        </w:rPr>
        <w:t>实验阴阳控管理。</w:t>
      </w:r>
    </w:p>
    <w:p w14:paraId="7B9E2A89" w14:textId="77777777" w:rsidR="003C51D5" w:rsidRDefault="009863F7">
      <w:pPr>
        <w:pStyle w:val="affc"/>
        <w:numPr>
          <w:ilvl w:val="1"/>
          <w:numId w:val="3"/>
        </w:numPr>
      </w:pPr>
      <w:r>
        <w:rPr>
          <w:rFonts w:hint="eastAsia"/>
        </w:rPr>
        <w:t>异常步骤原因同步记录</w:t>
      </w:r>
    </w:p>
    <w:p w14:paraId="7DD2BF1B" w14:textId="77777777" w:rsidR="003C51D5" w:rsidRDefault="009863F7">
      <w:pPr>
        <w:pStyle w:val="affc"/>
        <w:ind w:firstLineChars="200" w:firstLine="480"/>
      </w:pPr>
      <w:r>
        <w:rPr>
          <w:rFonts w:hint="eastAsia"/>
        </w:rPr>
        <w:t>系统支持异常步骤处理时同时记录异常原因。</w:t>
      </w:r>
    </w:p>
    <w:p w14:paraId="18FA5A09" w14:textId="77777777" w:rsidR="003C51D5" w:rsidRDefault="009863F7">
      <w:pPr>
        <w:pStyle w:val="affc"/>
        <w:numPr>
          <w:ilvl w:val="1"/>
          <w:numId w:val="3"/>
        </w:numPr>
      </w:pPr>
      <w:r>
        <w:rPr>
          <w:rFonts w:hint="eastAsia"/>
        </w:rPr>
        <w:t>对照实验流程详细展示</w:t>
      </w:r>
    </w:p>
    <w:p w14:paraId="575CBC0C" w14:textId="77777777" w:rsidR="003C51D5" w:rsidRDefault="009863F7">
      <w:pPr>
        <w:pStyle w:val="affc"/>
        <w:ind w:firstLineChars="200" w:firstLine="480"/>
      </w:pPr>
      <w:r>
        <w:rPr>
          <w:rFonts w:hint="eastAsia"/>
        </w:rPr>
        <w:t>系统支持阳性对照、阴性对照及空白对照实验流程的详细展示。</w:t>
      </w:r>
    </w:p>
    <w:p w14:paraId="1BA6FBB8" w14:textId="77777777" w:rsidR="003C51D5" w:rsidRDefault="009863F7">
      <w:pPr>
        <w:pStyle w:val="affc"/>
        <w:numPr>
          <w:ilvl w:val="1"/>
          <w:numId w:val="3"/>
        </w:numPr>
      </w:pPr>
      <w:r>
        <w:rPr>
          <w:rFonts w:hint="eastAsia"/>
        </w:rPr>
        <w:t>阳性对照管理</w:t>
      </w:r>
    </w:p>
    <w:p w14:paraId="70136FC6" w14:textId="77777777" w:rsidR="003C51D5" w:rsidRDefault="009863F7">
      <w:pPr>
        <w:pStyle w:val="affc"/>
        <w:ind w:firstLineChars="200" w:firstLine="480"/>
      </w:pPr>
      <w:r>
        <w:rPr>
          <w:rFonts w:hint="eastAsia"/>
        </w:rPr>
        <w:t>系统支持实验过程的阳性对照管理。</w:t>
      </w:r>
    </w:p>
    <w:p w14:paraId="34B3E608" w14:textId="77777777" w:rsidR="003C51D5" w:rsidRDefault="009863F7">
      <w:pPr>
        <w:pStyle w:val="affc"/>
        <w:numPr>
          <w:ilvl w:val="1"/>
          <w:numId w:val="3"/>
        </w:numPr>
      </w:pPr>
      <w:r>
        <w:rPr>
          <w:rFonts w:hint="eastAsia"/>
        </w:rPr>
        <w:t>阴性对照管理</w:t>
      </w:r>
    </w:p>
    <w:p w14:paraId="748C9858" w14:textId="77777777" w:rsidR="003C51D5" w:rsidRDefault="009863F7">
      <w:pPr>
        <w:pStyle w:val="affc"/>
        <w:ind w:firstLineChars="200" w:firstLine="480"/>
      </w:pPr>
      <w:r>
        <w:rPr>
          <w:rFonts w:hint="eastAsia"/>
        </w:rPr>
        <w:t>系统支持实验过程的阴性对照管理。</w:t>
      </w:r>
    </w:p>
    <w:p w14:paraId="50BD6732" w14:textId="77777777" w:rsidR="003C51D5" w:rsidRDefault="009863F7">
      <w:pPr>
        <w:pStyle w:val="affc"/>
        <w:numPr>
          <w:ilvl w:val="1"/>
          <w:numId w:val="3"/>
        </w:numPr>
      </w:pPr>
      <w:r>
        <w:rPr>
          <w:rFonts w:hint="eastAsia"/>
        </w:rPr>
        <w:t>多</w:t>
      </w:r>
      <w:r>
        <w:rPr>
          <w:rFonts w:hint="eastAsia"/>
        </w:rPr>
        <w:t>qPCR</w:t>
      </w:r>
      <w:r>
        <w:rPr>
          <w:rFonts w:hint="eastAsia"/>
        </w:rPr>
        <w:t>平台流程定制化</w:t>
      </w:r>
    </w:p>
    <w:p w14:paraId="0D2CD37E" w14:textId="77777777" w:rsidR="003C51D5" w:rsidRDefault="009863F7">
      <w:pPr>
        <w:pStyle w:val="affc"/>
        <w:ind w:firstLineChars="200" w:firstLine="480"/>
      </w:pPr>
      <w:r>
        <w:rPr>
          <w:rFonts w:hint="eastAsia"/>
        </w:rPr>
        <w:t>系统支持高达三种</w:t>
      </w:r>
      <w:r>
        <w:rPr>
          <w:rFonts w:hint="eastAsia"/>
        </w:rPr>
        <w:t>qPCR</w:t>
      </w:r>
      <w:r>
        <w:rPr>
          <w:rFonts w:hint="eastAsia"/>
        </w:rPr>
        <w:t>检测平台不同流程定制化管理。</w:t>
      </w:r>
    </w:p>
    <w:p w14:paraId="0BBA3296" w14:textId="77777777" w:rsidR="003C51D5" w:rsidRDefault="009863F7">
      <w:pPr>
        <w:pStyle w:val="affc"/>
        <w:numPr>
          <w:ilvl w:val="1"/>
          <w:numId w:val="3"/>
        </w:numPr>
      </w:pPr>
      <w:r>
        <w:rPr>
          <w:rFonts w:hint="eastAsia"/>
        </w:rPr>
        <w:t>qPCR</w:t>
      </w:r>
      <w:r>
        <w:rPr>
          <w:rFonts w:hint="eastAsia"/>
        </w:rPr>
        <w:t>实验完成确认管理</w:t>
      </w:r>
    </w:p>
    <w:p w14:paraId="0133659C" w14:textId="77777777" w:rsidR="003C51D5" w:rsidRDefault="009863F7">
      <w:pPr>
        <w:pStyle w:val="affc"/>
        <w:ind w:firstLineChars="200" w:firstLine="480"/>
      </w:pPr>
      <w:r>
        <w:rPr>
          <w:rFonts w:hint="eastAsia"/>
        </w:rPr>
        <w:t>系统支持确认完成实验管理，用于各专业组负责人对实验过程数据的把控。</w:t>
      </w:r>
    </w:p>
    <w:p w14:paraId="2BCDBF3B" w14:textId="77777777" w:rsidR="003C51D5" w:rsidRDefault="009863F7">
      <w:pPr>
        <w:pStyle w:val="3"/>
        <w:numPr>
          <w:ilvl w:val="0"/>
          <w:numId w:val="3"/>
        </w:numPr>
        <w:tabs>
          <w:tab w:val="left" w:pos="426"/>
        </w:tabs>
        <w:spacing w:before="156"/>
      </w:pPr>
      <w:r>
        <w:rPr>
          <w:rFonts w:hint="eastAsia"/>
        </w:rPr>
        <w:t>基因重排流程管理模块</w:t>
      </w:r>
    </w:p>
    <w:p w14:paraId="0F2DFEB3" w14:textId="77777777" w:rsidR="003C51D5" w:rsidRDefault="009863F7">
      <w:pPr>
        <w:pStyle w:val="affc"/>
        <w:numPr>
          <w:ilvl w:val="1"/>
          <w:numId w:val="3"/>
        </w:numPr>
      </w:pPr>
      <w:r>
        <w:rPr>
          <w:rFonts w:hint="eastAsia"/>
        </w:rPr>
        <w:t>基因重排实验过程管理</w:t>
      </w:r>
    </w:p>
    <w:p w14:paraId="7290C3D9" w14:textId="77777777" w:rsidR="003C51D5" w:rsidRDefault="009863F7">
      <w:pPr>
        <w:pStyle w:val="affc"/>
        <w:ind w:firstLineChars="200" w:firstLine="480"/>
      </w:pPr>
      <w:r>
        <w:rPr>
          <w:rFonts w:hint="eastAsia"/>
        </w:rPr>
        <w:t>系统支持基因重排的实验过程管理。</w:t>
      </w:r>
    </w:p>
    <w:p w14:paraId="36B64179" w14:textId="77777777" w:rsidR="003C51D5" w:rsidRDefault="009863F7">
      <w:pPr>
        <w:pStyle w:val="affc"/>
        <w:numPr>
          <w:ilvl w:val="1"/>
          <w:numId w:val="3"/>
        </w:numPr>
      </w:pPr>
      <w:r>
        <w:rPr>
          <w:rFonts w:hint="eastAsia"/>
        </w:rPr>
        <w:t>基因重排实验节点可视化展示</w:t>
      </w:r>
    </w:p>
    <w:p w14:paraId="08FA94E7" w14:textId="77777777" w:rsidR="003C51D5" w:rsidRDefault="009863F7">
      <w:pPr>
        <w:pStyle w:val="affc"/>
        <w:ind w:firstLineChars="200" w:firstLine="480"/>
      </w:pPr>
      <w:r>
        <w:rPr>
          <w:rFonts w:hint="eastAsia"/>
        </w:rPr>
        <w:t>系统通过可视化形式展示基因重排各实验节点步骤。</w:t>
      </w:r>
    </w:p>
    <w:p w14:paraId="102F2282" w14:textId="77777777" w:rsidR="003C51D5" w:rsidRDefault="009863F7">
      <w:pPr>
        <w:pStyle w:val="affc"/>
        <w:numPr>
          <w:ilvl w:val="1"/>
          <w:numId w:val="3"/>
        </w:numPr>
      </w:pPr>
      <w:r>
        <w:rPr>
          <w:rFonts w:hint="eastAsia"/>
        </w:rPr>
        <w:t>基因重排多版本实验流程选择</w:t>
      </w:r>
    </w:p>
    <w:p w14:paraId="7B4B9EBA" w14:textId="77777777" w:rsidR="003C51D5" w:rsidRDefault="009863F7">
      <w:pPr>
        <w:pStyle w:val="affc"/>
        <w:ind w:firstLineChars="200" w:firstLine="480"/>
      </w:pPr>
      <w:r>
        <w:rPr>
          <w:rFonts w:hint="eastAsia"/>
        </w:rPr>
        <w:t>系统支持基因重排不同版本的实验流程选择。</w:t>
      </w:r>
    </w:p>
    <w:p w14:paraId="1F154D0B" w14:textId="77777777" w:rsidR="003C51D5" w:rsidRDefault="009863F7">
      <w:pPr>
        <w:pStyle w:val="affc"/>
        <w:numPr>
          <w:ilvl w:val="1"/>
          <w:numId w:val="3"/>
        </w:numPr>
      </w:pPr>
      <w:r>
        <w:rPr>
          <w:rFonts w:hint="eastAsia"/>
        </w:rPr>
        <w:t>基因重排多版本实验流程切换</w:t>
      </w:r>
    </w:p>
    <w:p w14:paraId="0F39620F" w14:textId="77777777" w:rsidR="003C51D5" w:rsidRDefault="009863F7">
      <w:pPr>
        <w:pStyle w:val="affc"/>
        <w:ind w:firstLineChars="200" w:firstLine="480"/>
      </w:pPr>
      <w:r>
        <w:rPr>
          <w:rFonts w:hint="eastAsia"/>
        </w:rPr>
        <w:t>系统支持基因重排不同版本的实验流程切换。</w:t>
      </w:r>
    </w:p>
    <w:p w14:paraId="2773A2BB" w14:textId="77777777" w:rsidR="003C51D5" w:rsidRDefault="009863F7">
      <w:pPr>
        <w:pStyle w:val="affc"/>
        <w:numPr>
          <w:ilvl w:val="1"/>
          <w:numId w:val="3"/>
        </w:numPr>
      </w:pPr>
      <w:r>
        <w:rPr>
          <w:rFonts w:hint="eastAsia"/>
        </w:rPr>
        <w:t>各环节待完成实验病例数展示</w:t>
      </w:r>
    </w:p>
    <w:p w14:paraId="1A36AC23" w14:textId="77777777" w:rsidR="003C51D5" w:rsidRDefault="009863F7">
      <w:pPr>
        <w:pStyle w:val="affc"/>
        <w:ind w:firstLineChars="200" w:firstLine="480"/>
      </w:pPr>
      <w:r>
        <w:rPr>
          <w:rFonts w:hint="eastAsia"/>
        </w:rPr>
        <w:t>系统支持各环节待完成实验病例数展示。</w:t>
      </w:r>
    </w:p>
    <w:p w14:paraId="3E768A24" w14:textId="77777777" w:rsidR="003C51D5" w:rsidRDefault="009863F7">
      <w:pPr>
        <w:pStyle w:val="affc"/>
        <w:numPr>
          <w:ilvl w:val="1"/>
          <w:numId w:val="3"/>
        </w:numPr>
      </w:pPr>
      <w:r>
        <w:rPr>
          <w:rFonts w:hint="eastAsia"/>
        </w:rPr>
        <w:t>电子样本加样板管理</w:t>
      </w:r>
    </w:p>
    <w:p w14:paraId="649E4F3B" w14:textId="77777777" w:rsidR="003C51D5" w:rsidRDefault="009863F7">
      <w:pPr>
        <w:pStyle w:val="affc"/>
        <w:ind w:firstLineChars="200" w:firstLine="480"/>
      </w:pPr>
      <w:r>
        <w:rPr>
          <w:rFonts w:hint="eastAsia"/>
        </w:rPr>
        <w:t>系统支持实验过程的电子样本加样板管理。</w:t>
      </w:r>
    </w:p>
    <w:p w14:paraId="28528791" w14:textId="77777777" w:rsidR="003C51D5" w:rsidRDefault="009863F7">
      <w:pPr>
        <w:pStyle w:val="affc"/>
        <w:numPr>
          <w:ilvl w:val="1"/>
          <w:numId w:val="3"/>
        </w:numPr>
      </w:pPr>
      <w:r>
        <w:rPr>
          <w:rFonts w:hint="eastAsia"/>
        </w:rPr>
        <w:t>样本号拖动添加功能</w:t>
      </w:r>
    </w:p>
    <w:p w14:paraId="01278631" w14:textId="77777777" w:rsidR="003C51D5" w:rsidRDefault="009863F7">
      <w:pPr>
        <w:pStyle w:val="affc"/>
        <w:ind w:firstLineChars="200" w:firstLine="480"/>
      </w:pPr>
      <w:r>
        <w:rPr>
          <w:rFonts w:hint="eastAsia"/>
        </w:rPr>
        <w:lastRenderedPageBreak/>
        <w:t>系统支持在电子加样板中便捷拖动加入样本号。</w:t>
      </w:r>
    </w:p>
    <w:p w14:paraId="6453C856" w14:textId="77777777" w:rsidR="003C51D5" w:rsidRDefault="009863F7">
      <w:pPr>
        <w:pStyle w:val="affc"/>
        <w:numPr>
          <w:ilvl w:val="1"/>
          <w:numId w:val="3"/>
        </w:numPr>
      </w:pPr>
      <w:r>
        <w:rPr>
          <w:rFonts w:hint="eastAsia"/>
        </w:rPr>
        <w:t>加</w:t>
      </w:r>
      <w:proofErr w:type="gramStart"/>
      <w:r>
        <w:rPr>
          <w:rFonts w:hint="eastAsia"/>
        </w:rPr>
        <w:t>样操作</w:t>
      </w:r>
      <w:proofErr w:type="gramEnd"/>
      <w:r>
        <w:rPr>
          <w:rFonts w:hint="eastAsia"/>
        </w:rPr>
        <w:t>准确性保障</w:t>
      </w:r>
    </w:p>
    <w:p w14:paraId="7D397078" w14:textId="77777777" w:rsidR="003C51D5" w:rsidRDefault="009863F7">
      <w:pPr>
        <w:pStyle w:val="affc"/>
        <w:ind w:firstLineChars="200" w:firstLine="480"/>
      </w:pPr>
      <w:r>
        <w:rPr>
          <w:rFonts w:hint="eastAsia"/>
        </w:rPr>
        <w:t>加样板功能确保使用过程中更准确。</w:t>
      </w:r>
    </w:p>
    <w:p w14:paraId="1F9CA01C" w14:textId="77777777" w:rsidR="003C51D5" w:rsidRDefault="009863F7">
      <w:pPr>
        <w:pStyle w:val="affc"/>
        <w:numPr>
          <w:ilvl w:val="1"/>
          <w:numId w:val="3"/>
        </w:numPr>
      </w:pPr>
      <w:r>
        <w:rPr>
          <w:rFonts w:hint="eastAsia"/>
        </w:rPr>
        <w:t>加</w:t>
      </w:r>
      <w:proofErr w:type="gramStart"/>
      <w:r>
        <w:rPr>
          <w:rFonts w:hint="eastAsia"/>
        </w:rPr>
        <w:t>样操作</w:t>
      </w:r>
      <w:proofErr w:type="gramEnd"/>
      <w:r>
        <w:rPr>
          <w:rFonts w:hint="eastAsia"/>
        </w:rPr>
        <w:t>便捷性提升</w:t>
      </w:r>
    </w:p>
    <w:p w14:paraId="56B71708" w14:textId="77777777" w:rsidR="003C51D5" w:rsidRDefault="009863F7">
      <w:pPr>
        <w:pStyle w:val="affc"/>
        <w:ind w:firstLineChars="200" w:firstLine="480"/>
      </w:pPr>
      <w:r>
        <w:rPr>
          <w:rFonts w:hint="eastAsia"/>
        </w:rPr>
        <w:t>加样板功能确保使用过程中更便捷。</w:t>
      </w:r>
    </w:p>
    <w:p w14:paraId="48FB64F9" w14:textId="77777777" w:rsidR="003C51D5" w:rsidRDefault="009863F7">
      <w:pPr>
        <w:pStyle w:val="affc"/>
        <w:numPr>
          <w:ilvl w:val="1"/>
          <w:numId w:val="3"/>
        </w:numPr>
      </w:pPr>
      <w:r>
        <w:rPr>
          <w:rFonts w:hint="eastAsia"/>
        </w:rPr>
        <w:t>加</w:t>
      </w:r>
      <w:proofErr w:type="gramStart"/>
      <w:r>
        <w:rPr>
          <w:rFonts w:hint="eastAsia"/>
        </w:rPr>
        <w:t>样记录</w:t>
      </w:r>
      <w:proofErr w:type="gramEnd"/>
      <w:r>
        <w:rPr>
          <w:rFonts w:hint="eastAsia"/>
        </w:rPr>
        <w:t>无限次存储</w:t>
      </w:r>
    </w:p>
    <w:p w14:paraId="6F5D80D7" w14:textId="77777777" w:rsidR="003C51D5" w:rsidRDefault="009863F7">
      <w:pPr>
        <w:pStyle w:val="affc"/>
        <w:ind w:firstLineChars="200" w:firstLine="480"/>
      </w:pPr>
      <w:r>
        <w:rPr>
          <w:rFonts w:hint="eastAsia"/>
        </w:rPr>
        <w:t>系统支持电子样本加样板无限次加</w:t>
      </w:r>
      <w:proofErr w:type="gramStart"/>
      <w:r>
        <w:rPr>
          <w:rFonts w:hint="eastAsia"/>
        </w:rPr>
        <w:t>样记录</w:t>
      </w:r>
      <w:proofErr w:type="gramEnd"/>
      <w:r>
        <w:rPr>
          <w:rFonts w:hint="eastAsia"/>
        </w:rPr>
        <w:t>的电子记录。</w:t>
      </w:r>
    </w:p>
    <w:p w14:paraId="7124B6E2" w14:textId="77777777" w:rsidR="003C51D5" w:rsidRDefault="009863F7">
      <w:pPr>
        <w:pStyle w:val="affc"/>
        <w:numPr>
          <w:ilvl w:val="1"/>
          <w:numId w:val="3"/>
        </w:numPr>
      </w:pPr>
      <w:r>
        <w:rPr>
          <w:rFonts w:hint="eastAsia"/>
        </w:rPr>
        <w:t>加</w:t>
      </w:r>
      <w:proofErr w:type="gramStart"/>
      <w:r>
        <w:rPr>
          <w:rFonts w:hint="eastAsia"/>
        </w:rPr>
        <w:t>样位置</w:t>
      </w:r>
      <w:proofErr w:type="gramEnd"/>
      <w:r>
        <w:rPr>
          <w:rFonts w:hint="eastAsia"/>
        </w:rPr>
        <w:t>自动回写功能</w:t>
      </w:r>
    </w:p>
    <w:p w14:paraId="2888E2D4" w14:textId="77777777" w:rsidR="003C51D5" w:rsidRDefault="009863F7">
      <w:pPr>
        <w:pStyle w:val="affc"/>
        <w:ind w:firstLineChars="200" w:firstLine="480"/>
      </w:pPr>
      <w:r>
        <w:rPr>
          <w:rFonts w:hint="eastAsia"/>
        </w:rPr>
        <w:t>系统电子样本加</w:t>
      </w:r>
      <w:proofErr w:type="gramStart"/>
      <w:r>
        <w:rPr>
          <w:rFonts w:hint="eastAsia"/>
        </w:rPr>
        <w:t>样记录</w:t>
      </w:r>
      <w:proofErr w:type="gramEnd"/>
      <w:r>
        <w:rPr>
          <w:rFonts w:hint="eastAsia"/>
        </w:rPr>
        <w:t>支持自动</w:t>
      </w:r>
      <w:proofErr w:type="gramStart"/>
      <w:r>
        <w:rPr>
          <w:rFonts w:hint="eastAsia"/>
        </w:rPr>
        <w:t>回写加样</w:t>
      </w:r>
      <w:proofErr w:type="gramEnd"/>
      <w:r>
        <w:rPr>
          <w:rFonts w:hint="eastAsia"/>
        </w:rPr>
        <w:t>位置。</w:t>
      </w:r>
    </w:p>
    <w:p w14:paraId="2672BA0E" w14:textId="77777777" w:rsidR="003C51D5" w:rsidRDefault="009863F7">
      <w:pPr>
        <w:pStyle w:val="affc"/>
        <w:numPr>
          <w:ilvl w:val="1"/>
          <w:numId w:val="3"/>
        </w:numPr>
      </w:pPr>
      <w:r>
        <w:rPr>
          <w:rFonts w:hint="eastAsia"/>
        </w:rPr>
        <w:t>回写至指定实验步骤</w:t>
      </w:r>
    </w:p>
    <w:p w14:paraId="1A58792A" w14:textId="77777777" w:rsidR="003C51D5" w:rsidRDefault="009863F7">
      <w:pPr>
        <w:pStyle w:val="affc"/>
        <w:ind w:firstLineChars="200" w:firstLine="480"/>
      </w:pPr>
      <w:r>
        <w:rPr>
          <w:rFonts w:hint="eastAsia"/>
        </w:rPr>
        <w:t>加</w:t>
      </w:r>
      <w:proofErr w:type="gramStart"/>
      <w:r>
        <w:rPr>
          <w:rFonts w:hint="eastAsia"/>
        </w:rPr>
        <w:t>样位置</w:t>
      </w:r>
      <w:proofErr w:type="gramEnd"/>
      <w:r>
        <w:rPr>
          <w:rFonts w:hint="eastAsia"/>
        </w:rPr>
        <w:t>可自动回写到指定实验步骤。</w:t>
      </w:r>
    </w:p>
    <w:p w14:paraId="4F2CFE13" w14:textId="77777777" w:rsidR="003C51D5" w:rsidRDefault="009863F7">
      <w:pPr>
        <w:pStyle w:val="affc"/>
        <w:numPr>
          <w:ilvl w:val="1"/>
          <w:numId w:val="3"/>
        </w:numPr>
      </w:pPr>
      <w:r>
        <w:rPr>
          <w:rFonts w:hint="eastAsia"/>
        </w:rPr>
        <w:t>回写至指定字段</w:t>
      </w:r>
    </w:p>
    <w:p w14:paraId="0C1BF320" w14:textId="77777777" w:rsidR="003C51D5" w:rsidRDefault="009863F7">
      <w:pPr>
        <w:pStyle w:val="affc"/>
        <w:ind w:firstLineChars="200" w:firstLine="480"/>
      </w:pPr>
      <w:r>
        <w:rPr>
          <w:rFonts w:hint="eastAsia"/>
        </w:rPr>
        <w:t>加</w:t>
      </w:r>
      <w:proofErr w:type="gramStart"/>
      <w:r>
        <w:rPr>
          <w:rFonts w:hint="eastAsia"/>
        </w:rPr>
        <w:t>样位置</w:t>
      </w:r>
      <w:proofErr w:type="gramEnd"/>
      <w:r>
        <w:rPr>
          <w:rFonts w:hint="eastAsia"/>
        </w:rPr>
        <w:t>可自动回写到实验步骤的指定字段。</w:t>
      </w:r>
    </w:p>
    <w:p w14:paraId="274ACC66" w14:textId="77777777" w:rsidR="003C51D5" w:rsidRDefault="009863F7">
      <w:pPr>
        <w:pStyle w:val="affc"/>
        <w:numPr>
          <w:ilvl w:val="1"/>
          <w:numId w:val="3"/>
        </w:numPr>
      </w:pPr>
      <w:r>
        <w:rPr>
          <w:rFonts w:hint="eastAsia"/>
        </w:rPr>
        <w:t>基因重排样本制备流程录入</w:t>
      </w:r>
    </w:p>
    <w:p w14:paraId="7B901A40" w14:textId="77777777" w:rsidR="003C51D5" w:rsidRDefault="009863F7">
      <w:pPr>
        <w:pStyle w:val="affc"/>
        <w:ind w:firstLineChars="200" w:firstLine="480"/>
      </w:pPr>
      <w:r>
        <w:rPr>
          <w:rFonts w:hint="eastAsia"/>
        </w:rPr>
        <w:t>系统实验流程记录支持基因重排的样本制备流程录入。</w:t>
      </w:r>
    </w:p>
    <w:p w14:paraId="624C081A" w14:textId="77777777" w:rsidR="003C51D5" w:rsidRDefault="009863F7">
      <w:pPr>
        <w:pStyle w:val="affc"/>
        <w:numPr>
          <w:ilvl w:val="1"/>
          <w:numId w:val="3"/>
        </w:numPr>
      </w:pPr>
      <w:r>
        <w:rPr>
          <w:rFonts w:hint="eastAsia"/>
        </w:rPr>
        <w:t>基因重排样本制备流程查看</w:t>
      </w:r>
    </w:p>
    <w:p w14:paraId="19DFBB38" w14:textId="77777777" w:rsidR="003C51D5" w:rsidRDefault="009863F7">
      <w:pPr>
        <w:pStyle w:val="affc"/>
        <w:ind w:firstLineChars="200" w:firstLine="480"/>
      </w:pPr>
      <w:r>
        <w:rPr>
          <w:rFonts w:hint="eastAsia"/>
        </w:rPr>
        <w:t>系统实验流程记录支持基因重排的样本制备流程查看。</w:t>
      </w:r>
    </w:p>
    <w:p w14:paraId="371E0ACB" w14:textId="77777777" w:rsidR="003C51D5" w:rsidRDefault="009863F7">
      <w:pPr>
        <w:pStyle w:val="affc"/>
        <w:numPr>
          <w:ilvl w:val="1"/>
          <w:numId w:val="3"/>
        </w:numPr>
      </w:pPr>
      <w:r>
        <w:rPr>
          <w:rFonts w:hint="eastAsia"/>
        </w:rPr>
        <w:t>授权步骤自定义显示</w:t>
      </w:r>
    </w:p>
    <w:p w14:paraId="1690D11C" w14:textId="77777777" w:rsidR="003C51D5" w:rsidRDefault="009863F7">
      <w:pPr>
        <w:pStyle w:val="affc"/>
        <w:ind w:firstLineChars="200" w:firstLine="480"/>
      </w:pPr>
      <w:r>
        <w:rPr>
          <w:rFonts w:hint="eastAsia"/>
        </w:rPr>
        <w:t>系统支持自定义显示已授权的基因重排实验流程步骤。</w:t>
      </w:r>
    </w:p>
    <w:p w14:paraId="4CB2DDF6" w14:textId="77777777" w:rsidR="003C51D5" w:rsidRDefault="009863F7">
      <w:pPr>
        <w:pStyle w:val="affc"/>
        <w:numPr>
          <w:ilvl w:val="1"/>
          <w:numId w:val="3"/>
        </w:numPr>
      </w:pPr>
      <w:r>
        <w:rPr>
          <w:rFonts w:hint="eastAsia"/>
        </w:rPr>
        <w:t>未完成项目号快速选择</w:t>
      </w:r>
    </w:p>
    <w:p w14:paraId="04FA0874" w14:textId="77777777" w:rsidR="003C51D5" w:rsidRDefault="009863F7">
      <w:pPr>
        <w:pStyle w:val="affc"/>
        <w:ind w:firstLineChars="200" w:firstLine="480"/>
      </w:pPr>
      <w:r>
        <w:rPr>
          <w:rFonts w:hint="eastAsia"/>
        </w:rPr>
        <w:t>系统支持快速选择当前实验批次下未完成的分子项目号。</w:t>
      </w:r>
    </w:p>
    <w:p w14:paraId="0722F4B4" w14:textId="77777777" w:rsidR="003C51D5" w:rsidRDefault="009863F7">
      <w:pPr>
        <w:pStyle w:val="affc"/>
        <w:numPr>
          <w:ilvl w:val="1"/>
          <w:numId w:val="3"/>
        </w:numPr>
      </w:pPr>
      <w:r>
        <w:rPr>
          <w:rFonts w:hint="eastAsia"/>
        </w:rPr>
        <w:t>未完成项目数据录入</w:t>
      </w:r>
    </w:p>
    <w:p w14:paraId="63125775" w14:textId="77777777" w:rsidR="003C51D5" w:rsidRDefault="009863F7">
      <w:pPr>
        <w:pStyle w:val="affc"/>
        <w:ind w:firstLineChars="200" w:firstLine="480"/>
      </w:pPr>
      <w:r>
        <w:rPr>
          <w:rFonts w:hint="eastAsia"/>
        </w:rPr>
        <w:t>支持对未完成分子项目进行实验流程的数据录入。</w:t>
      </w:r>
    </w:p>
    <w:p w14:paraId="51B21AF0" w14:textId="77777777" w:rsidR="003C51D5" w:rsidRDefault="009863F7">
      <w:pPr>
        <w:pStyle w:val="affc"/>
        <w:numPr>
          <w:ilvl w:val="1"/>
          <w:numId w:val="3"/>
        </w:numPr>
      </w:pPr>
      <w:r>
        <w:rPr>
          <w:rFonts w:hint="eastAsia"/>
        </w:rPr>
        <w:t>实验步骤操作人记录</w:t>
      </w:r>
    </w:p>
    <w:p w14:paraId="38C0578F" w14:textId="77777777" w:rsidR="003C51D5" w:rsidRDefault="009863F7">
      <w:pPr>
        <w:pStyle w:val="affc"/>
        <w:ind w:firstLineChars="200" w:firstLine="480"/>
      </w:pPr>
      <w:r>
        <w:rPr>
          <w:rFonts w:hint="eastAsia"/>
        </w:rPr>
        <w:t>系统支持记录基因重排实验每一步骤的操作人信息。</w:t>
      </w:r>
    </w:p>
    <w:p w14:paraId="45EBD1C8" w14:textId="77777777" w:rsidR="003C51D5" w:rsidRDefault="009863F7">
      <w:pPr>
        <w:pStyle w:val="affc"/>
        <w:numPr>
          <w:ilvl w:val="1"/>
          <w:numId w:val="3"/>
        </w:numPr>
      </w:pPr>
      <w:r>
        <w:rPr>
          <w:rFonts w:hint="eastAsia"/>
        </w:rPr>
        <w:t>实验步骤操作时间记录</w:t>
      </w:r>
    </w:p>
    <w:p w14:paraId="02DBAE6A" w14:textId="77777777" w:rsidR="003C51D5" w:rsidRDefault="009863F7">
      <w:pPr>
        <w:pStyle w:val="affc"/>
        <w:ind w:firstLineChars="200" w:firstLine="480"/>
      </w:pPr>
      <w:r>
        <w:rPr>
          <w:rFonts w:hint="eastAsia"/>
        </w:rPr>
        <w:t>系统支持记录基因重排实验每一步骤的操作时间信息。</w:t>
      </w:r>
    </w:p>
    <w:p w14:paraId="40BEDA4C" w14:textId="77777777" w:rsidR="003C51D5" w:rsidRDefault="009863F7">
      <w:pPr>
        <w:pStyle w:val="affc"/>
        <w:numPr>
          <w:ilvl w:val="1"/>
          <w:numId w:val="3"/>
        </w:numPr>
      </w:pPr>
      <w:r>
        <w:rPr>
          <w:rFonts w:hint="eastAsia"/>
        </w:rPr>
        <w:t>实验信息核对管理</w:t>
      </w:r>
    </w:p>
    <w:p w14:paraId="74C95B84" w14:textId="77777777" w:rsidR="003C51D5" w:rsidRDefault="009863F7">
      <w:pPr>
        <w:pStyle w:val="affc"/>
        <w:ind w:firstLineChars="200" w:firstLine="480"/>
      </w:pPr>
      <w:r>
        <w:rPr>
          <w:rFonts w:hint="eastAsia"/>
        </w:rPr>
        <w:t>系统提供实验步骤信息核对管理。</w:t>
      </w:r>
    </w:p>
    <w:p w14:paraId="6BC8D9DA" w14:textId="77777777" w:rsidR="003C51D5" w:rsidRDefault="009863F7">
      <w:pPr>
        <w:pStyle w:val="affc"/>
        <w:numPr>
          <w:ilvl w:val="1"/>
          <w:numId w:val="3"/>
        </w:numPr>
      </w:pPr>
      <w:r>
        <w:rPr>
          <w:rFonts w:hint="eastAsia"/>
        </w:rPr>
        <w:lastRenderedPageBreak/>
        <w:t>实验步骤单个核对</w:t>
      </w:r>
    </w:p>
    <w:p w14:paraId="135A66A0" w14:textId="77777777" w:rsidR="003C51D5" w:rsidRDefault="009863F7">
      <w:pPr>
        <w:pStyle w:val="affc"/>
        <w:ind w:firstLineChars="200" w:firstLine="480"/>
      </w:pPr>
      <w:r>
        <w:rPr>
          <w:rFonts w:hint="eastAsia"/>
        </w:rPr>
        <w:t>系统支持在每一步实验步骤中进行单个核对。</w:t>
      </w:r>
    </w:p>
    <w:p w14:paraId="0E1FC74B" w14:textId="77777777" w:rsidR="003C51D5" w:rsidRDefault="009863F7">
      <w:pPr>
        <w:pStyle w:val="affc"/>
        <w:numPr>
          <w:ilvl w:val="1"/>
          <w:numId w:val="3"/>
        </w:numPr>
      </w:pPr>
      <w:r>
        <w:rPr>
          <w:rFonts w:hint="eastAsia"/>
        </w:rPr>
        <w:t>实验步骤批量核对</w:t>
      </w:r>
    </w:p>
    <w:p w14:paraId="742D4071" w14:textId="77777777" w:rsidR="003C51D5" w:rsidRDefault="009863F7">
      <w:pPr>
        <w:pStyle w:val="affc"/>
        <w:ind w:firstLineChars="200" w:firstLine="480"/>
      </w:pPr>
      <w:r>
        <w:rPr>
          <w:rFonts w:hint="eastAsia"/>
        </w:rPr>
        <w:t>系统支持在每一步实验步骤中进行批量核对。</w:t>
      </w:r>
    </w:p>
    <w:p w14:paraId="070E11BC" w14:textId="77777777" w:rsidR="003C51D5" w:rsidRDefault="009863F7">
      <w:pPr>
        <w:pStyle w:val="affc"/>
        <w:numPr>
          <w:ilvl w:val="1"/>
          <w:numId w:val="3"/>
        </w:numPr>
      </w:pPr>
      <w:r>
        <w:rPr>
          <w:rFonts w:hint="eastAsia"/>
        </w:rPr>
        <w:t>多批次实验数据展示</w:t>
      </w:r>
    </w:p>
    <w:p w14:paraId="41CB1551" w14:textId="77777777" w:rsidR="003C51D5" w:rsidRDefault="009863F7">
      <w:pPr>
        <w:pStyle w:val="affc"/>
        <w:ind w:firstLineChars="200" w:firstLine="480"/>
      </w:pPr>
      <w:r>
        <w:rPr>
          <w:rFonts w:hint="eastAsia"/>
        </w:rPr>
        <w:t>系统支持基因重排实验多批次的数据展示。</w:t>
      </w:r>
    </w:p>
    <w:p w14:paraId="26FD8ADC" w14:textId="77777777" w:rsidR="003C51D5" w:rsidRDefault="009863F7">
      <w:pPr>
        <w:pStyle w:val="affc"/>
        <w:numPr>
          <w:ilvl w:val="1"/>
          <w:numId w:val="3"/>
        </w:numPr>
      </w:pPr>
      <w:r>
        <w:rPr>
          <w:rFonts w:hint="eastAsia"/>
        </w:rPr>
        <w:t>未完成项目列表展示</w:t>
      </w:r>
    </w:p>
    <w:p w14:paraId="67C4E9DE" w14:textId="77777777" w:rsidR="003C51D5" w:rsidRDefault="009863F7">
      <w:pPr>
        <w:pStyle w:val="affc"/>
        <w:ind w:firstLineChars="200" w:firstLine="480"/>
      </w:pPr>
      <w:r>
        <w:rPr>
          <w:rFonts w:hint="eastAsia"/>
        </w:rPr>
        <w:t>系统支持展示当前实验批次下未完成的分子项目号列表。</w:t>
      </w:r>
    </w:p>
    <w:p w14:paraId="084CE296" w14:textId="77777777" w:rsidR="003C51D5" w:rsidRDefault="009863F7">
      <w:pPr>
        <w:pStyle w:val="affc"/>
        <w:numPr>
          <w:ilvl w:val="1"/>
          <w:numId w:val="3"/>
        </w:numPr>
      </w:pPr>
      <w:r>
        <w:rPr>
          <w:rFonts w:hint="eastAsia"/>
        </w:rPr>
        <w:t>前序步骤数据表格汇总</w:t>
      </w:r>
    </w:p>
    <w:p w14:paraId="089D4E6A" w14:textId="77777777" w:rsidR="003C51D5" w:rsidRDefault="009863F7">
      <w:pPr>
        <w:pStyle w:val="affc"/>
        <w:ind w:firstLineChars="200" w:firstLine="480"/>
      </w:pPr>
      <w:r>
        <w:rPr>
          <w:rFonts w:hint="eastAsia"/>
        </w:rPr>
        <w:t>系统支持以电子表格形式汇总展示前序步骤实验过程数据。</w:t>
      </w:r>
    </w:p>
    <w:p w14:paraId="15D5FBA5" w14:textId="77777777" w:rsidR="003C51D5" w:rsidRDefault="009863F7">
      <w:pPr>
        <w:pStyle w:val="affc"/>
        <w:numPr>
          <w:ilvl w:val="1"/>
          <w:numId w:val="3"/>
        </w:numPr>
      </w:pPr>
      <w:r>
        <w:rPr>
          <w:rFonts w:hint="eastAsia"/>
        </w:rPr>
        <w:t>实验数据查看便捷性</w:t>
      </w:r>
    </w:p>
    <w:p w14:paraId="4D23B930" w14:textId="77777777" w:rsidR="003C51D5" w:rsidRDefault="009863F7">
      <w:pPr>
        <w:pStyle w:val="affc"/>
        <w:ind w:firstLineChars="200" w:firstLine="480"/>
      </w:pPr>
      <w:r>
        <w:rPr>
          <w:rFonts w:hint="eastAsia"/>
        </w:rPr>
        <w:t>表格汇总便于实验数据查看。</w:t>
      </w:r>
    </w:p>
    <w:p w14:paraId="6E8454E1" w14:textId="77777777" w:rsidR="003C51D5" w:rsidRDefault="009863F7">
      <w:pPr>
        <w:pStyle w:val="affc"/>
        <w:numPr>
          <w:ilvl w:val="1"/>
          <w:numId w:val="3"/>
        </w:numPr>
      </w:pPr>
      <w:r>
        <w:rPr>
          <w:rFonts w:hint="eastAsia"/>
        </w:rPr>
        <w:t>实验数据核对便捷性</w:t>
      </w:r>
    </w:p>
    <w:p w14:paraId="65B931E6" w14:textId="77777777" w:rsidR="003C51D5" w:rsidRDefault="009863F7">
      <w:pPr>
        <w:pStyle w:val="affc"/>
        <w:ind w:firstLineChars="200" w:firstLine="480"/>
      </w:pPr>
      <w:r>
        <w:rPr>
          <w:rFonts w:hint="eastAsia"/>
        </w:rPr>
        <w:t>表格汇总便于实验数据核对。</w:t>
      </w:r>
    </w:p>
    <w:p w14:paraId="0CBC2FA1" w14:textId="77777777" w:rsidR="003C51D5" w:rsidRDefault="009863F7">
      <w:pPr>
        <w:pStyle w:val="affc"/>
        <w:numPr>
          <w:ilvl w:val="1"/>
          <w:numId w:val="3"/>
        </w:numPr>
      </w:pPr>
      <w:r>
        <w:rPr>
          <w:rFonts w:hint="eastAsia"/>
        </w:rPr>
        <w:t>电子表单格式自定义管理</w:t>
      </w:r>
    </w:p>
    <w:p w14:paraId="2A7BFC9F" w14:textId="77777777" w:rsidR="003C51D5" w:rsidRDefault="009863F7">
      <w:pPr>
        <w:pStyle w:val="affc"/>
        <w:ind w:firstLineChars="200" w:firstLine="480"/>
      </w:pPr>
      <w:r>
        <w:rPr>
          <w:rFonts w:hint="eastAsia"/>
        </w:rPr>
        <w:t>电子表单格式支持自定义管理。</w:t>
      </w:r>
    </w:p>
    <w:p w14:paraId="71971E06" w14:textId="77777777" w:rsidR="003C51D5" w:rsidRDefault="009863F7">
      <w:pPr>
        <w:pStyle w:val="affc"/>
        <w:numPr>
          <w:ilvl w:val="1"/>
          <w:numId w:val="3"/>
        </w:numPr>
      </w:pPr>
      <w:r>
        <w:rPr>
          <w:rFonts w:hint="eastAsia"/>
        </w:rPr>
        <w:t>实验重复步骤管理</w:t>
      </w:r>
    </w:p>
    <w:p w14:paraId="4D67CA35" w14:textId="77777777" w:rsidR="003C51D5" w:rsidRDefault="009863F7">
      <w:pPr>
        <w:pStyle w:val="affc"/>
        <w:ind w:firstLineChars="200" w:firstLine="480"/>
      </w:pPr>
      <w:r>
        <w:rPr>
          <w:rFonts w:hint="eastAsia"/>
        </w:rPr>
        <w:t>系统支持基因重排实验流程的重复步骤管理。</w:t>
      </w:r>
    </w:p>
    <w:p w14:paraId="21C5412D" w14:textId="77777777" w:rsidR="003C51D5" w:rsidRDefault="009863F7">
      <w:pPr>
        <w:pStyle w:val="affc"/>
        <w:numPr>
          <w:ilvl w:val="1"/>
          <w:numId w:val="3"/>
        </w:numPr>
      </w:pPr>
      <w:r>
        <w:rPr>
          <w:rFonts w:hint="eastAsia"/>
        </w:rPr>
        <w:t>实验终止步骤管理</w:t>
      </w:r>
    </w:p>
    <w:p w14:paraId="276220BC" w14:textId="77777777" w:rsidR="003C51D5" w:rsidRDefault="009863F7">
      <w:pPr>
        <w:pStyle w:val="affc"/>
        <w:ind w:firstLineChars="200" w:firstLine="480"/>
      </w:pPr>
      <w:r>
        <w:rPr>
          <w:rFonts w:hint="eastAsia"/>
        </w:rPr>
        <w:t>系统支持基因重排实验流程的终止步骤管理。</w:t>
      </w:r>
    </w:p>
    <w:p w14:paraId="7A8E8769" w14:textId="77777777" w:rsidR="003C51D5" w:rsidRDefault="009863F7">
      <w:pPr>
        <w:pStyle w:val="affc"/>
        <w:numPr>
          <w:ilvl w:val="1"/>
          <w:numId w:val="3"/>
        </w:numPr>
      </w:pPr>
      <w:r>
        <w:rPr>
          <w:rFonts w:hint="eastAsia"/>
        </w:rPr>
        <w:t>实验跳过步骤管理</w:t>
      </w:r>
    </w:p>
    <w:p w14:paraId="48EDD369" w14:textId="77777777" w:rsidR="003C51D5" w:rsidRDefault="009863F7">
      <w:pPr>
        <w:pStyle w:val="affc"/>
        <w:ind w:firstLineChars="200" w:firstLine="480"/>
      </w:pPr>
      <w:r>
        <w:rPr>
          <w:rFonts w:hint="eastAsia"/>
        </w:rPr>
        <w:t>系统支持基因重排实验流程的跳过步骤管理。</w:t>
      </w:r>
    </w:p>
    <w:p w14:paraId="66D43E2E" w14:textId="77777777" w:rsidR="003C51D5" w:rsidRDefault="009863F7">
      <w:pPr>
        <w:pStyle w:val="affc"/>
        <w:numPr>
          <w:ilvl w:val="1"/>
          <w:numId w:val="3"/>
        </w:numPr>
      </w:pPr>
      <w:r>
        <w:rPr>
          <w:rFonts w:hint="eastAsia"/>
        </w:rPr>
        <w:t>异常实验步骤统一管理</w:t>
      </w:r>
    </w:p>
    <w:p w14:paraId="77625F25" w14:textId="77777777" w:rsidR="003C51D5" w:rsidRDefault="009863F7">
      <w:pPr>
        <w:pStyle w:val="affc"/>
        <w:ind w:firstLineChars="200" w:firstLine="480"/>
      </w:pPr>
      <w:r>
        <w:rPr>
          <w:rFonts w:hint="eastAsia"/>
        </w:rPr>
        <w:t>系统支持基因重排异常实验步骤统一管理。</w:t>
      </w:r>
    </w:p>
    <w:p w14:paraId="13E918FD" w14:textId="77777777" w:rsidR="003C51D5" w:rsidRDefault="009863F7">
      <w:pPr>
        <w:pStyle w:val="affc"/>
        <w:numPr>
          <w:ilvl w:val="1"/>
          <w:numId w:val="3"/>
        </w:numPr>
      </w:pPr>
      <w:r>
        <w:rPr>
          <w:rFonts w:hint="eastAsia"/>
        </w:rPr>
        <w:t>异常原因同步记录</w:t>
      </w:r>
    </w:p>
    <w:p w14:paraId="70704FD7" w14:textId="77777777" w:rsidR="003C51D5" w:rsidRDefault="009863F7">
      <w:pPr>
        <w:pStyle w:val="affc"/>
        <w:ind w:firstLineChars="200" w:firstLine="480"/>
      </w:pPr>
      <w:r>
        <w:rPr>
          <w:rFonts w:hint="eastAsia"/>
        </w:rPr>
        <w:t>系统支持异常步骤处理时同时记录异常原因。</w:t>
      </w:r>
    </w:p>
    <w:p w14:paraId="1FB3D236" w14:textId="77777777" w:rsidR="003C51D5" w:rsidRDefault="009863F7">
      <w:pPr>
        <w:pStyle w:val="affc"/>
        <w:numPr>
          <w:ilvl w:val="1"/>
          <w:numId w:val="3"/>
        </w:numPr>
      </w:pPr>
      <w:r>
        <w:rPr>
          <w:rFonts w:hint="eastAsia"/>
        </w:rPr>
        <w:t>对照实验流程详细展示</w:t>
      </w:r>
    </w:p>
    <w:p w14:paraId="509412B2" w14:textId="77777777" w:rsidR="003C51D5" w:rsidRDefault="009863F7">
      <w:pPr>
        <w:pStyle w:val="affc"/>
        <w:ind w:firstLineChars="200" w:firstLine="480"/>
      </w:pPr>
      <w:r>
        <w:rPr>
          <w:rFonts w:hint="eastAsia"/>
        </w:rPr>
        <w:t>系统支持阳性对照、阴性对照及空白对照实验流程的详细展示。</w:t>
      </w:r>
    </w:p>
    <w:p w14:paraId="5B9E0F87" w14:textId="77777777" w:rsidR="003C51D5" w:rsidRDefault="009863F7">
      <w:pPr>
        <w:pStyle w:val="affc"/>
        <w:numPr>
          <w:ilvl w:val="1"/>
          <w:numId w:val="3"/>
        </w:numPr>
      </w:pPr>
      <w:r>
        <w:rPr>
          <w:rFonts w:hint="eastAsia"/>
        </w:rPr>
        <w:t>实验完成确认管理</w:t>
      </w:r>
    </w:p>
    <w:p w14:paraId="59C69837" w14:textId="77777777" w:rsidR="003C51D5" w:rsidRDefault="009863F7">
      <w:pPr>
        <w:pStyle w:val="affc"/>
        <w:ind w:firstLineChars="200" w:firstLine="480"/>
      </w:pPr>
      <w:r>
        <w:rPr>
          <w:rFonts w:hint="eastAsia"/>
        </w:rPr>
        <w:lastRenderedPageBreak/>
        <w:t>系统支持确认完成实验管理，用于各专业组负责人对实验过程数据的把控。</w:t>
      </w:r>
    </w:p>
    <w:p w14:paraId="32CA5E95" w14:textId="77777777" w:rsidR="003C51D5" w:rsidRDefault="009863F7">
      <w:pPr>
        <w:pStyle w:val="3"/>
        <w:numPr>
          <w:ilvl w:val="0"/>
          <w:numId w:val="3"/>
        </w:numPr>
        <w:tabs>
          <w:tab w:val="left" w:pos="426"/>
        </w:tabs>
        <w:spacing w:before="156"/>
      </w:pPr>
      <w:r>
        <w:rPr>
          <w:rFonts w:hint="eastAsia"/>
        </w:rPr>
        <w:t>流式细胞流程管理模块</w:t>
      </w:r>
    </w:p>
    <w:p w14:paraId="189B437D" w14:textId="77777777" w:rsidR="003C51D5" w:rsidRDefault="009863F7">
      <w:pPr>
        <w:pStyle w:val="affc"/>
        <w:numPr>
          <w:ilvl w:val="1"/>
          <w:numId w:val="3"/>
        </w:numPr>
      </w:pPr>
      <w:r>
        <w:rPr>
          <w:rFonts w:hint="eastAsia"/>
        </w:rPr>
        <w:t>流式细胞实验过程管理</w:t>
      </w:r>
    </w:p>
    <w:p w14:paraId="1778BF38" w14:textId="77777777" w:rsidR="003C51D5" w:rsidRDefault="009863F7">
      <w:pPr>
        <w:pStyle w:val="affc"/>
        <w:ind w:firstLineChars="200" w:firstLine="480"/>
      </w:pPr>
      <w:r>
        <w:rPr>
          <w:rFonts w:hint="eastAsia"/>
        </w:rPr>
        <w:t>系统支持流式细胞的实验过程管理。</w:t>
      </w:r>
    </w:p>
    <w:p w14:paraId="0E4C92A6" w14:textId="77777777" w:rsidR="003C51D5" w:rsidRDefault="009863F7">
      <w:pPr>
        <w:pStyle w:val="affc"/>
        <w:numPr>
          <w:ilvl w:val="1"/>
          <w:numId w:val="3"/>
        </w:numPr>
      </w:pPr>
      <w:r>
        <w:rPr>
          <w:rFonts w:hint="eastAsia"/>
        </w:rPr>
        <w:t>流式细胞实验节点可视化展示</w:t>
      </w:r>
    </w:p>
    <w:p w14:paraId="2AA2B2D6" w14:textId="77777777" w:rsidR="003C51D5" w:rsidRDefault="009863F7">
      <w:pPr>
        <w:pStyle w:val="affc"/>
        <w:ind w:firstLineChars="200" w:firstLine="480"/>
      </w:pPr>
      <w:r>
        <w:rPr>
          <w:rFonts w:hint="eastAsia"/>
        </w:rPr>
        <w:t>系统通过可视化形</w:t>
      </w:r>
      <w:r>
        <w:rPr>
          <w:rFonts w:hint="eastAsia"/>
        </w:rPr>
        <w:t>式展示流式细胞各实验节点步骤。</w:t>
      </w:r>
    </w:p>
    <w:p w14:paraId="3EB38EFD" w14:textId="77777777" w:rsidR="003C51D5" w:rsidRDefault="009863F7">
      <w:pPr>
        <w:pStyle w:val="affc"/>
        <w:numPr>
          <w:ilvl w:val="1"/>
          <w:numId w:val="3"/>
        </w:numPr>
      </w:pPr>
      <w:r>
        <w:rPr>
          <w:rFonts w:hint="eastAsia"/>
        </w:rPr>
        <w:t>流式细胞多版本实验流程选择</w:t>
      </w:r>
    </w:p>
    <w:p w14:paraId="0981522F" w14:textId="77777777" w:rsidR="003C51D5" w:rsidRDefault="009863F7">
      <w:pPr>
        <w:pStyle w:val="affc"/>
        <w:ind w:firstLineChars="200" w:firstLine="480"/>
      </w:pPr>
      <w:r>
        <w:rPr>
          <w:rFonts w:hint="eastAsia"/>
        </w:rPr>
        <w:t>系统支持流式细胞不同版本的实验流程选择。</w:t>
      </w:r>
    </w:p>
    <w:p w14:paraId="413A997C" w14:textId="77777777" w:rsidR="003C51D5" w:rsidRDefault="009863F7">
      <w:pPr>
        <w:pStyle w:val="affc"/>
        <w:numPr>
          <w:ilvl w:val="1"/>
          <w:numId w:val="3"/>
        </w:numPr>
      </w:pPr>
      <w:r>
        <w:rPr>
          <w:rFonts w:hint="eastAsia"/>
        </w:rPr>
        <w:t>流式细胞多版本实验流程切换</w:t>
      </w:r>
    </w:p>
    <w:p w14:paraId="001EFDAC" w14:textId="77777777" w:rsidR="003C51D5" w:rsidRDefault="009863F7">
      <w:pPr>
        <w:pStyle w:val="affc"/>
        <w:ind w:firstLineChars="200" w:firstLine="480"/>
      </w:pPr>
      <w:r>
        <w:rPr>
          <w:rFonts w:hint="eastAsia"/>
        </w:rPr>
        <w:t>系统支持流式细胞不同版本的实验流程切换。</w:t>
      </w:r>
    </w:p>
    <w:p w14:paraId="3FF657DF" w14:textId="77777777" w:rsidR="003C51D5" w:rsidRDefault="009863F7">
      <w:pPr>
        <w:pStyle w:val="affc"/>
        <w:numPr>
          <w:ilvl w:val="1"/>
          <w:numId w:val="3"/>
        </w:numPr>
      </w:pPr>
      <w:r>
        <w:rPr>
          <w:rFonts w:hint="eastAsia"/>
        </w:rPr>
        <w:t>各环节待完成实验病例数展示</w:t>
      </w:r>
    </w:p>
    <w:p w14:paraId="6895DC2E" w14:textId="77777777" w:rsidR="003C51D5" w:rsidRDefault="009863F7">
      <w:pPr>
        <w:pStyle w:val="affc"/>
        <w:ind w:firstLineChars="200" w:firstLine="480"/>
      </w:pPr>
      <w:r>
        <w:rPr>
          <w:rFonts w:hint="eastAsia"/>
        </w:rPr>
        <w:t>系统支持各环节待完成实验病例数展示。</w:t>
      </w:r>
    </w:p>
    <w:p w14:paraId="582CB497" w14:textId="77777777" w:rsidR="003C51D5" w:rsidRDefault="009863F7">
      <w:pPr>
        <w:pStyle w:val="affc"/>
        <w:numPr>
          <w:ilvl w:val="1"/>
          <w:numId w:val="3"/>
        </w:numPr>
      </w:pPr>
      <w:r>
        <w:rPr>
          <w:rFonts w:hint="eastAsia"/>
        </w:rPr>
        <w:t>流式细胞样本制备流程录入</w:t>
      </w:r>
    </w:p>
    <w:p w14:paraId="4618E391" w14:textId="77777777" w:rsidR="003C51D5" w:rsidRDefault="009863F7">
      <w:pPr>
        <w:pStyle w:val="affc"/>
        <w:ind w:firstLineChars="200" w:firstLine="480"/>
      </w:pPr>
      <w:r>
        <w:rPr>
          <w:rFonts w:hint="eastAsia"/>
        </w:rPr>
        <w:t>系统实验流程记录支持流式细胞的样本制备流程录入。</w:t>
      </w:r>
    </w:p>
    <w:p w14:paraId="43DEFBEE" w14:textId="77777777" w:rsidR="003C51D5" w:rsidRDefault="009863F7">
      <w:pPr>
        <w:pStyle w:val="affc"/>
        <w:numPr>
          <w:ilvl w:val="1"/>
          <w:numId w:val="3"/>
        </w:numPr>
      </w:pPr>
      <w:r>
        <w:rPr>
          <w:rFonts w:hint="eastAsia"/>
        </w:rPr>
        <w:t>流式细胞样本制备流程查看</w:t>
      </w:r>
    </w:p>
    <w:p w14:paraId="5C73B386" w14:textId="77777777" w:rsidR="003C51D5" w:rsidRDefault="009863F7">
      <w:pPr>
        <w:pStyle w:val="affc"/>
        <w:ind w:firstLineChars="200" w:firstLine="480"/>
      </w:pPr>
      <w:r>
        <w:rPr>
          <w:rFonts w:hint="eastAsia"/>
        </w:rPr>
        <w:t>系统实验流程记录支持流式细胞的样本制备流程查看。</w:t>
      </w:r>
    </w:p>
    <w:p w14:paraId="5DBB0241" w14:textId="77777777" w:rsidR="003C51D5" w:rsidRDefault="009863F7">
      <w:pPr>
        <w:pStyle w:val="affc"/>
        <w:numPr>
          <w:ilvl w:val="1"/>
          <w:numId w:val="3"/>
        </w:numPr>
      </w:pPr>
      <w:r>
        <w:rPr>
          <w:rFonts w:hint="eastAsia"/>
        </w:rPr>
        <w:t>授权步骤自定义显示</w:t>
      </w:r>
    </w:p>
    <w:p w14:paraId="6A526B00" w14:textId="77777777" w:rsidR="003C51D5" w:rsidRDefault="009863F7">
      <w:pPr>
        <w:pStyle w:val="affc"/>
        <w:ind w:firstLineChars="200" w:firstLine="480"/>
      </w:pPr>
      <w:r>
        <w:rPr>
          <w:rFonts w:hint="eastAsia"/>
        </w:rPr>
        <w:t>系统支持自定义显示已授权的流式细胞实验流程步骤。</w:t>
      </w:r>
    </w:p>
    <w:p w14:paraId="76DFD4B6" w14:textId="77777777" w:rsidR="003C51D5" w:rsidRDefault="009863F7">
      <w:pPr>
        <w:pStyle w:val="affc"/>
        <w:numPr>
          <w:ilvl w:val="1"/>
          <w:numId w:val="3"/>
        </w:numPr>
      </w:pPr>
      <w:r>
        <w:rPr>
          <w:rFonts w:hint="eastAsia"/>
        </w:rPr>
        <w:t>未完成项目号快速选择</w:t>
      </w:r>
    </w:p>
    <w:p w14:paraId="03F031AC" w14:textId="77777777" w:rsidR="003C51D5" w:rsidRDefault="009863F7">
      <w:pPr>
        <w:pStyle w:val="affc"/>
        <w:ind w:firstLineChars="200" w:firstLine="480"/>
      </w:pPr>
      <w:r>
        <w:rPr>
          <w:rFonts w:hint="eastAsia"/>
        </w:rPr>
        <w:t>系统支持快速选择当前实验批次下未完成的分子项目号。</w:t>
      </w:r>
    </w:p>
    <w:p w14:paraId="30AE4829" w14:textId="77777777" w:rsidR="003C51D5" w:rsidRDefault="009863F7">
      <w:pPr>
        <w:pStyle w:val="affc"/>
        <w:numPr>
          <w:ilvl w:val="1"/>
          <w:numId w:val="3"/>
        </w:numPr>
      </w:pPr>
      <w:r>
        <w:rPr>
          <w:rFonts w:hint="eastAsia"/>
        </w:rPr>
        <w:t>未完成项目数据录入</w:t>
      </w:r>
    </w:p>
    <w:p w14:paraId="29131AF9" w14:textId="77777777" w:rsidR="003C51D5" w:rsidRDefault="009863F7">
      <w:pPr>
        <w:pStyle w:val="affc"/>
        <w:ind w:firstLineChars="200" w:firstLine="480"/>
      </w:pPr>
      <w:r>
        <w:rPr>
          <w:rFonts w:hint="eastAsia"/>
        </w:rPr>
        <w:t>支持对未完成分子项目进行实验流程的数据录入。</w:t>
      </w:r>
    </w:p>
    <w:p w14:paraId="5CFE8045" w14:textId="77777777" w:rsidR="003C51D5" w:rsidRDefault="009863F7">
      <w:pPr>
        <w:pStyle w:val="affc"/>
        <w:numPr>
          <w:ilvl w:val="1"/>
          <w:numId w:val="3"/>
        </w:numPr>
      </w:pPr>
      <w:r>
        <w:rPr>
          <w:rFonts w:hint="eastAsia"/>
        </w:rPr>
        <w:t>实验步骤操作人记录</w:t>
      </w:r>
    </w:p>
    <w:p w14:paraId="2A8BD1A7" w14:textId="77777777" w:rsidR="003C51D5" w:rsidRDefault="009863F7">
      <w:pPr>
        <w:pStyle w:val="affc"/>
        <w:ind w:firstLineChars="200" w:firstLine="480"/>
      </w:pPr>
      <w:r>
        <w:rPr>
          <w:rFonts w:hint="eastAsia"/>
        </w:rPr>
        <w:t>系统支持记录流式细胞实验每一步骤的操作人信息。</w:t>
      </w:r>
    </w:p>
    <w:p w14:paraId="50F6AD70" w14:textId="77777777" w:rsidR="003C51D5" w:rsidRDefault="009863F7">
      <w:pPr>
        <w:pStyle w:val="affc"/>
        <w:numPr>
          <w:ilvl w:val="1"/>
          <w:numId w:val="3"/>
        </w:numPr>
      </w:pPr>
      <w:r>
        <w:rPr>
          <w:rFonts w:hint="eastAsia"/>
        </w:rPr>
        <w:t>实验步骤操作时间记录</w:t>
      </w:r>
    </w:p>
    <w:p w14:paraId="22687D41" w14:textId="77777777" w:rsidR="003C51D5" w:rsidRDefault="009863F7">
      <w:pPr>
        <w:pStyle w:val="affc"/>
        <w:ind w:firstLineChars="200" w:firstLine="480"/>
      </w:pPr>
      <w:r>
        <w:rPr>
          <w:rFonts w:hint="eastAsia"/>
        </w:rPr>
        <w:t>系统支持记录流式细胞实验每一步骤的操作时间信息。</w:t>
      </w:r>
    </w:p>
    <w:p w14:paraId="1D99D8BE" w14:textId="77777777" w:rsidR="003C51D5" w:rsidRDefault="009863F7">
      <w:pPr>
        <w:pStyle w:val="affc"/>
        <w:numPr>
          <w:ilvl w:val="1"/>
          <w:numId w:val="3"/>
        </w:numPr>
      </w:pPr>
      <w:r>
        <w:rPr>
          <w:rFonts w:hint="eastAsia"/>
        </w:rPr>
        <w:t>实验信息核对管理</w:t>
      </w:r>
    </w:p>
    <w:p w14:paraId="321CB85B" w14:textId="77777777" w:rsidR="003C51D5" w:rsidRDefault="009863F7">
      <w:pPr>
        <w:pStyle w:val="affc"/>
        <w:ind w:firstLineChars="200" w:firstLine="480"/>
      </w:pPr>
      <w:r>
        <w:rPr>
          <w:rFonts w:hint="eastAsia"/>
        </w:rPr>
        <w:t>系统提供实验步骤信息核对管理。</w:t>
      </w:r>
    </w:p>
    <w:p w14:paraId="12D951E7" w14:textId="77777777" w:rsidR="003C51D5" w:rsidRDefault="009863F7">
      <w:pPr>
        <w:pStyle w:val="affc"/>
        <w:numPr>
          <w:ilvl w:val="1"/>
          <w:numId w:val="3"/>
        </w:numPr>
      </w:pPr>
      <w:r>
        <w:rPr>
          <w:rFonts w:hint="eastAsia"/>
        </w:rPr>
        <w:t>实验步骤单个核对</w:t>
      </w:r>
    </w:p>
    <w:p w14:paraId="3627D267" w14:textId="77777777" w:rsidR="003C51D5" w:rsidRDefault="009863F7">
      <w:pPr>
        <w:pStyle w:val="affc"/>
        <w:ind w:firstLineChars="200" w:firstLine="480"/>
      </w:pPr>
      <w:r>
        <w:rPr>
          <w:rFonts w:hint="eastAsia"/>
        </w:rPr>
        <w:lastRenderedPageBreak/>
        <w:t>系统支持在每一步实验步骤中进行单个核对。</w:t>
      </w:r>
    </w:p>
    <w:p w14:paraId="30BF77D6" w14:textId="77777777" w:rsidR="003C51D5" w:rsidRDefault="009863F7">
      <w:pPr>
        <w:pStyle w:val="affc"/>
        <w:numPr>
          <w:ilvl w:val="1"/>
          <w:numId w:val="3"/>
        </w:numPr>
      </w:pPr>
      <w:r>
        <w:rPr>
          <w:rFonts w:hint="eastAsia"/>
        </w:rPr>
        <w:t>实验步骤批量核对</w:t>
      </w:r>
    </w:p>
    <w:p w14:paraId="3C650BFB" w14:textId="77777777" w:rsidR="003C51D5" w:rsidRDefault="009863F7">
      <w:pPr>
        <w:pStyle w:val="affc"/>
        <w:ind w:firstLineChars="200" w:firstLine="480"/>
      </w:pPr>
      <w:r>
        <w:rPr>
          <w:rFonts w:hint="eastAsia"/>
        </w:rPr>
        <w:t>系统支持在每一步实验步骤中进行批量核对。</w:t>
      </w:r>
    </w:p>
    <w:p w14:paraId="0B8981B7" w14:textId="77777777" w:rsidR="003C51D5" w:rsidRDefault="009863F7">
      <w:pPr>
        <w:pStyle w:val="affc"/>
        <w:numPr>
          <w:ilvl w:val="1"/>
          <w:numId w:val="3"/>
        </w:numPr>
      </w:pPr>
      <w:r>
        <w:rPr>
          <w:rFonts w:hint="eastAsia"/>
        </w:rPr>
        <w:t>多批次实验数据展示</w:t>
      </w:r>
    </w:p>
    <w:p w14:paraId="354201AD" w14:textId="77777777" w:rsidR="003C51D5" w:rsidRDefault="009863F7">
      <w:pPr>
        <w:pStyle w:val="affc"/>
        <w:ind w:firstLineChars="200" w:firstLine="480"/>
      </w:pPr>
      <w:r>
        <w:rPr>
          <w:rFonts w:hint="eastAsia"/>
        </w:rPr>
        <w:t>系统支持流式细胞实验多批次的数据展示。</w:t>
      </w:r>
    </w:p>
    <w:p w14:paraId="40472C87" w14:textId="77777777" w:rsidR="003C51D5" w:rsidRDefault="009863F7">
      <w:pPr>
        <w:pStyle w:val="affc"/>
        <w:numPr>
          <w:ilvl w:val="1"/>
          <w:numId w:val="3"/>
        </w:numPr>
      </w:pPr>
      <w:r>
        <w:rPr>
          <w:rFonts w:hint="eastAsia"/>
        </w:rPr>
        <w:t>未完成项目列表展示</w:t>
      </w:r>
    </w:p>
    <w:p w14:paraId="0584195A" w14:textId="77777777" w:rsidR="003C51D5" w:rsidRDefault="009863F7">
      <w:pPr>
        <w:pStyle w:val="affc"/>
        <w:ind w:firstLineChars="200" w:firstLine="480"/>
      </w:pPr>
      <w:r>
        <w:rPr>
          <w:rFonts w:hint="eastAsia"/>
        </w:rPr>
        <w:t>系统</w:t>
      </w:r>
      <w:r>
        <w:rPr>
          <w:rFonts w:hint="eastAsia"/>
        </w:rPr>
        <w:t>支持展示当前实验批次下未完成的分子项目号列表。</w:t>
      </w:r>
    </w:p>
    <w:p w14:paraId="37CD5129" w14:textId="77777777" w:rsidR="003C51D5" w:rsidRDefault="009863F7">
      <w:pPr>
        <w:pStyle w:val="affc"/>
        <w:numPr>
          <w:ilvl w:val="1"/>
          <w:numId w:val="3"/>
        </w:numPr>
      </w:pPr>
      <w:r>
        <w:rPr>
          <w:rFonts w:hint="eastAsia"/>
        </w:rPr>
        <w:t>前序步骤数据表格汇总</w:t>
      </w:r>
    </w:p>
    <w:p w14:paraId="5AAF65F6" w14:textId="77777777" w:rsidR="003C51D5" w:rsidRDefault="009863F7">
      <w:pPr>
        <w:pStyle w:val="affc"/>
        <w:ind w:firstLineChars="200" w:firstLine="480"/>
      </w:pPr>
      <w:r>
        <w:rPr>
          <w:rFonts w:hint="eastAsia"/>
        </w:rPr>
        <w:t>系统支持以电子表格形式汇总展示前序步骤实验过程数据。</w:t>
      </w:r>
    </w:p>
    <w:p w14:paraId="15E786EE" w14:textId="77777777" w:rsidR="003C51D5" w:rsidRDefault="009863F7">
      <w:pPr>
        <w:pStyle w:val="affc"/>
        <w:numPr>
          <w:ilvl w:val="1"/>
          <w:numId w:val="3"/>
        </w:numPr>
      </w:pPr>
      <w:r>
        <w:rPr>
          <w:rFonts w:hint="eastAsia"/>
        </w:rPr>
        <w:t>实验数据查看便捷性</w:t>
      </w:r>
    </w:p>
    <w:p w14:paraId="6E3015E6" w14:textId="77777777" w:rsidR="003C51D5" w:rsidRDefault="009863F7">
      <w:pPr>
        <w:pStyle w:val="affc"/>
        <w:ind w:firstLineChars="200" w:firstLine="480"/>
      </w:pPr>
      <w:r>
        <w:rPr>
          <w:rFonts w:hint="eastAsia"/>
        </w:rPr>
        <w:t>表格汇总便于实验数据查看。</w:t>
      </w:r>
    </w:p>
    <w:p w14:paraId="45C516A9" w14:textId="77777777" w:rsidR="003C51D5" w:rsidRDefault="009863F7">
      <w:pPr>
        <w:pStyle w:val="affc"/>
        <w:numPr>
          <w:ilvl w:val="1"/>
          <w:numId w:val="3"/>
        </w:numPr>
      </w:pPr>
      <w:r>
        <w:rPr>
          <w:rFonts w:hint="eastAsia"/>
        </w:rPr>
        <w:t>实验数据核对便捷性</w:t>
      </w:r>
    </w:p>
    <w:p w14:paraId="35031FD8" w14:textId="77777777" w:rsidR="003C51D5" w:rsidRDefault="009863F7">
      <w:pPr>
        <w:pStyle w:val="affc"/>
        <w:ind w:firstLineChars="200" w:firstLine="480"/>
      </w:pPr>
      <w:r>
        <w:rPr>
          <w:rFonts w:hint="eastAsia"/>
        </w:rPr>
        <w:t>表格汇总便于实验数据核对。</w:t>
      </w:r>
    </w:p>
    <w:p w14:paraId="53E98220" w14:textId="77777777" w:rsidR="003C51D5" w:rsidRDefault="009863F7">
      <w:pPr>
        <w:pStyle w:val="affc"/>
        <w:numPr>
          <w:ilvl w:val="1"/>
          <w:numId w:val="3"/>
        </w:numPr>
      </w:pPr>
      <w:r>
        <w:rPr>
          <w:rFonts w:hint="eastAsia"/>
        </w:rPr>
        <w:t>电子表单格式自定义管理</w:t>
      </w:r>
    </w:p>
    <w:p w14:paraId="4031EB9A" w14:textId="77777777" w:rsidR="003C51D5" w:rsidRDefault="009863F7">
      <w:pPr>
        <w:pStyle w:val="affc"/>
        <w:ind w:firstLineChars="200" w:firstLine="480"/>
      </w:pPr>
      <w:r>
        <w:rPr>
          <w:rFonts w:hint="eastAsia"/>
        </w:rPr>
        <w:t>电子表单格式支持自定义管理。</w:t>
      </w:r>
    </w:p>
    <w:p w14:paraId="562854F3" w14:textId="77777777" w:rsidR="003C51D5" w:rsidRDefault="009863F7">
      <w:pPr>
        <w:pStyle w:val="affc"/>
        <w:numPr>
          <w:ilvl w:val="1"/>
          <w:numId w:val="3"/>
        </w:numPr>
      </w:pPr>
      <w:r>
        <w:rPr>
          <w:rFonts w:hint="eastAsia"/>
        </w:rPr>
        <w:t>实验重复步骤管理</w:t>
      </w:r>
    </w:p>
    <w:p w14:paraId="644FDE98" w14:textId="77777777" w:rsidR="003C51D5" w:rsidRDefault="009863F7">
      <w:pPr>
        <w:pStyle w:val="affc"/>
        <w:ind w:firstLineChars="200" w:firstLine="480"/>
      </w:pPr>
      <w:r>
        <w:rPr>
          <w:rFonts w:hint="eastAsia"/>
        </w:rPr>
        <w:t>系统支持流式细胞实验流程的重复步骤管理。</w:t>
      </w:r>
    </w:p>
    <w:p w14:paraId="671B51C5" w14:textId="77777777" w:rsidR="003C51D5" w:rsidRDefault="009863F7">
      <w:pPr>
        <w:pStyle w:val="affc"/>
        <w:numPr>
          <w:ilvl w:val="1"/>
          <w:numId w:val="3"/>
        </w:numPr>
      </w:pPr>
      <w:r>
        <w:rPr>
          <w:rFonts w:hint="eastAsia"/>
        </w:rPr>
        <w:t>实验终止步骤管理</w:t>
      </w:r>
    </w:p>
    <w:p w14:paraId="1E1CE9A1" w14:textId="77777777" w:rsidR="003C51D5" w:rsidRDefault="009863F7">
      <w:pPr>
        <w:pStyle w:val="affc"/>
        <w:ind w:firstLineChars="200" w:firstLine="480"/>
      </w:pPr>
      <w:r>
        <w:rPr>
          <w:rFonts w:hint="eastAsia"/>
        </w:rPr>
        <w:t>系统支持流式细胞实验流程的终止步骤管理。</w:t>
      </w:r>
    </w:p>
    <w:p w14:paraId="563B9104" w14:textId="77777777" w:rsidR="003C51D5" w:rsidRDefault="009863F7">
      <w:pPr>
        <w:pStyle w:val="affc"/>
        <w:numPr>
          <w:ilvl w:val="1"/>
          <w:numId w:val="3"/>
        </w:numPr>
      </w:pPr>
      <w:r>
        <w:rPr>
          <w:rFonts w:hint="eastAsia"/>
        </w:rPr>
        <w:t>实验跳过步骤管理</w:t>
      </w:r>
    </w:p>
    <w:p w14:paraId="463723E3" w14:textId="77777777" w:rsidR="003C51D5" w:rsidRDefault="009863F7">
      <w:pPr>
        <w:pStyle w:val="affc"/>
        <w:ind w:firstLineChars="200" w:firstLine="480"/>
      </w:pPr>
      <w:r>
        <w:rPr>
          <w:rFonts w:hint="eastAsia"/>
        </w:rPr>
        <w:t>系统支持流式细胞实验流程的跳过步骤管理。</w:t>
      </w:r>
    </w:p>
    <w:p w14:paraId="4C68A8B6" w14:textId="77777777" w:rsidR="003C51D5" w:rsidRDefault="009863F7">
      <w:pPr>
        <w:pStyle w:val="affc"/>
        <w:numPr>
          <w:ilvl w:val="1"/>
          <w:numId w:val="3"/>
        </w:numPr>
      </w:pPr>
      <w:r>
        <w:rPr>
          <w:rFonts w:hint="eastAsia"/>
        </w:rPr>
        <w:t>异常实验步骤统一管理</w:t>
      </w:r>
    </w:p>
    <w:p w14:paraId="661D2183" w14:textId="77777777" w:rsidR="003C51D5" w:rsidRDefault="009863F7">
      <w:pPr>
        <w:pStyle w:val="affc"/>
        <w:ind w:firstLineChars="200" w:firstLine="480"/>
      </w:pPr>
      <w:r>
        <w:rPr>
          <w:rFonts w:hint="eastAsia"/>
        </w:rPr>
        <w:t>系统支持流式细胞异常实验步骤统一管理。</w:t>
      </w:r>
    </w:p>
    <w:p w14:paraId="069B7ECD" w14:textId="77777777" w:rsidR="003C51D5" w:rsidRDefault="009863F7">
      <w:pPr>
        <w:pStyle w:val="affc"/>
        <w:numPr>
          <w:ilvl w:val="1"/>
          <w:numId w:val="3"/>
        </w:numPr>
      </w:pPr>
      <w:r>
        <w:rPr>
          <w:rFonts w:hint="eastAsia"/>
        </w:rPr>
        <w:t>异常原因同步记录</w:t>
      </w:r>
    </w:p>
    <w:p w14:paraId="165C3AA5" w14:textId="77777777" w:rsidR="003C51D5" w:rsidRDefault="009863F7">
      <w:pPr>
        <w:pStyle w:val="affc"/>
        <w:ind w:firstLineChars="200" w:firstLine="480"/>
      </w:pPr>
      <w:r>
        <w:rPr>
          <w:rFonts w:hint="eastAsia"/>
        </w:rPr>
        <w:t>系统支持异常步骤处理时同时记录异常原因。</w:t>
      </w:r>
    </w:p>
    <w:p w14:paraId="6B4279F2" w14:textId="77777777" w:rsidR="003C51D5" w:rsidRDefault="009863F7">
      <w:pPr>
        <w:pStyle w:val="affc"/>
        <w:numPr>
          <w:ilvl w:val="1"/>
          <w:numId w:val="3"/>
        </w:numPr>
      </w:pPr>
      <w:r>
        <w:rPr>
          <w:rFonts w:hint="eastAsia"/>
        </w:rPr>
        <w:t>对照实验流程详细展示</w:t>
      </w:r>
    </w:p>
    <w:p w14:paraId="704D26FB" w14:textId="77777777" w:rsidR="003C51D5" w:rsidRDefault="009863F7">
      <w:pPr>
        <w:pStyle w:val="affc"/>
        <w:ind w:firstLineChars="200" w:firstLine="480"/>
      </w:pPr>
      <w:r>
        <w:rPr>
          <w:rFonts w:hint="eastAsia"/>
        </w:rPr>
        <w:t>系统支持阳性对照、阴性对照及空白对照实验流程的详细展示。</w:t>
      </w:r>
    </w:p>
    <w:p w14:paraId="5ADD64F1" w14:textId="77777777" w:rsidR="003C51D5" w:rsidRDefault="009863F7">
      <w:pPr>
        <w:pStyle w:val="affc"/>
        <w:numPr>
          <w:ilvl w:val="1"/>
          <w:numId w:val="3"/>
        </w:numPr>
      </w:pPr>
      <w:r>
        <w:rPr>
          <w:rFonts w:hint="eastAsia"/>
        </w:rPr>
        <w:t>实验完成确认管理</w:t>
      </w:r>
    </w:p>
    <w:p w14:paraId="7A7651D5" w14:textId="77777777" w:rsidR="003C51D5" w:rsidRDefault="009863F7">
      <w:pPr>
        <w:pStyle w:val="affc"/>
        <w:ind w:firstLineChars="200" w:firstLine="480"/>
      </w:pPr>
      <w:r>
        <w:rPr>
          <w:rFonts w:hint="eastAsia"/>
        </w:rPr>
        <w:t>系统支持确认完成实验管理，用于各专业组负责人对实验过程数据的把控。</w:t>
      </w:r>
    </w:p>
    <w:p w14:paraId="282E41E1" w14:textId="77777777" w:rsidR="003C51D5" w:rsidRDefault="003C51D5">
      <w:pPr>
        <w:pStyle w:val="affc"/>
      </w:pPr>
    </w:p>
    <w:p w14:paraId="11A224FD" w14:textId="77777777" w:rsidR="003C51D5" w:rsidRDefault="009863F7">
      <w:pPr>
        <w:pStyle w:val="3"/>
        <w:numPr>
          <w:ilvl w:val="0"/>
          <w:numId w:val="3"/>
        </w:numPr>
        <w:tabs>
          <w:tab w:val="left" w:pos="426"/>
        </w:tabs>
        <w:spacing w:before="156"/>
      </w:pPr>
      <w:r>
        <w:rPr>
          <w:rFonts w:hint="eastAsia"/>
        </w:rPr>
        <w:t>二代测序平台管理模块</w:t>
      </w:r>
    </w:p>
    <w:p w14:paraId="1471C5FF" w14:textId="77777777" w:rsidR="003C51D5" w:rsidRDefault="009863F7">
      <w:pPr>
        <w:pStyle w:val="affc"/>
        <w:numPr>
          <w:ilvl w:val="1"/>
          <w:numId w:val="3"/>
        </w:numPr>
      </w:pPr>
      <w:r>
        <w:rPr>
          <w:rFonts w:hint="eastAsia"/>
        </w:rPr>
        <w:t>二代测序实验过程管理</w:t>
      </w:r>
    </w:p>
    <w:p w14:paraId="6BC57112" w14:textId="77777777" w:rsidR="003C51D5" w:rsidRDefault="009863F7">
      <w:pPr>
        <w:pStyle w:val="affc"/>
        <w:ind w:firstLineChars="200" w:firstLine="480"/>
      </w:pPr>
      <w:r>
        <w:rPr>
          <w:rFonts w:hint="eastAsia"/>
        </w:rPr>
        <w:t>系统支持二代测序的实验过程管理。</w:t>
      </w:r>
    </w:p>
    <w:p w14:paraId="108FAA8A" w14:textId="77777777" w:rsidR="003C51D5" w:rsidRDefault="009863F7">
      <w:pPr>
        <w:pStyle w:val="affc"/>
        <w:numPr>
          <w:ilvl w:val="1"/>
          <w:numId w:val="3"/>
        </w:numPr>
      </w:pPr>
      <w:r>
        <w:rPr>
          <w:rFonts w:hint="eastAsia"/>
        </w:rPr>
        <w:t>二代测序实验节点可视化展示</w:t>
      </w:r>
    </w:p>
    <w:p w14:paraId="728E324B" w14:textId="77777777" w:rsidR="003C51D5" w:rsidRDefault="009863F7">
      <w:pPr>
        <w:pStyle w:val="affc"/>
        <w:ind w:firstLineChars="200" w:firstLine="480"/>
      </w:pPr>
      <w:r>
        <w:rPr>
          <w:rFonts w:hint="eastAsia"/>
        </w:rPr>
        <w:t>系统通过可视化形式展示二代测序各实验节点步骤。</w:t>
      </w:r>
    </w:p>
    <w:p w14:paraId="542C4FFF" w14:textId="77777777" w:rsidR="003C51D5" w:rsidRDefault="009863F7">
      <w:pPr>
        <w:pStyle w:val="affc"/>
        <w:numPr>
          <w:ilvl w:val="1"/>
          <w:numId w:val="3"/>
        </w:numPr>
      </w:pPr>
      <w:r>
        <w:rPr>
          <w:rFonts w:hint="eastAsia"/>
        </w:rPr>
        <w:t>二代测序多版本流程选择</w:t>
      </w:r>
    </w:p>
    <w:p w14:paraId="4305C114" w14:textId="77777777" w:rsidR="003C51D5" w:rsidRDefault="009863F7">
      <w:pPr>
        <w:pStyle w:val="affc"/>
        <w:ind w:firstLineChars="200" w:firstLine="480"/>
      </w:pPr>
      <w:r>
        <w:rPr>
          <w:rFonts w:hint="eastAsia"/>
        </w:rPr>
        <w:t>系统支持二代测序不同版本的实验流程选择。</w:t>
      </w:r>
    </w:p>
    <w:p w14:paraId="4ECCF521" w14:textId="77777777" w:rsidR="003C51D5" w:rsidRDefault="009863F7">
      <w:pPr>
        <w:pStyle w:val="affc"/>
        <w:numPr>
          <w:ilvl w:val="1"/>
          <w:numId w:val="3"/>
        </w:numPr>
      </w:pPr>
      <w:r>
        <w:rPr>
          <w:rFonts w:hint="eastAsia"/>
        </w:rPr>
        <w:t>二代测序多版本流程切换</w:t>
      </w:r>
    </w:p>
    <w:p w14:paraId="27E4DD2A" w14:textId="77777777" w:rsidR="003C51D5" w:rsidRDefault="009863F7">
      <w:pPr>
        <w:pStyle w:val="affc"/>
        <w:ind w:firstLineChars="200" w:firstLine="480"/>
      </w:pPr>
      <w:r>
        <w:rPr>
          <w:rFonts w:hint="eastAsia"/>
        </w:rPr>
        <w:t>系统支持二代测序不同版本的实验流程切换。</w:t>
      </w:r>
    </w:p>
    <w:p w14:paraId="1205567F" w14:textId="77777777" w:rsidR="003C51D5" w:rsidRDefault="009863F7">
      <w:pPr>
        <w:pStyle w:val="affc"/>
        <w:numPr>
          <w:ilvl w:val="1"/>
          <w:numId w:val="3"/>
        </w:numPr>
      </w:pPr>
      <w:r>
        <w:rPr>
          <w:rFonts w:hint="eastAsia"/>
        </w:rPr>
        <w:t>各环节待完成病例数展示</w:t>
      </w:r>
    </w:p>
    <w:p w14:paraId="71D40F7D" w14:textId="77777777" w:rsidR="003C51D5" w:rsidRDefault="009863F7">
      <w:pPr>
        <w:pStyle w:val="affc"/>
        <w:ind w:firstLineChars="200" w:firstLine="480"/>
      </w:pPr>
      <w:r>
        <w:rPr>
          <w:rFonts w:hint="eastAsia"/>
        </w:rPr>
        <w:t>系统支持各环节待完成实验病例数展示。</w:t>
      </w:r>
    </w:p>
    <w:p w14:paraId="6F6327F1" w14:textId="77777777" w:rsidR="003C51D5" w:rsidRDefault="009863F7">
      <w:pPr>
        <w:pStyle w:val="affc"/>
        <w:numPr>
          <w:ilvl w:val="1"/>
          <w:numId w:val="3"/>
        </w:numPr>
      </w:pPr>
      <w:r>
        <w:rPr>
          <w:rFonts w:hint="eastAsia"/>
        </w:rPr>
        <w:t>授权实验步骤自定义显示</w:t>
      </w:r>
    </w:p>
    <w:p w14:paraId="4A003A5E" w14:textId="77777777" w:rsidR="003C51D5" w:rsidRDefault="009863F7">
      <w:pPr>
        <w:pStyle w:val="affc"/>
        <w:ind w:firstLineChars="200" w:firstLine="480"/>
      </w:pPr>
      <w:r>
        <w:rPr>
          <w:rFonts w:hint="eastAsia"/>
        </w:rPr>
        <w:t>系统支持自定义显示已授权的二代测序实验流程步骤。</w:t>
      </w:r>
    </w:p>
    <w:p w14:paraId="05CBFEB2" w14:textId="77777777" w:rsidR="003C51D5" w:rsidRDefault="009863F7">
      <w:pPr>
        <w:pStyle w:val="affc"/>
        <w:numPr>
          <w:ilvl w:val="1"/>
          <w:numId w:val="3"/>
        </w:numPr>
      </w:pPr>
      <w:r>
        <w:rPr>
          <w:rFonts w:hint="eastAsia"/>
        </w:rPr>
        <w:t>核酸质控步骤差异化划分</w:t>
      </w:r>
    </w:p>
    <w:p w14:paraId="7DF69E45" w14:textId="77777777" w:rsidR="003C51D5" w:rsidRDefault="009863F7">
      <w:pPr>
        <w:pStyle w:val="affc"/>
        <w:ind w:firstLineChars="200" w:firstLine="480"/>
      </w:pPr>
      <w:r>
        <w:rPr>
          <w:rFonts w:hint="eastAsia"/>
        </w:rPr>
        <w:t>系统支持二代测序核酸质</w:t>
      </w:r>
      <w:proofErr w:type="gramStart"/>
      <w:r>
        <w:rPr>
          <w:rFonts w:hint="eastAsia"/>
        </w:rPr>
        <w:t>控根据</w:t>
      </w:r>
      <w:proofErr w:type="gramEnd"/>
      <w:r>
        <w:rPr>
          <w:rFonts w:hint="eastAsia"/>
        </w:rPr>
        <w:t>核酸质量不同划分实验步骤。</w:t>
      </w:r>
    </w:p>
    <w:p w14:paraId="7922B253" w14:textId="77777777" w:rsidR="003C51D5" w:rsidRDefault="009863F7">
      <w:pPr>
        <w:pStyle w:val="affc"/>
        <w:numPr>
          <w:ilvl w:val="1"/>
          <w:numId w:val="3"/>
        </w:numPr>
      </w:pPr>
      <w:r>
        <w:rPr>
          <w:rFonts w:hint="eastAsia"/>
        </w:rPr>
        <w:t>机器流程步骤自动划分</w:t>
      </w:r>
    </w:p>
    <w:p w14:paraId="432024B2" w14:textId="77777777" w:rsidR="003C51D5" w:rsidRDefault="009863F7">
      <w:pPr>
        <w:pStyle w:val="affc"/>
        <w:ind w:firstLineChars="200" w:firstLine="480"/>
      </w:pPr>
      <w:r>
        <w:rPr>
          <w:rFonts w:hint="eastAsia"/>
        </w:rPr>
        <w:t>系统支持根据核酸质量划分机器流程实验步骤。</w:t>
      </w:r>
    </w:p>
    <w:p w14:paraId="432C94F5" w14:textId="77777777" w:rsidR="003C51D5" w:rsidRDefault="009863F7">
      <w:pPr>
        <w:pStyle w:val="affc"/>
        <w:numPr>
          <w:ilvl w:val="1"/>
          <w:numId w:val="3"/>
        </w:numPr>
      </w:pPr>
      <w:r>
        <w:rPr>
          <w:rFonts w:hint="eastAsia"/>
        </w:rPr>
        <w:t>手工流程步骤手动划分</w:t>
      </w:r>
    </w:p>
    <w:p w14:paraId="205B621C" w14:textId="77777777" w:rsidR="003C51D5" w:rsidRDefault="009863F7">
      <w:pPr>
        <w:pStyle w:val="affc"/>
        <w:ind w:firstLineChars="200" w:firstLine="480"/>
      </w:pPr>
      <w:r>
        <w:rPr>
          <w:rFonts w:hint="eastAsia"/>
        </w:rPr>
        <w:t>系统支持根据核酸质量划分手工流程实验步骤。</w:t>
      </w:r>
    </w:p>
    <w:p w14:paraId="6CCF7D3F" w14:textId="77777777" w:rsidR="003C51D5" w:rsidRDefault="009863F7">
      <w:pPr>
        <w:pStyle w:val="affc"/>
        <w:numPr>
          <w:ilvl w:val="1"/>
          <w:numId w:val="3"/>
        </w:numPr>
      </w:pPr>
      <w:proofErr w:type="gramStart"/>
      <w:r>
        <w:rPr>
          <w:rFonts w:hint="eastAsia"/>
        </w:rPr>
        <w:t>加样值自动</w:t>
      </w:r>
      <w:proofErr w:type="gramEnd"/>
      <w:r>
        <w:rPr>
          <w:rFonts w:hint="eastAsia"/>
        </w:rPr>
        <w:t>计算功能</w:t>
      </w:r>
    </w:p>
    <w:p w14:paraId="6F04D91D" w14:textId="77777777" w:rsidR="003C51D5" w:rsidRDefault="009863F7">
      <w:pPr>
        <w:pStyle w:val="affc"/>
        <w:ind w:firstLineChars="200" w:firstLine="480"/>
      </w:pPr>
      <w:r>
        <w:rPr>
          <w:rFonts w:hint="eastAsia"/>
        </w:rPr>
        <w:t>系统支持根据批次项目</w:t>
      </w:r>
      <w:proofErr w:type="gramStart"/>
      <w:r>
        <w:rPr>
          <w:rFonts w:hint="eastAsia"/>
        </w:rPr>
        <w:t>数结合</w:t>
      </w:r>
      <w:proofErr w:type="gramEnd"/>
      <w:r>
        <w:rPr>
          <w:rFonts w:hint="eastAsia"/>
        </w:rPr>
        <w:t>实验公式自动计算加样值。</w:t>
      </w:r>
    </w:p>
    <w:p w14:paraId="280A17DC" w14:textId="77777777" w:rsidR="003C51D5" w:rsidRDefault="009863F7">
      <w:pPr>
        <w:pStyle w:val="affc"/>
        <w:numPr>
          <w:ilvl w:val="1"/>
          <w:numId w:val="3"/>
        </w:numPr>
      </w:pPr>
      <w:r>
        <w:rPr>
          <w:rFonts w:hint="eastAsia"/>
        </w:rPr>
        <w:t>实验公式计算依据</w:t>
      </w:r>
    </w:p>
    <w:p w14:paraId="2642232C" w14:textId="77777777" w:rsidR="003C51D5" w:rsidRDefault="009863F7">
      <w:pPr>
        <w:pStyle w:val="affc"/>
        <w:ind w:firstLineChars="200" w:firstLine="480"/>
      </w:pPr>
      <w:r>
        <w:rPr>
          <w:rFonts w:hint="eastAsia"/>
        </w:rPr>
        <w:t>系统支持</w:t>
      </w:r>
      <w:proofErr w:type="gramStart"/>
      <w:r>
        <w:rPr>
          <w:rFonts w:hint="eastAsia"/>
        </w:rPr>
        <w:t>加样值以</w:t>
      </w:r>
      <w:proofErr w:type="gramEnd"/>
      <w:r>
        <w:rPr>
          <w:rFonts w:hint="eastAsia"/>
        </w:rPr>
        <w:t>实验公式为计算依据。</w:t>
      </w:r>
    </w:p>
    <w:p w14:paraId="524C1711" w14:textId="77777777" w:rsidR="003C51D5" w:rsidRDefault="009863F7">
      <w:pPr>
        <w:pStyle w:val="affc"/>
        <w:numPr>
          <w:ilvl w:val="1"/>
          <w:numId w:val="3"/>
        </w:numPr>
      </w:pPr>
      <w:r>
        <w:rPr>
          <w:rFonts w:hint="eastAsia"/>
        </w:rPr>
        <w:t>电子样本加样板拖动加样</w:t>
      </w:r>
    </w:p>
    <w:p w14:paraId="4C1DB6F9" w14:textId="77777777" w:rsidR="003C51D5" w:rsidRDefault="009863F7">
      <w:pPr>
        <w:pStyle w:val="affc"/>
        <w:ind w:firstLineChars="200" w:firstLine="480"/>
      </w:pPr>
      <w:r>
        <w:rPr>
          <w:rFonts w:hint="eastAsia"/>
        </w:rPr>
        <w:t>系统支持系统电子样本加样板支持便捷拖动加入样本号。</w:t>
      </w:r>
    </w:p>
    <w:p w14:paraId="2B015975" w14:textId="77777777" w:rsidR="003C51D5" w:rsidRDefault="009863F7">
      <w:pPr>
        <w:pStyle w:val="affc"/>
        <w:numPr>
          <w:ilvl w:val="1"/>
          <w:numId w:val="3"/>
        </w:numPr>
      </w:pPr>
      <w:r>
        <w:rPr>
          <w:rFonts w:hint="eastAsia"/>
        </w:rPr>
        <w:t>加</w:t>
      </w:r>
      <w:proofErr w:type="gramStart"/>
      <w:r>
        <w:rPr>
          <w:rFonts w:hint="eastAsia"/>
        </w:rPr>
        <w:t>样操作</w:t>
      </w:r>
      <w:proofErr w:type="gramEnd"/>
      <w:r>
        <w:rPr>
          <w:rFonts w:hint="eastAsia"/>
        </w:rPr>
        <w:t>准确性保障</w:t>
      </w:r>
    </w:p>
    <w:p w14:paraId="6DD19FAA" w14:textId="77777777" w:rsidR="003C51D5" w:rsidRDefault="009863F7">
      <w:pPr>
        <w:pStyle w:val="affc"/>
        <w:ind w:firstLineChars="200" w:firstLine="480"/>
      </w:pPr>
      <w:r>
        <w:rPr>
          <w:rFonts w:hint="eastAsia"/>
        </w:rPr>
        <w:t>系统支持加样板功能确保使用过程更准确。</w:t>
      </w:r>
    </w:p>
    <w:p w14:paraId="1DE72583" w14:textId="77777777" w:rsidR="003C51D5" w:rsidRDefault="009863F7">
      <w:pPr>
        <w:pStyle w:val="affc"/>
        <w:numPr>
          <w:ilvl w:val="1"/>
          <w:numId w:val="3"/>
        </w:numPr>
      </w:pPr>
      <w:r>
        <w:rPr>
          <w:rFonts w:hint="eastAsia"/>
        </w:rPr>
        <w:t>加</w:t>
      </w:r>
      <w:proofErr w:type="gramStart"/>
      <w:r>
        <w:rPr>
          <w:rFonts w:hint="eastAsia"/>
        </w:rPr>
        <w:t>样操作</w:t>
      </w:r>
      <w:proofErr w:type="gramEnd"/>
      <w:r>
        <w:rPr>
          <w:rFonts w:hint="eastAsia"/>
        </w:rPr>
        <w:t>便捷性保障</w:t>
      </w:r>
    </w:p>
    <w:p w14:paraId="4796C3AB" w14:textId="77777777" w:rsidR="003C51D5" w:rsidRDefault="009863F7">
      <w:pPr>
        <w:pStyle w:val="affc"/>
        <w:ind w:firstLineChars="200" w:firstLine="480"/>
      </w:pPr>
      <w:r>
        <w:rPr>
          <w:rFonts w:hint="eastAsia"/>
        </w:rPr>
        <w:lastRenderedPageBreak/>
        <w:t>系统支持加样板功能确保使用过程更便捷。</w:t>
      </w:r>
    </w:p>
    <w:p w14:paraId="7DDD4FFC" w14:textId="77777777" w:rsidR="003C51D5" w:rsidRDefault="009863F7">
      <w:pPr>
        <w:pStyle w:val="affc"/>
        <w:numPr>
          <w:ilvl w:val="1"/>
          <w:numId w:val="3"/>
        </w:numPr>
      </w:pPr>
      <w:r>
        <w:rPr>
          <w:rFonts w:hint="eastAsia"/>
        </w:rPr>
        <w:t>加</w:t>
      </w:r>
      <w:proofErr w:type="gramStart"/>
      <w:r>
        <w:rPr>
          <w:rFonts w:hint="eastAsia"/>
        </w:rPr>
        <w:t>样记录</w:t>
      </w:r>
      <w:proofErr w:type="gramEnd"/>
      <w:r>
        <w:rPr>
          <w:rFonts w:hint="eastAsia"/>
        </w:rPr>
        <w:t>无限次存储</w:t>
      </w:r>
    </w:p>
    <w:p w14:paraId="2E5260B9" w14:textId="77777777" w:rsidR="003C51D5" w:rsidRDefault="009863F7">
      <w:pPr>
        <w:pStyle w:val="affc"/>
        <w:ind w:firstLineChars="200" w:firstLine="480"/>
      </w:pPr>
      <w:r>
        <w:rPr>
          <w:rFonts w:hint="eastAsia"/>
        </w:rPr>
        <w:t>系统支持电子样本加样板支持无限次加</w:t>
      </w:r>
      <w:proofErr w:type="gramStart"/>
      <w:r>
        <w:rPr>
          <w:rFonts w:hint="eastAsia"/>
        </w:rPr>
        <w:t>样记录</w:t>
      </w:r>
      <w:proofErr w:type="gramEnd"/>
      <w:r>
        <w:rPr>
          <w:rFonts w:hint="eastAsia"/>
        </w:rPr>
        <w:t>的电子记录。</w:t>
      </w:r>
    </w:p>
    <w:p w14:paraId="29555B85" w14:textId="77777777" w:rsidR="003C51D5" w:rsidRDefault="009863F7">
      <w:pPr>
        <w:pStyle w:val="affc"/>
        <w:numPr>
          <w:ilvl w:val="1"/>
          <w:numId w:val="3"/>
        </w:numPr>
      </w:pPr>
      <w:r>
        <w:rPr>
          <w:rFonts w:hint="eastAsia"/>
        </w:rPr>
        <w:t>加样</w:t>
      </w:r>
      <w:r>
        <w:rPr>
          <w:rFonts w:hint="eastAsia"/>
        </w:rPr>
        <w:t xml:space="preserve"> index </w:t>
      </w:r>
      <w:r>
        <w:rPr>
          <w:rFonts w:hint="eastAsia"/>
        </w:rPr>
        <w:t>自动回写</w:t>
      </w:r>
    </w:p>
    <w:p w14:paraId="4AA4CDA4" w14:textId="77777777" w:rsidR="003C51D5" w:rsidRDefault="009863F7">
      <w:pPr>
        <w:pStyle w:val="affc"/>
        <w:ind w:firstLineChars="200" w:firstLine="480"/>
      </w:pPr>
      <w:r>
        <w:rPr>
          <w:rFonts w:hint="eastAsia"/>
        </w:rPr>
        <w:t>系统支持电子样本加</w:t>
      </w:r>
      <w:proofErr w:type="gramStart"/>
      <w:r>
        <w:rPr>
          <w:rFonts w:hint="eastAsia"/>
        </w:rPr>
        <w:t>样记录</w:t>
      </w:r>
      <w:proofErr w:type="gramEnd"/>
      <w:r>
        <w:rPr>
          <w:rFonts w:hint="eastAsia"/>
        </w:rPr>
        <w:t>支持自动把加样</w:t>
      </w:r>
      <w:r>
        <w:rPr>
          <w:rFonts w:hint="eastAsia"/>
        </w:rPr>
        <w:t xml:space="preserve"> index </w:t>
      </w:r>
      <w:r>
        <w:rPr>
          <w:rFonts w:hint="eastAsia"/>
        </w:rPr>
        <w:t>回写。支持加样</w:t>
      </w:r>
      <w:r>
        <w:rPr>
          <w:rFonts w:hint="eastAsia"/>
        </w:rPr>
        <w:t xml:space="preserve"> index </w:t>
      </w:r>
      <w:r>
        <w:rPr>
          <w:rFonts w:hint="eastAsia"/>
        </w:rPr>
        <w:t>可自动回写到指定实验步骤的指定字段。</w:t>
      </w:r>
    </w:p>
    <w:p w14:paraId="2F71DBA1" w14:textId="77777777" w:rsidR="003C51D5" w:rsidRDefault="009863F7">
      <w:pPr>
        <w:pStyle w:val="affc"/>
        <w:numPr>
          <w:ilvl w:val="1"/>
          <w:numId w:val="3"/>
        </w:numPr>
      </w:pPr>
      <w:r>
        <w:rPr>
          <w:rFonts w:hint="eastAsia"/>
        </w:rPr>
        <w:t>未完成项目快速选择</w:t>
      </w:r>
    </w:p>
    <w:p w14:paraId="3E037B2B" w14:textId="77777777" w:rsidR="003C51D5" w:rsidRDefault="009863F7">
      <w:pPr>
        <w:pStyle w:val="affc"/>
        <w:ind w:firstLineChars="200" w:firstLine="480"/>
      </w:pPr>
      <w:r>
        <w:rPr>
          <w:rFonts w:hint="eastAsia"/>
        </w:rPr>
        <w:t>系统支持快速选择当前</w:t>
      </w:r>
      <w:r>
        <w:rPr>
          <w:rFonts w:hint="eastAsia"/>
        </w:rPr>
        <w:t>实验批次下未完成的分子项目号。</w:t>
      </w:r>
    </w:p>
    <w:p w14:paraId="2698E5A2" w14:textId="77777777" w:rsidR="003C51D5" w:rsidRDefault="009863F7">
      <w:pPr>
        <w:pStyle w:val="affc"/>
        <w:numPr>
          <w:ilvl w:val="1"/>
          <w:numId w:val="3"/>
        </w:numPr>
      </w:pPr>
      <w:r>
        <w:rPr>
          <w:rFonts w:hint="eastAsia"/>
        </w:rPr>
        <w:t>未完成项目数据录入</w:t>
      </w:r>
    </w:p>
    <w:p w14:paraId="52AE367E" w14:textId="77777777" w:rsidR="003C51D5" w:rsidRDefault="009863F7">
      <w:pPr>
        <w:pStyle w:val="affc"/>
        <w:ind w:firstLineChars="200" w:firstLine="480"/>
      </w:pPr>
      <w:r>
        <w:rPr>
          <w:rFonts w:hint="eastAsia"/>
        </w:rPr>
        <w:t>系统支持支持对未完成分子项目进行实验流程的数据录入。</w:t>
      </w:r>
    </w:p>
    <w:p w14:paraId="006D53EC" w14:textId="77777777" w:rsidR="003C51D5" w:rsidRDefault="009863F7">
      <w:pPr>
        <w:pStyle w:val="affc"/>
        <w:numPr>
          <w:ilvl w:val="1"/>
          <w:numId w:val="3"/>
        </w:numPr>
      </w:pPr>
      <w:r>
        <w:rPr>
          <w:rFonts w:hint="eastAsia"/>
        </w:rPr>
        <w:t>实验步骤操作人记录</w:t>
      </w:r>
    </w:p>
    <w:p w14:paraId="7D393788" w14:textId="77777777" w:rsidR="003C51D5" w:rsidRDefault="009863F7">
      <w:pPr>
        <w:pStyle w:val="affc"/>
        <w:ind w:firstLineChars="200" w:firstLine="480"/>
      </w:pPr>
      <w:r>
        <w:rPr>
          <w:rFonts w:hint="eastAsia"/>
        </w:rPr>
        <w:t>系统支持记录二代测序实验每一步骤的操作人信息。</w:t>
      </w:r>
    </w:p>
    <w:p w14:paraId="17146275" w14:textId="77777777" w:rsidR="003C51D5" w:rsidRDefault="009863F7">
      <w:pPr>
        <w:pStyle w:val="affc"/>
        <w:numPr>
          <w:ilvl w:val="1"/>
          <w:numId w:val="3"/>
        </w:numPr>
      </w:pPr>
      <w:r>
        <w:rPr>
          <w:rFonts w:hint="eastAsia"/>
        </w:rPr>
        <w:t>实验步骤操作时间记录</w:t>
      </w:r>
    </w:p>
    <w:p w14:paraId="0411DFE0" w14:textId="77777777" w:rsidR="003C51D5" w:rsidRDefault="009863F7">
      <w:pPr>
        <w:pStyle w:val="affc"/>
        <w:ind w:firstLineChars="200" w:firstLine="480"/>
      </w:pPr>
      <w:r>
        <w:rPr>
          <w:rFonts w:hint="eastAsia"/>
        </w:rPr>
        <w:t>系统支持记录二代测序实验每一步骤的操作时间信息。</w:t>
      </w:r>
    </w:p>
    <w:p w14:paraId="3CC63EC9" w14:textId="77777777" w:rsidR="003C51D5" w:rsidRDefault="009863F7">
      <w:pPr>
        <w:pStyle w:val="affc"/>
        <w:numPr>
          <w:ilvl w:val="1"/>
          <w:numId w:val="3"/>
        </w:numPr>
      </w:pPr>
      <w:r>
        <w:rPr>
          <w:rFonts w:hint="eastAsia"/>
        </w:rPr>
        <w:t>实验信息核对管理</w:t>
      </w:r>
    </w:p>
    <w:p w14:paraId="1C637785" w14:textId="77777777" w:rsidR="003C51D5" w:rsidRDefault="009863F7">
      <w:pPr>
        <w:pStyle w:val="affc"/>
        <w:ind w:firstLineChars="200" w:firstLine="480"/>
      </w:pPr>
      <w:r>
        <w:rPr>
          <w:rFonts w:hint="eastAsia"/>
        </w:rPr>
        <w:t>系统提供实验步骤信息核对管理。支持在每一步实验步骤中进行单个核对</w:t>
      </w:r>
      <w:r>
        <w:rPr>
          <w:rFonts w:hint="eastAsia"/>
        </w:rPr>
        <w:t>h</w:t>
      </w:r>
      <w:r>
        <w:rPr>
          <w:rFonts w:hint="eastAsia"/>
        </w:rPr>
        <w:t>或批量核对。</w:t>
      </w:r>
    </w:p>
    <w:p w14:paraId="2EECDC45" w14:textId="77777777" w:rsidR="003C51D5" w:rsidRDefault="009863F7">
      <w:pPr>
        <w:pStyle w:val="affc"/>
        <w:numPr>
          <w:ilvl w:val="1"/>
          <w:numId w:val="3"/>
        </w:numPr>
      </w:pPr>
      <w:r>
        <w:rPr>
          <w:rFonts w:hint="eastAsia"/>
        </w:rPr>
        <w:t>二代测序多批次数据展示</w:t>
      </w:r>
    </w:p>
    <w:p w14:paraId="4FCB0A53" w14:textId="77777777" w:rsidR="003C51D5" w:rsidRDefault="009863F7">
      <w:pPr>
        <w:pStyle w:val="affc"/>
        <w:ind w:firstLineChars="200" w:firstLine="480"/>
      </w:pPr>
      <w:r>
        <w:rPr>
          <w:rFonts w:hint="eastAsia"/>
        </w:rPr>
        <w:t>系统支持二代测序实验多批次的数据展示。</w:t>
      </w:r>
    </w:p>
    <w:p w14:paraId="3B57E207" w14:textId="77777777" w:rsidR="003C51D5" w:rsidRDefault="009863F7">
      <w:pPr>
        <w:pStyle w:val="affc"/>
        <w:numPr>
          <w:ilvl w:val="1"/>
          <w:numId w:val="3"/>
        </w:numPr>
      </w:pPr>
      <w:r>
        <w:rPr>
          <w:rFonts w:hint="eastAsia"/>
        </w:rPr>
        <w:t>未完成项目列表展示</w:t>
      </w:r>
    </w:p>
    <w:p w14:paraId="3586F226" w14:textId="77777777" w:rsidR="003C51D5" w:rsidRDefault="009863F7">
      <w:pPr>
        <w:pStyle w:val="affc"/>
        <w:ind w:firstLineChars="200" w:firstLine="480"/>
      </w:pPr>
      <w:r>
        <w:rPr>
          <w:rFonts w:hint="eastAsia"/>
        </w:rPr>
        <w:t>系统支持展示当前实验批次下未完成的分子项目号列表。</w:t>
      </w:r>
    </w:p>
    <w:p w14:paraId="150459D9" w14:textId="77777777" w:rsidR="003C51D5" w:rsidRDefault="009863F7">
      <w:pPr>
        <w:pStyle w:val="affc"/>
        <w:numPr>
          <w:ilvl w:val="1"/>
          <w:numId w:val="3"/>
        </w:numPr>
      </w:pPr>
      <w:r>
        <w:rPr>
          <w:rFonts w:hint="eastAsia"/>
        </w:rPr>
        <w:t>前序步骤数据表格汇总</w:t>
      </w:r>
    </w:p>
    <w:p w14:paraId="62F79C97" w14:textId="77777777" w:rsidR="003C51D5" w:rsidRDefault="009863F7">
      <w:pPr>
        <w:pStyle w:val="affc"/>
        <w:ind w:firstLineChars="200" w:firstLine="480"/>
      </w:pPr>
      <w:r>
        <w:rPr>
          <w:rFonts w:hint="eastAsia"/>
        </w:rPr>
        <w:t>系统支持以电子表格形式汇总展示前序步骤实验过程数据。</w:t>
      </w:r>
    </w:p>
    <w:p w14:paraId="503F46FD" w14:textId="77777777" w:rsidR="003C51D5" w:rsidRDefault="009863F7">
      <w:pPr>
        <w:pStyle w:val="affc"/>
        <w:numPr>
          <w:ilvl w:val="1"/>
          <w:numId w:val="3"/>
        </w:numPr>
      </w:pPr>
      <w:r>
        <w:rPr>
          <w:rFonts w:hint="eastAsia"/>
        </w:rPr>
        <w:t>实验数据查看便捷性</w:t>
      </w:r>
    </w:p>
    <w:p w14:paraId="26933499" w14:textId="77777777" w:rsidR="003C51D5" w:rsidRDefault="009863F7">
      <w:pPr>
        <w:pStyle w:val="affc"/>
        <w:ind w:firstLineChars="200" w:firstLine="480"/>
      </w:pPr>
      <w:r>
        <w:rPr>
          <w:rFonts w:hint="eastAsia"/>
        </w:rPr>
        <w:t>系统支持表格汇总便于数据查看。</w:t>
      </w:r>
    </w:p>
    <w:p w14:paraId="78559F81" w14:textId="77777777" w:rsidR="003C51D5" w:rsidRDefault="009863F7">
      <w:pPr>
        <w:pStyle w:val="affc"/>
        <w:numPr>
          <w:ilvl w:val="1"/>
          <w:numId w:val="3"/>
        </w:numPr>
      </w:pPr>
      <w:r>
        <w:rPr>
          <w:rFonts w:hint="eastAsia"/>
        </w:rPr>
        <w:t>实验数据核对便捷性</w:t>
      </w:r>
    </w:p>
    <w:p w14:paraId="07D51479" w14:textId="77777777" w:rsidR="003C51D5" w:rsidRDefault="009863F7">
      <w:pPr>
        <w:pStyle w:val="affc"/>
        <w:ind w:firstLineChars="200" w:firstLine="480"/>
      </w:pPr>
      <w:r>
        <w:rPr>
          <w:rFonts w:hint="eastAsia"/>
        </w:rPr>
        <w:t>系统支持表格汇总，便于后期的数据核对。</w:t>
      </w:r>
    </w:p>
    <w:p w14:paraId="147F1C22" w14:textId="77777777" w:rsidR="003C51D5" w:rsidRDefault="009863F7">
      <w:pPr>
        <w:pStyle w:val="affc"/>
        <w:numPr>
          <w:ilvl w:val="1"/>
          <w:numId w:val="3"/>
        </w:numPr>
      </w:pPr>
      <w:r>
        <w:rPr>
          <w:rFonts w:hint="eastAsia"/>
        </w:rPr>
        <w:t>电子表单格式自定义</w:t>
      </w:r>
    </w:p>
    <w:p w14:paraId="6B670457" w14:textId="77777777" w:rsidR="003C51D5" w:rsidRDefault="009863F7">
      <w:pPr>
        <w:pStyle w:val="affc"/>
        <w:ind w:firstLineChars="200" w:firstLine="480"/>
      </w:pPr>
      <w:r>
        <w:rPr>
          <w:rFonts w:hint="eastAsia"/>
        </w:rPr>
        <w:t>系统支持电子表单格式支持自定义管理。</w:t>
      </w:r>
    </w:p>
    <w:p w14:paraId="6A1E5C16" w14:textId="77777777" w:rsidR="003C51D5" w:rsidRDefault="009863F7">
      <w:pPr>
        <w:pStyle w:val="affc"/>
        <w:numPr>
          <w:ilvl w:val="1"/>
          <w:numId w:val="3"/>
        </w:numPr>
      </w:pPr>
      <w:r>
        <w:rPr>
          <w:rFonts w:hint="eastAsia"/>
        </w:rPr>
        <w:lastRenderedPageBreak/>
        <w:t>实验重复步骤管理</w:t>
      </w:r>
    </w:p>
    <w:p w14:paraId="29BFBA25" w14:textId="77777777" w:rsidR="003C51D5" w:rsidRDefault="009863F7">
      <w:pPr>
        <w:pStyle w:val="affc"/>
        <w:ind w:firstLineChars="200" w:firstLine="480"/>
      </w:pPr>
      <w:r>
        <w:rPr>
          <w:rFonts w:hint="eastAsia"/>
        </w:rPr>
        <w:t>系统支持二代测序实验流程的重复步骤管理。</w:t>
      </w:r>
    </w:p>
    <w:p w14:paraId="3B54E479" w14:textId="77777777" w:rsidR="003C51D5" w:rsidRDefault="009863F7">
      <w:pPr>
        <w:pStyle w:val="affc"/>
        <w:numPr>
          <w:ilvl w:val="1"/>
          <w:numId w:val="3"/>
        </w:numPr>
      </w:pPr>
      <w:r>
        <w:rPr>
          <w:rFonts w:hint="eastAsia"/>
        </w:rPr>
        <w:t>实验终止步骤管理</w:t>
      </w:r>
    </w:p>
    <w:p w14:paraId="42CDD74A" w14:textId="77777777" w:rsidR="003C51D5" w:rsidRDefault="009863F7">
      <w:pPr>
        <w:pStyle w:val="affc"/>
        <w:ind w:firstLineChars="200" w:firstLine="480"/>
      </w:pPr>
      <w:r>
        <w:rPr>
          <w:rFonts w:hint="eastAsia"/>
        </w:rPr>
        <w:t>系统支持二代测序实验流程的终止步骤管理。</w:t>
      </w:r>
    </w:p>
    <w:p w14:paraId="6DC909D9" w14:textId="77777777" w:rsidR="003C51D5" w:rsidRDefault="009863F7">
      <w:pPr>
        <w:pStyle w:val="affc"/>
        <w:numPr>
          <w:ilvl w:val="1"/>
          <w:numId w:val="3"/>
        </w:numPr>
      </w:pPr>
      <w:r>
        <w:rPr>
          <w:rFonts w:hint="eastAsia"/>
        </w:rPr>
        <w:t>实验跳过步骤管理</w:t>
      </w:r>
    </w:p>
    <w:p w14:paraId="548BAD1C" w14:textId="77777777" w:rsidR="003C51D5" w:rsidRDefault="009863F7">
      <w:pPr>
        <w:pStyle w:val="affc"/>
        <w:ind w:firstLineChars="200" w:firstLine="480"/>
      </w:pPr>
      <w:r>
        <w:rPr>
          <w:rFonts w:hint="eastAsia"/>
        </w:rPr>
        <w:t>系统支持二代测序实验流程的跳过步骤管理。</w:t>
      </w:r>
    </w:p>
    <w:p w14:paraId="0D7CFEF1" w14:textId="77777777" w:rsidR="003C51D5" w:rsidRDefault="009863F7">
      <w:pPr>
        <w:pStyle w:val="affc"/>
        <w:numPr>
          <w:ilvl w:val="1"/>
          <w:numId w:val="3"/>
        </w:numPr>
      </w:pPr>
      <w:r>
        <w:rPr>
          <w:rFonts w:hint="eastAsia"/>
        </w:rPr>
        <w:t>异常实验步骤统一管理</w:t>
      </w:r>
    </w:p>
    <w:p w14:paraId="0F4D0905" w14:textId="77777777" w:rsidR="003C51D5" w:rsidRDefault="009863F7">
      <w:pPr>
        <w:pStyle w:val="affc"/>
        <w:ind w:firstLineChars="200" w:firstLine="480"/>
      </w:pPr>
      <w:r>
        <w:rPr>
          <w:rFonts w:hint="eastAsia"/>
        </w:rPr>
        <w:t>系统支持二代测序异常实验步骤统一管理。</w:t>
      </w:r>
    </w:p>
    <w:p w14:paraId="195FB167" w14:textId="77777777" w:rsidR="003C51D5" w:rsidRDefault="009863F7">
      <w:pPr>
        <w:pStyle w:val="affc"/>
        <w:numPr>
          <w:ilvl w:val="1"/>
          <w:numId w:val="3"/>
        </w:numPr>
      </w:pPr>
      <w:r>
        <w:rPr>
          <w:rFonts w:hint="eastAsia"/>
        </w:rPr>
        <w:t>阴阳对照管理</w:t>
      </w:r>
    </w:p>
    <w:p w14:paraId="072572D2" w14:textId="77777777" w:rsidR="003C51D5" w:rsidRDefault="009863F7">
      <w:pPr>
        <w:pStyle w:val="affc"/>
        <w:ind w:firstLineChars="200" w:firstLine="480"/>
      </w:pPr>
      <w:r>
        <w:rPr>
          <w:rFonts w:hint="eastAsia"/>
        </w:rPr>
        <w:t>系统支持二代测序实验阴阳控管理。</w:t>
      </w:r>
    </w:p>
    <w:p w14:paraId="42B290D2" w14:textId="77777777" w:rsidR="003C51D5" w:rsidRDefault="009863F7">
      <w:pPr>
        <w:pStyle w:val="affc"/>
        <w:numPr>
          <w:ilvl w:val="1"/>
          <w:numId w:val="3"/>
        </w:numPr>
      </w:pPr>
      <w:r>
        <w:rPr>
          <w:rFonts w:hint="eastAsia"/>
        </w:rPr>
        <w:t>异常原因同步记录</w:t>
      </w:r>
    </w:p>
    <w:p w14:paraId="576A9A69" w14:textId="77777777" w:rsidR="003C51D5" w:rsidRDefault="009863F7">
      <w:pPr>
        <w:pStyle w:val="affc"/>
        <w:ind w:firstLineChars="200" w:firstLine="480"/>
      </w:pPr>
      <w:r>
        <w:rPr>
          <w:rFonts w:hint="eastAsia"/>
        </w:rPr>
        <w:t>系统支持异常步骤处理时同时记录异常原因。</w:t>
      </w:r>
    </w:p>
    <w:p w14:paraId="2FB28AFB" w14:textId="77777777" w:rsidR="003C51D5" w:rsidRDefault="009863F7">
      <w:pPr>
        <w:pStyle w:val="affc"/>
        <w:numPr>
          <w:ilvl w:val="1"/>
          <w:numId w:val="3"/>
        </w:numPr>
      </w:pPr>
      <w:r>
        <w:rPr>
          <w:rFonts w:hint="eastAsia"/>
        </w:rPr>
        <w:t>对照实验流程详细展示</w:t>
      </w:r>
    </w:p>
    <w:p w14:paraId="6F8A9B0B" w14:textId="77777777" w:rsidR="003C51D5" w:rsidRDefault="009863F7">
      <w:pPr>
        <w:pStyle w:val="affc"/>
        <w:ind w:firstLineChars="200" w:firstLine="480"/>
      </w:pPr>
      <w:r>
        <w:rPr>
          <w:rFonts w:hint="eastAsia"/>
        </w:rPr>
        <w:t>系统支持阳性对照、阴性对照及空白对照实验流程的详细展示。</w:t>
      </w:r>
    </w:p>
    <w:p w14:paraId="336AE95C" w14:textId="77777777" w:rsidR="003C51D5" w:rsidRDefault="009863F7">
      <w:pPr>
        <w:pStyle w:val="affc"/>
        <w:numPr>
          <w:ilvl w:val="1"/>
          <w:numId w:val="3"/>
        </w:numPr>
      </w:pPr>
      <w:r>
        <w:rPr>
          <w:rFonts w:hint="eastAsia"/>
        </w:rPr>
        <w:t>多二代测序平台流程定制化</w:t>
      </w:r>
    </w:p>
    <w:p w14:paraId="27874BB6" w14:textId="77777777" w:rsidR="003C51D5" w:rsidRDefault="009863F7">
      <w:pPr>
        <w:pStyle w:val="affc"/>
        <w:ind w:firstLineChars="200" w:firstLine="480"/>
      </w:pPr>
      <w:r>
        <w:rPr>
          <w:rFonts w:hint="eastAsia"/>
        </w:rPr>
        <w:t>系统支持高达三种二代测序平台不同流程定制化管理。</w:t>
      </w:r>
    </w:p>
    <w:p w14:paraId="0C703E11" w14:textId="77777777" w:rsidR="003C51D5" w:rsidRDefault="009863F7">
      <w:pPr>
        <w:pStyle w:val="affc"/>
        <w:numPr>
          <w:ilvl w:val="1"/>
          <w:numId w:val="3"/>
        </w:numPr>
      </w:pPr>
      <w:r>
        <w:rPr>
          <w:rFonts w:hint="eastAsia"/>
        </w:rPr>
        <w:t>实验完成确认管理</w:t>
      </w:r>
    </w:p>
    <w:p w14:paraId="4909C773" w14:textId="77777777" w:rsidR="003C51D5" w:rsidRDefault="009863F7">
      <w:pPr>
        <w:pStyle w:val="affc"/>
        <w:ind w:firstLineChars="200" w:firstLine="480"/>
      </w:pPr>
      <w:r>
        <w:rPr>
          <w:rFonts w:hint="eastAsia"/>
        </w:rPr>
        <w:t>系统支持确认完成实验管理，有效保障实验的准确性。</w:t>
      </w:r>
    </w:p>
    <w:p w14:paraId="1735663D" w14:textId="77777777" w:rsidR="003C51D5" w:rsidRDefault="009863F7">
      <w:pPr>
        <w:pStyle w:val="affc"/>
        <w:numPr>
          <w:ilvl w:val="1"/>
          <w:numId w:val="3"/>
        </w:numPr>
      </w:pPr>
      <w:r>
        <w:rPr>
          <w:rFonts w:hint="eastAsia"/>
        </w:rPr>
        <w:t>实验过程数据负责人把控</w:t>
      </w:r>
    </w:p>
    <w:p w14:paraId="769FF55E" w14:textId="77777777" w:rsidR="003C51D5" w:rsidRDefault="009863F7">
      <w:pPr>
        <w:pStyle w:val="affc"/>
        <w:ind w:firstLineChars="200" w:firstLine="480"/>
      </w:pPr>
      <w:r>
        <w:rPr>
          <w:rFonts w:hint="eastAsia"/>
        </w:rPr>
        <w:t>系统支持用于各专业组负责人对实验过程数据的把控。</w:t>
      </w:r>
    </w:p>
    <w:p w14:paraId="719514BA" w14:textId="77777777" w:rsidR="003C51D5" w:rsidRDefault="009863F7">
      <w:pPr>
        <w:pStyle w:val="3"/>
        <w:numPr>
          <w:ilvl w:val="0"/>
          <w:numId w:val="3"/>
        </w:numPr>
        <w:tabs>
          <w:tab w:val="left" w:pos="426"/>
        </w:tabs>
        <w:spacing w:before="156"/>
      </w:pPr>
      <w:r>
        <w:rPr>
          <w:rFonts w:hint="eastAsia"/>
        </w:rPr>
        <w:t>质控管理模块</w:t>
      </w:r>
    </w:p>
    <w:p w14:paraId="7F490DE4" w14:textId="77777777" w:rsidR="003C51D5" w:rsidRDefault="009863F7">
      <w:pPr>
        <w:pStyle w:val="affc"/>
        <w:numPr>
          <w:ilvl w:val="1"/>
          <w:numId w:val="3"/>
        </w:numPr>
      </w:pPr>
      <w:r>
        <w:rPr>
          <w:rFonts w:hint="eastAsia"/>
        </w:rPr>
        <w:t>多检测方法质</w:t>
      </w:r>
      <w:proofErr w:type="gramStart"/>
      <w:r>
        <w:rPr>
          <w:rFonts w:hint="eastAsia"/>
        </w:rPr>
        <w:t>控记录</w:t>
      </w:r>
      <w:proofErr w:type="gramEnd"/>
      <w:r>
        <w:rPr>
          <w:rFonts w:hint="eastAsia"/>
        </w:rPr>
        <w:t>支持</w:t>
      </w:r>
    </w:p>
    <w:p w14:paraId="30A6DA71" w14:textId="77777777" w:rsidR="003C51D5" w:rsidRDefault="009863F7">
      <w:pPr>
        <w:pStyle w:val="affc"/>
        <w:ind w:firstLineChars="200" w:firstLine="480"/>
      </w:pPr>
      <w:r>
        <w:rPr>
          <w:rFonts w:hint="eastAsia"/>
        </w:rPr>
        <w:t>系统支持各分子检测方法实验流程的质控记录。</w:t>
      </w:r>
    </w:p>
    <w:p w14:paraId="0C16E936" w14:textId="77777777" w:rsidR="003C51D5" w:rsidRDefault="009863F7">
      <w:pPr>
        <w:pStyle w:val="affc"/>
        <w:numPr>
          <w:ilvl w:val="1"/>
          <w:numId w:val="3"/>
        </w:numPr>
      </w:pPr>
      <w:r>
        <w:rPr>
          <w:rFonts w:hint="eastAsia"/>
        </w:rPr>
        <w:t>质</w:t>
      </w:r>
      <w:proofErr w:type="gramStart"/>
      <w:r>
        <w:rPr>
          <w:rFonts w:hint="eastAsia"/>
        </w:rPr>
        <w:t>控结果</w:t>
      </w:r>
      <w:proofErr w:type="gramEnd"/>
      <w:r>
        <w:rPr>
          <w:rFonts w:hint="eastAsia"/>
        </w:rPr>
        <w:t>记录功能</w:t>
      </w:r>
    </w:p>
    <w:p w14:paraId="65FD6D05" w14:textId="77777777" w:rsidR="003C51D5" w:rsidRDefault="009863F7">
      <w:pPr>
        <w:pStyle w:val="affc"/>
        <w:ind w:firstLineChars="200" w:firstLine="480"/>
      </w:pPr>
      <w:r>
        <w:rPr>
          <w:rFonts w:hint="eastAsia"/>
        </w:rPr>
        <w:t>系统支持记录质</w:t>
      </w:r>
      <w:proofErr w:type="gramStart"/>
      <w:r>
        <w:rPr>
          <w:rFonts w:hint="eastAsia"/>
        </w:rPr>
        <w:t>控过程</w:t>
      </w:r>
      <w:proofErr w:type="gramEnd"/>
      <w:r>
        <w:rPr>
          <w:rFonts w:hint="eastAsia"/>
        </w:rPr>
        <w:t>中的质</w:t>
      </w:r>
      <w:proofErr w:type="gramStart"/>
      <w:r>
        <w:rPr>
          <w:rFonts w:hint="eastAsia"/>
        </w:rPr>
        <w:t>控结果</w:t>
      </w:r>
      <w:proofErr w:type="gramEnd"/>
      <w:r>
        <w:rPr>
          <w:rFonts w:hint="eastAsia"/>
        </w:rPr>
        <w:t>信息。</w:t>
      </w:r>
    </w:p>
    <w:p w14:paraId="464C3FB1" w14:textId="77777777" w:rsidR="003C51D5" w:rsidRDefault="009863F7">
      <w:pPr>
        <w:pStyle w:val="affc"/>
        <w:numPr>
          <w:ilvl w:val="1"/>
          <w:numId w:val="3"/>
        </w:numPr>
      </w:pPr>
      <w:r>
        <w:rPr>
          <w:rFonts w:hint="eastAsia"/>
        </w:rPr>
        <w:t>质控详情记录</w:t>
      </w:r>
    </w:p>
    <w:p w14:paraId="76345233" w14:textId="77777777" w:rsidR="003C51D5" w:rsidRDefault="009863F7">
      <w:pPr>
        <w:pStyle w:val="affc"/>
        <w:ind w:firstLineChars="200" w:firstLine="480"/>
      </w:pPr>
      <w:r>
        <w:rPr>
          <w:rFonts w:hint="eastAsia"/>
        </w:rPr>
        <w:t>系统支持记录质</w:t>
      </w:r>
      <w:proofErr w:type="gramStart"/>
      <w:r>
        <w:rPr>
          <w:rFonts w:hint="eastAsia"/>
        </w:rPr>
        <w:t>控操作</w:t>
      </w:r>
      <w:proofErr w:type="gramEnd"/>
      <w:r>
        <w:rPr>
          <w:rFonts w:hint="eastAsia"/>
        </w:rPr>
        <w:t>对应的质控人、质</w:t>
      </w:r>
      <w:proofErr w:type="gramStart"/>
      <w:r>
        <w:rPr>
          <w:rFonts w:hint="eastAsia"/>
        </w:rPr>
        <w:t>控操作</w:t>
      </w:r>
      <w:proofErr w:type="gramEnd"/>
      <w:r>
        <w:rPr>
          <w:rFonts w:hint="eastAsia"/>
        </w:rPr>
        <w:t>的具体时间等信息。</w:t>
      </w:r>
    </w:p>
    <w:p w14:paraId="504253C1" w14:textId="77777777" w:rsidR="003C51D5" w:rsidRDefault="009863F7">
      <w:pPr>
        <w:pStyle w:val="affc"/>
        <w:numPr>
          <w:ilvl w:val="1"/>
          <w:numId w:val="3"/>
        </w:numPr>
      </w:pPr>
      <w:r>
        <w:rPr>
          <w:rFonts w:hint="eastAsia"/>
        </w:rPr>
        <w:t>质</w:t>
      </w:r>
      <w:proofErr w:type="gramStart"/>
      <w:r>
        <w:rPr>
          <w:rFonts w:hint="eastAsia"/>
        </w:rPr>
        <w:t>控核心</w:t>
      </w:r>
      <w:proofErr w:type="gramEnd"/>
      <w:r>
        <w:rPr>
          <w:rFonts w:hint="eastAsia"/>
        </w:rPr>
        <w:t>信息完整记录</w:t>
      </w:r>
    </w:p>
    <w:p w14:paraId="1B93FC3D" w14:textId="77777777" w:rsidR="003C51D5" w:rsidRDefault="009863F7">
      <w:pPr>
        <w:pStyle w:val="affc"/>
        <w:ind w:firstLineChars="200" w:firstLine="480"/>
      </w:pPr>
      <w:r>
        <w:rPr>
          <w:rFonts w:hint="eastAsia"/>
        </w:rPr>
        <w:t>系统支持完整记录质控结果、质控人、质</w:t>
      </w:r>
      <w:proofErr w:type="gramStart"/>
      <w:r>
        <w:rPr>
          <w:rFonts w:hint="eastAsia"/>
        </w:rPr>
        <w:t>控时间</w:t>
      </w:r>
      <w:proofErr w:type="gramEnd"/>
      <w:r>
        <w:rPr>
          <w:rFonts w:hint="eastAsia"/>
        </w:rPr>
        <w:t>等核心信息。</w:t>
      </w:r>
    </w:p>
    <w:p w14:paraId="174083EF" w14:textId="77777777" w:rsidR="003C51D5" w:rsidRDefault="009863F7">
      <w:pPr>
        <w:pStyle w:val="affc"/>
        <w:numPr>
          <w:ilvl w:val="1"/>
          <w:numId w:val="3"/>
        </w:numPr>
      </w:pPr>
      <w:r>
        <w:rPr>
          <w:rFonts w:hint="eastAsia"/>
        </w:rPr>
        <w:lastRenderedPageBreak/>
        <w:t>多检测方法质控步骤标识</w:t>
      </w:r>
    </w:p>
    <w:p w14:paraId="21121E26" w14:textId="77777777" w:rsidR="003C51D5" w:rsidRDefault="009863F7">
      <w:pPr>
        <w:pStyle w:val="affc"/>
        <w:ind w:firstLineChars="200" w:firstLine="480"/>
      </w:pPr>
      <w:r>
        <w:rPr>
          <w:rFonts w:hint="eastAsia"/>
        </w:rPr>
        <w:t>系统支持各分子检测方法实验流程中质控步骤的标识。</w:t>
      </w:r>
    </w:p>
    <w:p w14:paraId="4F1B65BB" w14:textId="77777777" w:rsidR="003C51D5" w:rsidRDefault="009863F7">
      <w:pPr>
        <w:pStyle w:val="affc"/>
        <w:numPr>
          <w:ilvl w:val="1"/>
          <w:numId w:val="3"/>
        </w:numPr>
      </w:pPr>
      <w:r>
        <w:rPr>
          <w:rFonts w:hint="eastAsia"/>
        </w:rPr>
        <w:t>质控步骤醒目标识功能</w:t>
      </w:r>
    </w:p>
    <w:p w14:paraId="691A8D2D" w14:textId="77777777" w:rsidR="003C51D5" w:rsidRDefault="009863F7">
      <w:pPr>
        <w:pStyle w:val="affc"/>
        <w:ind w:firstLineChars="200" w:firstLine="480"/>
      </w:pPr>
      <w:r>
        <w:rPr>
          <w:rFonts w:hint="eastAsia"/>
        </w:rPr>
        <w:t>系统支持对质控步骤进行醒目化标识。</w:t>
      </w:r>
    </w:p>
    <w:p w14:paraId="3AA6D3CF" w14:textId="77777777" w:rsidR="003C51D5" w:rsidRDefault="009863F7">
      <w:pPr>
        <w:pStyle w:val="affc"/>
        <w:numPr>
          <w:ilvl w:val="1"/>
          <w:numId w:val="3"/>
        </w:numPr>
      </w:pPr>
      <w:r>
        <w:rPr>
          <w:rFonts w:hint="eastAsia"/>
        </w:rPr>
        <w:t>检测方法适配性标识</w:t>
      </w:r>
    </w:p>
    <w:p w14:paraId="2D188B96" w14:textId="77777777" w:rsidR="003C51D5" w:rsidRDefault="009863F7">
      <w:pPr>
        <w:pStyle w:val="affc"/>
        <w:ind w:firstLineChars="200" w:firstLine="480"/>
      </w:pPr>
      <w:r>
        <w:rPr>
          <w:rFonts w:hint="eastAsia"/>
        </w:rPr>
        <w:t>系统支持质控步骤标识适配各分子检测方法的实验流程。</w:t>
      </w:r>
    </w:p>
    <w:p w14:paraId="21AFB5BD" w14:textId="77777777" w:rsidR="003C51D5" w:rsidRDefault="009863F7">
      <w:pPr>
        <w:pStyle w:val="affc"/>
        <w:numPr>
          <w:ilvl w:val="1"/>
          <w:numId w:val="3"/>
        </w:numPr>
      </w:pPr>
      <w:r>
        <w:rPr>
          <w:rFonts w:hint="eastAsia"/>
        </w:rPr>
        <w:t>质</w:t>
      </w:r>
      <w:proofErr w:type="gramStart"/>
      <w:r>
        <w:rPr>
          <w:rFonts w:hint="eastAsia"/>
        </w:rPr>
        <w:t>控记录</w:t>
      </w:r>
      <w:proofErr w:type="gramEnd"/>
      <w:r>
        <w:rPr>
          <w:rFonts w:hint="eastAsia"/>
        </w:rPr>
        <w:t>分类管理</w:t>
      </w:r>
    </w:p>
    <w:p w14:paraId="6CDBC8A2" w14:textId="77777777" w:rsidR="003C51D5" w:rsidRDefault="009863F7">
      <w:pPr>
        <w:pStyle w:val="affc"/>
        <w:ind w:firstLineChars="200" w:firstLine="480"/>
      </w:pPr>
      <w:r>
        <w:rPr>
          <w:rFonts w:hint="eastAsia"/>
        </w:rPr>
        <w:t>系统支持按分子检测方法分类管理质控记录。</w:t>
      </w:r>
    </w:p>
    <w:p w14:paraId="46ACD8CD" w14:textId="77777777" w:rsidR="003C51D5" w:rsidRDefault="009863F7">
      <w:pPr>
        <w:pStyle w:val="affc"/>
        <w:numPr>
          <w:ilvl w:val="1"/>
          <w:numId w:val="3"/>
        </w:numPr>
      </w:pPr>
      <w:r>
        <w:rPr>
          <w:rFonts w:hint="eastAsia"/>
        </w:rPr>
        <w:t>质</w:t>
      </w:r>
      <w:proofErr w:type="gramStart"/>
      <w:r>
        <w:rPr>
          <w:rFonts w:hint="eastAsia"/>
        </w:rPr>
        <w:t>控信息</w:t>
      </w:r>
      <w:proofErr w:type="gramEnd"/>
      <w:r>
        <w:rPr>
          <w:rFonts w:hint="eastAsia"/>
        </w:rPr>
        <w:t>可追溯查询</w:t>
      </w:r>
    </w:p>
    <w:p w14:paraId="70060451" w14:textId="77777777" w:rsidR="003C51D5" w:rsidRDefault="009863F7">
      <w:pPr>
        <w:pStyle w:val="affc"/>
        <w:ind w:firstLineChars="200" w:firstLine="480"/>
      </w:pPr>
      <w:r>
        <w:rPr>
          <w:rFonts w:hint="eastAsia"/>
        </w:rPr>
        <w:t>系统支持对质控结果、质控人、质</w:t>
      </w:r>
      <w:proofErr w:type="gramStart"/>
      <w:r>
        <w:rPr>
          <w:rFonts w:hint="eastAsia"/>
        </w:rPr>
        <w:t>控时间</w:t>
      </w:r>
      <w:proofErr w:type="gramEnd"/>
      <w:r>
        <w:rPr>
          <w:rFonts w:hint="eastAsia"/>
        </w:rPr>
        <w:t>等信息追溯查询。</w:t>
      </w:r>
    </w:p>
    <w:p w14:paraId="31E07B15" w14:textId="77777777" w:rsidR="003C51D5" w:rsidRDefault="009863F7">
      <w:pPr>
        <w:pStyle w:val="affc"/>
        <w:numPr>
          <w:ilvl w:val="1"/>
          <w:numId w:val="3"/>
        </w:numPr>
      </w:pPr>
      <w:r>
        <w:rPr>
          <w:rFonts w:hint="eastAsia"/>
        </w:rPr>
        <w:t>质控步骤快速识别</w:t>
      </w:r>
    </w:p>
    <w:p w14:paraId="0BDE9E96" w14:textId="77777777" w:rsidR="003C51D5" w:rsidRDefault="009863F7">
      <w:pPr>
        <w:pStyle w:val="affc"/>
        <w:ind w:firstLineChars="200" w:firstLine="480"/>
      </w:pPr>
      <w:r>
        <w:rPr>
          <w:rFonts w:hint="eastAsia"/>
        </w:rPr>
        <w:t>系统支持通过醒目标识实现质控步骤的快速识别。</w:t>
      </w:r>
    </w:p>
    <w:p w14:paraId="76769EAE" w14:textId="77777777" w:rsidR="003C51D5" w:rsidRDefault="009863F7">
      <w:pPr>
        <w:pStyle w:val="3"/>
        <w:numPr>
          <w:ilvl w:val="0"/>
          <w:numId w:val="3"/>
        </w:numPr>
        <w:tabs>
          <w:tab w:val="left" w:pos="426"/>
        </w:tabs>
        <w:spacing w:before="156"/>
      </w:pPr>
      <w:r>
        <w:rPr>
          <w:rFonts w:hint="eastAsia"/>
        </w:rPr>
        <w:t>设备管理模块</w:t>
      </w:r>
    </w:p>
    <w:p w14:paraId="3FB27046" w14:textId="77777777" w:rsidR="003C51D5" w:rsidRDefault="009863F7">
      <w:pPr>
        <w:pStyle w:val="affc"/>
        <w:numPr>
          <w:ilvl w:val="1"/>
          <w:numId w:val="3"/>
        </w:numPr>
      </w:pPr>
      <w:r>
        <w:rPr>
          <w:rFonts w:hint="eastAsia"/>
        </w:rPr>
        <w:t>多终端设备信息录入</w:t>
      </w:r>
    </w:p>
    <w:p w14:paraId="3B89F908" w14:textId="77777777" w:rsidR="003C51D5" w:rsidRDefault="009863F7">
      <w:pPr>
        <w:pStyle w:val="affc"/>
        <w:ind w:firstLineChars="200" w:firstLine="480"/>
      </w:pPr>
      <w:r>
        <w:rPr>
          <w:rFonts w:hint="eastAsia"/>
        </w:rPr>
        <w:t>系统支持设备信息管理支持多终端的录入模式。</w:t>
      </w:r>
    </w:p>
    <w:p w14:paraId="37238C50" w14:textId="77777777" w:rsidR="003C51D5" w:rsidRDefault="009863F7">
      <w:pPr>
        <w:pStyle w:val="affc"/>
        <w:numPr>
          <w:ilvl w:val="1"/>
          <w:numId w:val="3"/>
        </w:numPr>
      </w:pPr>
      <w:r>
        <w:rPr>
          <w:rFonts w:hint="eastAsia"/>
        </w:rPr>
        <w:t>设备使用记录管理</w:t>
      </w:r>
    </w:p>
    <w:p w14:paraId="69CA9BD2" w14:textId="77777777" w:rsidR="003C51D5" w:rsidRDefault="009863F7">
      <w:pPr>
        <w:pStyle w:val="affc"/>
        <w:ind w:firstLineChars="200" w:firstLine="480"/>
      </w:pPr>
      <w:r>
        <w:rPr>
          <w:rFonts w:hint="eastAsia"/>
        </w:rPr>
        <w:t>系统支持实验室各设备的使用记录管理。</w:t>
      </w:r>
    </w:p>
    <w:p w14:paraId="1CC8C16D" w14:textId="77777777" w:rsidR="003C51D5" w:rsidRDefault="009863F7">
      <w:pPr>
        <w:pStyle w:val="affc"/>
        <w:numPr>
          <w:ilvl w:val="1"/>
          <w:numId w:val="3"/>
        </w:numPr>
      </w:pPr>
      <w:r>
        <w:rPr>
          <w:rFonts w:hint="eastAsia"/>
        </w:rPr>
        <w:t>设备全生命周期记录</w:t>
      </w:r>
    </w:p>
    <w:p w14:paraId="5CB128EB" w14:textId="77777777" w:rsidR="003C51D5" w:rsidRDefault="009863F7">
      <w:pPr>
        <w:pStyle w:val="affc"/>
        <w:ind w:firstLineChars="200" w:firstLine="480"/>
      </w:pPr>
      <w:r>
        <w:rPr>
          <w:rFonts w:hint="eastAsia"/>
        </w:rPr>
        <w:t>系统支持设备使用、维护、故障、维修、消毒、</w:t>
      </w:r>
      <w:proofErr w:type="gramStart"/>
      <w:r>
        <w:rPr>
          <w:rFonts w:hint="eastAsia"/>
        </w:rPr>
        <w:t>校准全</w:t>
      </w:r>
      <w:proofErr w:type="gramEnd"/>
      <w:r>
        <w:rPr>
          <w:rFonts w:hint="eastAsia"/>
        </w:rPr>
        <w:t>流程记录。</w:t>
      </w:r>
    </w:p>
    <w:p w14:paraId="137BB3AA" w14:textId="77777777" w:rsidR="003C51D5" w:rsidRDefault="009863F7">
      <w:pPr>
        <w:pStyle w:val="affc"/>
        <w:numPr>
          <w:ilvl w:val="1"/>
          <w:numId w:val="3"/>
        </w:numPr>
      </w:pPr>
      <w:r>
        <w:rPr>
          <w:rFonts w:hint="eastAsia"/>
        </w:rPr>
        <w:t>运行信息提醒</w:t>
      </w:r>
    </w:p>
    <w:p w14:paraId="0BA830A4" w14:textId="77777777" w:rsidR="003C51D5" w:rsidRDefault="009863F7">
      <w:pPr>
        <w:pStyle w:val="affc"/>
        <w:ind w:firstLineChars="200" w:firstLine="480"/>
      </w:pPr>
      <w:r>
        <w:rPr>
          <w:rFonts w:hint="eastAsia"/>
        </w:rPr>
        <w:t>系统支持设备每日、每月、每</w:t>
      </w:r>
      <w:proofErr w:type="gramStart"/>
      <w:r>
        <w:rPr>
          <w:rFonts w:hint="eastAsia"/>
        </w:rPr>
        <w:t>周运行</w:t>
      </w:r>
      <w:proofErr w:type="gramEnd"/>
      <w:r>
        <w:rPr>
          <w:rFonts w:hint="eastAsia"/>
        </w:rPr>
        <w:t>的</w:t>
      </w:r>
      <w:r>
        <w:rPr>
          <w:rFonts w:hint="eastAsia"/>
        </w:rPr>
        <w:t>相关信息提醒。</w:t>
      </w:r>
    </w:p>
    <w:p w14:paraId="4E5EB9AD" w14:textId="77777777" w:rsidR="003C51D5" w:rsidRDefault="009863F7">
      <w:pPr>
        <w:pStyle w:val="affc"/>
        <w:numPr>
          <w:ilvl w:val="1"/>
          <w:numId w:val="3"/>
        </w:numPr>
      </w:pPr>
      <w:r>
        <w:rPr>
          <w:rFonts w:hint="eastAsia"/>
        </w:rPr>
        <w:t>多周期运行提醒配置</w:t>
      </w:r>
    </w:p>
    <w:p w14:paraId="2306013C" w14:textId="77777777" w:rsidR="003C51D5" w:rsidRDefault="009863F7">
      <w:pPr>
        <w:pStyle w:val="affc"/>
        <w:ind w:firstLineChars="200" w:firstLine="480"/>
      </w:pPr>
      <w:r>
        <w:rPr>
          <w:rFonts w:hint="eastAsia"/>
        </w:rPr>
        <w:t>系统支持每日、每周、每月多周期运行信息提醒配置。</w:t>
      </w:r>
    </w:p>
    <w:p w14:paraId="386A170A" w14:textId="77777777" w:rsidR="003C51D5" w:rsidRDefault="009863F7">
      <w:pPr>
        <w:pStyle w:val="affc"/>
        <w:numPr>
          <w:ilvl w:val="1"/>
          <w:numId w:val="3"/>
        </w:numPr>
      </w:pPr>
      <w:r>
        <w:rPr>
          <w:rFonts w:hint="eastAsia"/>
        </w:rPr>
        <w:t>多终端日</w:t>
      </w:r>
      <w:r>
        <w:rPr>
          <w:rFonts w:hint="eastAsia"/>
        </w:rPr>
        <w:t>/</w:t>
      </w:r>
      <w:proofErr w:type="gramStart"/>
      <w:r>
        <w:rPr>
          <w:rFonts w:hint="eastAsia"/>
        </w:rPr>
        <w:t>月质控</w:t>
      </w:r>
      <w:proofErr w:type="gramEnd"/>
      <w:r>
        <w:rPr>
          <w:rFonts w:hint="eastAsia"/>
        </w:rPr>
        <w:t>复核</w:t>
      </w:r>
    </w:p>
    <w:p w14:paraId="5902B5F8" w14:textId="77777777" w:rsidR="003C51D5" w:rsidRDefault="009863F7">
      <w:pPr>
        <w:pStyle w:val="affc"/>
        <w:ind w:firstLineChars="200" w:firstLine="480"/>
      </w:pPr>
      <w:r>
        <w:rPr>
          <w:rFonts w:hint="eastAsia"/>
        </w:rPr>
        <w:t>系统支持在多终端进行日质控的复核管理。</w:t>
      </w:r>
    </w:p>
    <w:p w14:paraId="580BD50B" w14:textId="77777777" w:rsidR="003C51D5" w:rsidRDefault="009863F7">
      <w:pPr>
        <w:pStyle w:val="affc"/>
        <w:numPr>
          <w:ilvl w:val="1"/>
          <w:numId w:val="3"/>
        </w:numPr>
      </w:pPr>
      <w:r>
        <w:rPr>
          <w:rFonts w:hint="eastAsia"/>
        </w:rPr>
        <w:t>质控复核多终端适配</w:t>
      </w:r>
    </w:p>
    <w:p w14:paraId="58F8DAB1" w14:textId="77777777" w:rsidR="003C51D5" w:rsidRDefault="009863F7">
      <w:pPr>
        <w:pStyle w:val="affc"/>
        <w:ind w:firstLineChars="200" w:firstLine="480"/>
      </w:pPr>
      <w:r>
        <w:rPr>
          <w:rFonts w:hint="eastAsia"/>
        </w:rPr>
        <w:t>系统支持日质控、</w:t>
      </w:r>
      <w:proofErr w:type="gramStart"/>
      <w:r>
        <w:rPr>
          <w:rFonts w:hint="eastAsia"/>
        </w:rPr>
        <w:t>月质控</w:t>
      </w:r>
      <w:proofErr w:type="gramEnd"/>
      <w:r>
        <w:rPr>
          <w:rFonts w:hint="eastAsia"/>
        </w:rPr>
        <w:t>复核支持多终端操作。</w:t>
      </w:r>
    </w:p>
    <w:p w14:paraId="5DEA8E04" w14:textId="77777777" w:rsidR="003C51D5" w:rsidRDefault="009863F7">
      <w:pPr>
        <w:pStyle w:val="affc"/>
        <w:numPr>
          <w:ilvl w:val="1"/>
          <w:numId w:val="3"/>
        </w:numPr>
      </w:pPr>
      <w:r>
        <w:rPr>
          <w:rFonts w:hint="eastAsia"/>
        </w:rPr>
        <w:t>设备记录提醒</w:t>
      </w:r>
    </w:p>
    <w:p w14:paraId="0A5727DE" w14:textId="77777777" w:rsidR="003C51D5" w:rsidRDefault="009863F7">
      <w:pPr>
        <w:pStyle w:val="affc"/>
        <w:ind w:left="425"/>
      </w:pPr>
      <w:r>
        <w:rPr>
          <w:rFonts w:hint="eastAsia"/>
        </w:rPr>
        <w:t>支持展示未录入、已部分录入、待校验、未复核的设备记录的相关提醒，校</w:t>
      </w:r>
      <w:r>
        <w:rPr>
          <w:rFonts w:hint="eastAsia"/>
        </w:rPr>
        <w:lastRenderedPageBreak/>
        <w:t>验频率可自行设置，校验任务系统可提示；</w:t>
      </w:r>
    </w:p>
    <w:p w14:paraId="4CA11F27" w14:textId="77777777" w:rsidR="003C51D5" w:rsidRDefault="009863F7">
      <w:pPr>
        <w:pStyle w:val="affc"/>
        <w:numPr>
          <w:ilvl w:val="1"/>
          <w:numId w:val="3"/>
        </w:numPr>
      </w:pPr>
      <w:r>
        <w:rPr>
          <w:rFonts w:hint="eastAsia"/>
        </w:rPr>
        <w:t>设备图片化展示</w:t>
      </w:r>
    </w:p>
    <w:p w14:paraId="5C34FB26" w14:textId="77777777" w:rsidR="003C51D5" w:rsidRDefault="009863F7">
      <w:pPr>
        <w:pStyle w:val="affc"/>
        <w:ind w:firstLineChars="200" w:firstLine="480"/>
      </w:pPr>
      <w:r>
        <w:rPr>
          <w:rFonts w:hint="eastAsia"/>
        </w:rPr>
        <w:t>系统支持图片</w:t>
      </w:r>
      <w:proofErr w:type="gramStart"/>
      <w:r>
        <w:rPr>
          <w:rFonts w:hint="eastAsia"/>
        </w:rPr>
        <w:t>化展示</w:t>
      </w:r>
      <w:proofErr w:type="gramEnd"/>
      <w:r>
        <w:rPr>
          <w:rFonts w:hint="eastAsia"/>
        </w:rPr>
        <w:t>各工作站的设备。</w:t>
      </w:r>
    </w:p>
    <w:p w14:paraId="7793D4CA" w14:textId="77777777" w:rsidR="003C51D5" w:rsidRDefault="009863F7">
      <w:pPr>
        <w:pStyle w:val="affc"/>
        <w:numPr>
          <w:ilvl w:val="1"/>
          <w:numId w:val="3"/>
        </w:numPr>
      </w:pPr>
      <w:r>
        <w:rPr>
          <w:rFonts w:hint="eastAsia"/>
        </w:rPr>
        <w:t>设备录入区分便捷化</w:t>
      </w:r>
    </w:p>
    <w:p w14:paraId="7D57507A" w14:textId="77777777" w:rsidR="003C51D5" w:rsidRDefault="009863F7">
      <w:pPr>
        <w:pStyle w:val="affc"/>
        <w:ind w:firstLineChars="200" w:firstLine="480"/>
      </w:pPr>
      <w:r>
        <w:rPr>
          <w:rFonts w:hint="eastAsia"/>
        </w:rPr>
        <w:t>图片</w:t>
      </w:r>
      <w:proofErr w:type="gramStart"/>
      <w:r>
        <w:rPr>
          <w:rFonts w:hint="eastAsia"/>
        </w:rPr>
        <w:t>化展示</w:t>
      </w:r>
      <w:proofErr w:type="gramEnd"/>
      <w:r>
        <w:rPr>
          <w:rFonts w:hint="eastAsia"/>
        </w:rPr>
        <w:t>便于用户对设备进行录入区分。</w:t>
      </w:r>
    </w:p>
    <w:p w14:paraId="19B74558" w14:textId="77777777" w:rsidR="003C51D5" w:rsidRDefault="009863F7">
      <w:pPr>
        <w:pStyle w:val="affc"/>
        <w:numPr>
          <w:ilvl w:val="1"/>
          <w:numId w:val="3"/>
        </w:numPr>
      </w:pPr>
      <w:r>
        <w:rPr>
          <w:rFonts w:hint="eastAsia"/>
        </w:rPr>
        <w:t>设备运行记录分步骤录入</w:t>
      </w:r>
    </w:p>
    <w:p w14:paraId="26EBFF89" w14:textId="77777777" w:rsidR="003C51D5" w:rsidRDefault="009863F7">
      <w:pPr>
        <w:pStyle w:val="affc"/>
        <w:ind w:firstLineChars="200" w:firstLine="480"/>
      </w:pPr>
      <w:r>
        <w:rPr>
          <w:rFonts w:hint="eastAsia"/>
        </w:rPr>
        <w:t>系统支持设备运行</w:t>
      </w:r>
      <w:proofErr w:type="gramStart"/>
      <w:r>
        <w:rPr>
          <w:rFonts w:hint="eastAsia"/>
        </w:rPr>
        <w:t>记录按</w:t>
      </w:r>
      <w:proofErr w:type="gramEnd"/>
      <w:r>
        <w:rPr>
          <w:rFonts w:hint="eastAsia"/>
        </w:rPr>
        <w:t>步骤拆分录入。</w:t>
      </w:r>
    </w:p>
    <w:p w14:paraId="46B6F7F2" w14:textId="77777777" w:rsidR="003C51D5" w:rsidRDefault="009863F7">
      <w:pPr>
        <w:pStyle w:val="affc"/>
        <w:numPr>
          <w:ilvl w:val="1"/>
          <w:numId w:val="3"/>
        </w:numPr>
      </w:pPr>
      <w:r>
        <w:rPr>
          <w:rFonts w:hint="eastAsia"/>
        </w:rPr>
        <w:t>按工作台筛选设备记录</w:t>
      </w:r>
    </w:p>
    <w:p w14:paraId="7452DC32" w14:textId="77777777" w:rsidR="003C51D5" w:rsidRDefault="009863F7">
      <w:pPr>
        <w:pStyle w:val="affc"/>
        <w:ind w:firstLineChars="200" w:firstLine="480"/>
      </w:pPr>
      <w:r>
        <w:rPr>
          <w:rFonts w:hint="eastAsia"/>
        </w:rPr>
        <w:t>系统支持根据工作台便捷筛选设备各类操作记录。</w:t>
      </w:r>
    </w:p>
    <w:p w14:paraId="29D66FD6" w14:textId="77777777" w:rsidR="003C51D5" w:rsidRDefault="009863F7">
      <w:pPr>
        <w:pStyle w:val="affc"/>
        <w:numPr>
          <w:ilvl w:val="1"/>
          <w:numId w:val="3"/>
        </w:numPr>
      </w:pPr>
      <w:r>
        <w:rPr>
          <w:rFonts w:hint="eastAsia"/>
        </w:rPr>
        <w:t>按设备类型筛选记录</w:t>
      </w:r>
    </w:p>
    <w:p w14:paraId="228D4062" w14:textId="77777777" w:rsidR="003C51D5" w:rsidRDefault="009863F7">
      <w:pPr>
        <w:pStyle w:val="affc"/>
        <w:ind w:firstLineChars="200" w:firstLine="480"/>
      </w:pPr>
      <w:r>
        <w:rPr>
          <w:rFonts w:hint="eastAsia"/>
        </w:rPr>
        <w:t>系统支持根据设备类型便捷筛选设备各类操作记录。</w:t>
      </w:r>
    </w:p>
    <w:p w14:paraId="1FEBA8B3" w14:textId="77777777" w:rsidR="003C51D5" w:rsidRDefault="009863F7">
      <w:pPr>
        <w:pStyle w:val="affc"/>
        <w:numPr>
          <w:ilvl w:val="1"/>
          <w:numId w:val="3"/>
        </w:numPr>
      </w:pPr>
      <w:r>
        <w:rPr>
          <w:rFonts w:hint="eastAsia"/>
        </w:rPr>
        <w:t>设备记录多条件筛选</w:t>
      </w:r>
    </w:p>
    <w:p w14:paraId="2EB39E3D" w14:textId="77777777" w:rsidR="003C51D5" w:rsidRDefault="009863F7">
      <w:pPr>
        <w:pStyle w:val="affc"/>
        <w:ind w:firstLineChars="200" w:firstLine="480"/>
      </w:pPr>
      <w:r>
        <w:rPr>
          <w:rFonts w:hint="eastAsia"/>
        </w:rPr>
        <w:t>系统支持工作台、设备类型等多条件组合筛选。</w:t>
      </w:r>
    </w:p>
    <w:p w14:paraId="3BCA6161" w14:textId="77777777" w:rsidR="003C51D5" w:rsidRDefault="009863F7">
      <w:pPr>
        <w:pStyle w:val="affc"/>
        <w:numPr>
          <w:ilvl w:val="1"/>
          <w:numId w:val="3"/>
        </w:numPr>
      </w:pPr>
      <w:r>
        <w:rPr>
          <w:rFonts w:hint="eastAsia"/>
        </w:rPr>
        <w:t>本人创建设备记录查看</w:t>
      </w:r>
    </w:p>
    <w:p w14:paraId="5E068A32" w14:textId="77777777" w:rsidR="003C51D5" w:rsidRDefault="009863F7">
      <w:pPr>
        <w:pStyle w:val="affc"/>
        <w:ind w:firstLineChars="200" w:firstLine="480"/>
      </w:pPr>
      <w:r>
        <w:rPr>
          <w:rFonts w:hint="eastAsia"/>
        </w:rPr>
        <w:t>系统支持查看本人创建的设备记录。</w:t>
      </w:r>
    </w:p>
    <w:p w14:paraId="3BF096B4" w14:textId="77777777" w:rsidR="003C51D5" w:rsidRDefault="009863F7">
      <w:pPr>
        <w:pStyle w:val="affc"/>
        <w:numPr>
          <w:ilvl w:val="1"/>
          <w:numId w:val="3"/>
        </w:numPr>
      </w:pPr>
      <w:r>
        <w:rPr>
          <w:rFonts w:hint="eastAsia"/>
        </w:rPr>
        <w:t>全部设备记录查看权限</w:t>
      </w:r>
    </w:p>
    <w:p w14:paraId="17D23882" w14:textId="77777777" w:rsidR="003C51D5" w:rsidRDefault="009863F7">
      <w:pPr>
        <w:pStyle w:val="affc"/>
        <w:ind w:firstLineChars="200" w:firstLine="480"/>
      </w:pPr>
      <w:r>
        <w:rPr>
          <w:rFonts w:hint="eastAsia"/>
        </w:rPr>
        <w:t>系统支持查看所有设备的相关记录。</w:t>
      </w:r>
    </w:p>
    <w:p w14:paraId="76CE80C8" w14:textId="77777777" w:rsidR="003C51D5" w:rsidRDefault="009863F7">
      <w:pPr>
        <w:pStyle w:val="affc"/>
        <w:numPr>
          <w:ilvl w:val="1"/>
          <w:numId w:val="3"/>
        </w:numPr>
      </w:pPr>
      <w:r>
        <w:rPr>
          <w:rFonts w:hint="eastAsia"/>
        </w:rPr>
        <w:t>设备历史未完</w:t>
      </w:r>
      <w:proofErr w:type="gramStart"/>
      <w:r>
        <w:rPr>
          <w:rFonts w:hint="eastAsia"/>
        </w:rPr>
        <w:t>成记录</w:t>
      </w:r>
      <w:proofErr w:type="gramEnd"/>
      <w:r>
        <w:rPr>
          <w:rFonts w:hint="eastAsia"/>
        </w:rPr>
        <w:t>查看</w:t>
      </w:r>
    </w:p>
    <w:p w14:paraId="6B2F6347" w14:textId="77777777" w:rsidR="003C51D5" w:rsidRDefault="009863F7">
      <w:pPr>
        <w:pStyle w:val="affc"/>
        <w:ind w:firstLineChars="200" w:firstLine="480"/>
      </w:pPr>
      <w:r>
        <w:rPr>
          <w:rFonts w:hint="eastAsia"/>
        </w:rPr>
        <w:t>系统支持查看设备历史未完成的记录。</w:t>
      </w:r>
    </w:p>
    <w:p w14:paraId="140086EB" w14:textId="77777777" w:rsidR="003C51D5" w:rsidRDefault="009863F7">
      <w:pPr>
        <w:pStyle w:val="affc"/>
        <w:numPr>
          <w:ilvl w:val="1"/>
          <w:numId w:val="3"/>
        </w:numPr>
      </w:pPr>
      <w:r>
        <w:rPr>
          <w:rFonts w:hint="eastAsia"/>
        </w:rPr>
        <w:t>设备记录查看权限细分</w:t>
      </w:r>
    </w:p>
    <w:p w14:paraId="73449D0A" w14:textId="77777777" w:rsidR="003C51D5" w:rsidRDefault="009863F7">
      <w:pPr>
        <w:pStyle w:val="affc"/>
        <w:ind w:firstLineChars="200" w:firstLine="480"/>
      </w:pPr>
      <w:r>
        <w:rPr>
          <w:rFonts w:hint="eastAsia"/>
        </w:rPr>
        <w:t>系统支持按创建人、记录状态细分查看权限。</w:t>
      </w:r>
    </w:p>
    <w:p w14:paraId="2A498743" w14:textId="77777777" w:rsidR="003C51D5" w:rsidRDefault="009863F7">
      <w:pPr>
        <w:pStyle w:val="affc"/>
        <w:numPr>
          <w:ilvl w:val="1"/>
          <w:numId w:val="3"/>
        </w:numPr>
      </w:pPr>
      <w:r>
        <w:rPr>
          <w:rFonts w:hint="eastAsia"/>
        </w:rPr>
        <w:t>设备记录复核功能</w:t>
      </w:r>
    </w:p>
    <w:p w14:paraId="61D6EE47" w14:textId="77777777" w:rsidR="003C51D5" w:rsidRDefault="009863F7">
      <w:pPr>
        <w:pStyle w:val="affc"/>
        <w:ind w:firstLineChars="200" w:firstLine="480"/>
      </w:pPr>
      <w:r>
        <w:rPr>
          <w:rFonts w:hint="eastAsia"/>
        </w:rPr>
        <w:t>系统支持设备记录的复核操作。</w:t>
      </w:r>
    </w:p>
    <w:p w14:paraId="0D800AF0" w14:textId="77777777" w:rsidR="003C51D5" w:rsidRDefault="009863F7">
      <w:pPr>
        <w:pStyle w:val="affc"/>
        <w:numPr>
          <w:ilvl w:val="1"/>
          <w:numId w:val="3"/>
        </w:numPr>
      </w:pPr>
      <w:r>
        <w:rPr>
          <w:rFonts w:hint="eastAsia"/>
        </w:rPr>
        <w:t>未复核设备记</w:t>
      </w:r>
      <w:r>
        <w:rPr>
          <w:rFonts w:hint="eastAsia"/>
        </w:rPr>
        <w:t>录查询</w:t>
      </w:r>
    </w:p>
    <w:p w14:paraId="0430574F" w14:textId="77777777" w:rsidR="003C51D5" w:rsidRDefault="009863F7">
      <w:pPr>
        <w:pStyle w:val="affc"/>
        <w:ind w:firstLineChars="200" w:firstLine="480"/>
      </w:pPr>
      <w:r>
        <w:rPr>
          <w:rFonts w:hint="eastAsia"/>
        </w:rPr>
        <w:t>系统支持按</w:t>
      </w:r>
      <w:r>
        <w:rPr>
          <w:rFonts w:hint="eastAsia"/>
        </w:rPr>
        <w:t xml:space="preserve"> </w:t>
      </w:r>
      <w:r>
        <w:rPr>
          <w:rFonts w:hint="eastAsia"/>
        </w:rPr>
        <w:t>“未复核”</w:t>
      </w:r>
      <w:r>
        <w:rPr>
          <w:rFonts w:hint="eastAsia"/>
        </w:rPr>
        <w:t xml:space="preserve"> </w:t>
      </w:r>
      <w:r>
        <w:rPr>
          <w:rFonts w:hint="eastAsia"/>
        </w:rPr>
        <w:t>分类查询设备记录。</w:t>
      </w:r>
    </w:p>
    <w:p w14:paraId="4D921511" w14:textId="77777777" w:rsidR="003C51D5" w:rsidRDefault="009863F7">
      <w:pPr>
        <w:pStyle w:val="affc"/>
        <w:numPr>
          <w:ilvl w:val="1"/>
          <w:numId w:val="3"/>
        </w:numPr>
      </w:pPr>
      <w:r>
        <w:rPr>
          <w:rFonts w:hint="eastAsia"/>
        </w:rPr>
        <w:t>已复核设备记录查询</w:t>
      </w:r>
    </w:p>
    <w:p w14:paraId="783EFCD2" w14:textId="77777777" w:rsidR="003C51D5" w:rsidRDefault="009863F7">
      <w:pPr>
        <w:pStyle w:val="affc"/>
        <w:ind w:firstLineChars="200" w:firstLine="480"/>
      </w:pPr>
      <w:r>
        <w:rPr>
          <w:rFonts w:hint="eastAsia"/>
        </w:rPr>
        <w:t>系统支持按</w:t>
      </w:r>
      <w:r>
        <w:rPr>
          <w:rFonts w:hint="eastAsia"/>
        </w:rPr>
        <w:t xml:space="preserve"> </w:t>
      </w:r>
      <w:r>
        <w:rPr>
          <w:rFonts w:hint="eastAsia"/>
        </w:rPr>
        <w:t>“已复核”</w:t>
      </w:r>
      <w:r>
        <w:rPr>
          <w:rFonts w:hint="eastAsia"/>
        </w:rPr>
        <w:t xml:space="preserve"> </w:t>
      </w:r>
      <w:r>
        <w:rPr>
          <w:rFonts w:hint="eastAsia"/>
        </w:rPr>
        <w:t>分类查询设备记录。</w:t>
      </w:r>
    </w:p>
    <w:p w14:paraId="237607B7" w14:textId="77777777" w:rsidR="003C51D5" w:rsidRDefault="009863F7">
      <w:pPr>
        <w:pStyle w:val="affc"/>
        <w:numPr>
          <w:ilvl w:val="1"/>
          <w:numId w:val="3"/>
        </w:numPr>
      </w:pPr>
      <w:r>
        <w:rPr>
          <w:rFonts w:hint="eastAsia"/>
        </w:rPr>
        <w:t>复核状态分类查询</w:t>
      </w:r>
    </w:p>
    <w:p w14:paraId="0212C20A" w14:textId="77777777" w:rsidR="003C51D5" w:rsidRDefault="009863F7">
      <w:pPr>
        <w:pStyle w:val="affc"/>
        <w:ind w:firstLineChars="200" w:firstLine="480"/>
      </w:pPr>
      <w:r>
        <w:rPr>
          <w:rFonts w:hint="eastAsia"/>
        </w:rPr>
        <w:t>系统支持按复核状态快速筛选查询设备记录。</w:t>
      </w:r>
    </w:p>
    <w:p w14:paraId="24AAA2D8" w14:textId="77777777" w:rsidR="003C51D5" w:rsidRDefault="009863F7">
      <w:pPr>
        <w:pStyle w:val="affc"/>
        <w:numPr>
          <w:ilvl w:val="1"/>
          <w:numId w:val="3"/>
        </w:numPr>
      </w:pPr>
      <w:r>
        <w:rPr>
          <w:rFonts w:hint="eastAsia"/>
        </w:rPr>
        <w:lastRenderedPageBreak/>
        <w:t>设备记录批量审核</w:t>
      </w:r>
    </w:p>
    <w:p w14:paraId="41360E90" w14:textId="77777777" w:rsidR="003C51D5" w:rsidRDefault="009863F7">
      <w:pPr>
        <w:pStyle w:val="affc"/>
        <w:ind w:firstLineChars="200" w:firstLine="480"/>
      </w:pPr>
      <w:r>
        <w:rPr>
          <w:rFonts w:hint="eastAsia"/>
        </w:rPr>
        <w:t>系统支持批量审核设备记录。</w:t>
      </w:r>
    </w:p>
    <w:p w14:paraId="51D98FD7" w14:textId="77777777" w:rsidR="003C51D5" w:rsidRDefault="009863F7">
      <w:pPr>
        <w:pStyle w:val="affc"/>
        <w:numPr>
          <w:ilvl w:val="1"/>
          <w:numId w:val="3"/>
        </w:numPr>
      </w:pPr>
      <w:r>
        <w:rPr>
          <w:rFonts w:hint="eastAsia"/>
        </w:rPr>
        <w:t>设备记录批量复核</w:t>
      </w:r>
    </w:p>
    <w:p w14:paraId="227009AB" w14:textId="77777777" w:rsidR="003C51D5" w:rsidRDefault="009863F7">
      <w:pPr>
        <w:pStyle w:val="affc"/>
        <w:ind w:firstLineChars="200" w:firstLine="480"/>
      </w:pPr>
      <w:r>
        <w:rPr>
          <w:rFonts w:hint="eastAsia"/>
        </w:rPr>
        <w:t>系统支持批量复核设备记录。</w:t>
      </w:r>
    </w:p>
    <w:p w14:paraId="3F2FA170" w14:textId="77777777" w:rsidR="003C51D5" w:rsidRDefault="009863F7">
      <w:pPr>
        <w:pStyle w:val="affc"/>
        <w:numPr>
          <w:ilvl w:val="1"/>
          <w:numId w:val="3"/>
        </w:numPr>
      </w:pPr>
      <w:r>
        <w:rPr>
          <w:rFonts w:hint="eastAsia"/>
        </w:rPr>
        <w:t>批量处理提升效率</w:t>
      </w:r>
    </w:p>
    <w:p w14:paraId="215127FF" w14:textId="77777777" w:rsidR="003C51D5" w:rsidRDefault="009863F7">
      <w:pPr>
        <w:pStyle w:val="affc"/>
        <w:ind w:firstLineChars="200" w:firstLine="480"/>
      </w:pPr>
      <w:r>
        <w:rPr>
          <w:rFonts w:hint="eastAsia"/>
        </w:rPr>
        <w:t>系统支持批量审核、复核，提升设备记录处理效率。</w:t>
      </w:r>
    </w:p>
    <w:p w14:paraId="4178211A" w14:textId="77777777" w:rsidR="003C51D5" w:rsidRDefault="009863F7">
      <w:pPr>
        <w:pStyle w:val="affc"/>
        <w:numPr>
          <w:ilvl w:val="1"/>
          <w:numId w:val="3"/>
        </w:numPr>
      </w:pPr>
      <w:r>
        <w:rPr>
          <w:rFonts w:hint="eastAsia"/>
        </w:rPr>
        <w:t>未审核记录数量展示</w:t>
      </w:r>
    </w:p>
    <w:p w14:paraId="389AB684" w14:textId="77777777" w:rsidR="003C51D5" w:rsidRDefault="009863F7">
      <w:pPr>
        <w:pStyle w:val="affc"/>
        <w:ind w:firstLineChars="200" w:firstLine="480"/>
      </w:pPr>
      <w:r>
        <w:rPr>
          <w:rFonts w:hint="eastAsia"/>
        </w:rPr>
        <w:t>系统支持展示未审核的设备记录数量。</w:t>
      </w:r>
    </w:p>
    <w:p w14:paraId="2258B827" w14:textId="77777777" w:rsidR="003C51D5" w:rsidRDefault="009863F7">
      <w:pPr>
        <w:pStyle w:val="affc"/>
        <w:numPr>
          <w:ilvl w:val="1"/>
          <w:numId w:val="3"/>
        </w:numPr>
      </w:pPr>
      <w:r>
        <w:rPr>
          <w:rFonts w:hint="eastAsia"/>
        </w:rPr>
        <w:t>未复核记录数量展示</w:t>
      </w:r>
    </w:p>
    <w:p w14:paraId="409D6D9C" w14:textId="77777777" w:rsidR="003C51D5" w:rsidRDefault="009863F7">
      <w:pPr>
        <w:pStyle w:val="affc"/>
        <w:ind w:firstLineChars="200" w:firstLine="480"/>
      </w:pPr>
      <w:r>
        <w:rPr>
          <w:rFonts w:hint="eastAsia"/>
        </w:rPr>
        <w:t>系统支持展示未复核的设备记录数量。</w:t>
      </w:r>
    </w:p>
    <w:p w14:paraId="7282D169" w14:textId="77777777" w:rsidR="003C51D5" w:rsidRDefault="009863F7">
      <w:pPr>
        <w:pStyle w:val="affc"/>
        <w:numPr>
          <w:ilvl w:val="1"/>
          <w:numId w:val="3"/>
        </w:numPr>
      </w:pPr>
      <w:proofErr w:type="gramStart"/>
      <w:r>
        <w:rPr>
          <w:rFonts w:hint="eastAsia"/>
        </w:rPr>
        <w:t>超时未</w:t>
      </w:r>
      <w:proofErr w:type="gramEnd"/>
      <w:r>
        <w:rPr>
          <w:rFonts w:hint="eastAsia"/>
        </w:rPr>
        <w:t>复核记录提示</w:t>
      </w:r>
    </w:p>
    <w:p w14:paraId="1FA89DE3" w14:textId="77777777" w:rsidR="003C51D5" w:rsidRDefault="009863F7">
      <w:pPr>
        <w:pStyle w:val="affc"/>
        <w:ind w:firstLineChars="200" w:firstLine="480"/>
      </w:pPr>
      <w:r>
        <w:rPr>
          <w:rFonts w:hint="eastAsia"/>
        </w:rPr>
        <w:t>系统支持提示</w:t>
      </w:r>
      <w:proofErr w:type="gramStart"/>
      <w:r>
        <w:rPr>
          <w:rFonts w:hint="eastAsia"/>
        </w:rPr>
        <w:t>超时未</w:t>
      </w:r>
      <w:proofErr w:type="gramEnd"/>
      <w:r>
        <w:rPr>
          <w:rFonts w:hint="eastAsia"/>
        </w:rPr>
        <w:t>复核的设备记录。</w:t>
      </w:r>
    </w:p>
    <w:p w14:paraId="22BDC0F1" w14:textId="77777777" w:rsidR="003C51D5" w:rsidRDefault="009863F7">
      <w:pPr>
        <w:pStyle w:val="affc"/>
        <w:numPr>
          <w:ilvl w:val="1"/>
          <w:numId w:val="3"/>
        </w:numPr>
      </w:pPr>
      <w:r>
        <w:rPr>
          <w:rFonts w:hint="eastAsia"/>
        </w:rPr>
        <w:t>设备记录状态量化展示</w:t>
      </w:r>
    </w:p>
    <w:p w14:paraId="649FAF39" w14:textId="77777777" w:rsidR="003C51D5" w:rsidRDefault="009863F7">
      <w:pPr>
        <w:pStyle w:val="affc"/>
        <w:ind w:firstLineChars="200" w:firstLine="480"/>
      </w:pPr>
      <w:r>
        <w:rPr>
          <w:rFonts w:hint="eastAsia"/>
        </w:rPr>
        <w:t>系统支持量化展示未审核、未复核记录数量。</w:t>
      </w:r>
    </w:p>
    <w:p w14:paraId="5D11F718" w14:textId="77777777" w:rsidR="003C51D5" w:rsidRDefault="009863F7">
      <w:pPr>
        <w:pStyle w:val="affc"/>
        <w:numPr>
          <w:ilvl w:val="1"/>
          <w:numId w:val="3"/>
        </w:numPr>
      </w:pPr>
      <w:r>
        <w:rPr>
          <w:rFonts w:hint="eastAsia"/>
        </w:rPr>
        <w:t>超时记录预警功能</w:t>
      </w:r>
    </w:p>
    <w:p w14:paraId="1541484F" w14:textId="77777777" w:rsidR="003C51D5" w:rsidRDefault="009863F7">
      <w:pPr>
        <w:pStyle w:val="affc"/>
        <w:ind w:firstLineChars="200" w:firstLine="480"/>
      </w:pPr>
      <w:r>
        <w:rPr>
          <w:rFonts w:hint="eastAsia"/>
        </w:rPr>
        <w:t>系统支持对</w:t>
      </w:r>
      <w:proofErr w:type="gramStart"/>
      <w:r>
        <w:rPr>
          <w:rFonts w:hint="eastAsia"/>
        </w:rPr>
        <w:t>超时未</w:t>
      </w:r>
      <w:proofErr w:type="gramEnd"/>
      <w:r>
        <w:rPr>
          <w:rFonts w:hint="eastAsia"/>
        </w:rPr>
        <w:t>复核记录进行主动预警提示。</w:t>
      </w:r>
    </w:p>
    <w:p w14:paraId="047FCA75" w14:textId="77777777" w:rsidR="003C51D5" w:rsidRDefault="009863F7">
      <w:pPr>
        <w:pStyle w:val="affc"/>
        <w:numPr>
          <w:ilvl w:val="1"/>
          <w:numId w:val="3"/>
        </w:numPr>
      </w:pPr>
      <w:r>
        <w:rPr>
          <w:rFonts w:hint="eastAsia"/>
        </w:rPr>
        <w:t>设备信息统一管理</w:t>
      </w:r>
    </w:p>
    <w:p w14:paraId="3586901E" w14:textId="77777777" w:rsidR="003C51D5" w:rsidRDefault="009863F7">
      <w:pPr>
        <w:pStyle w:val="affc"/>
        <w:ind w:firstLineChars="200" w:firstLine="480"/>
      </w:pPr>
      <w:r>
        <w:rPr>
          <w:rFonts w:hint="eastAsia"/>
        </w:rPr>
        <w:t>系统支持对设备各类信息进行统一归集管理。</w:t>
      </w:r>
    </w:p>
    <w:p w14:paraId="0653AFC9" w14:textId="77777777" w:rsidR="003C51D5" w:rsidRDefault="009863F7">
      <w:pPr>
        <w:pStyle w:val="affc"/>
        <w:numPr>
          <w:ilvl w:val="1"/>
          <w:numId w:val="3"/>
        </w:numPr>
      </w:pPr>
      <w:r>
        <w:rPr>
          <w:rFonts w:hint="eastAsia"/>
        </w:rPr>
        <w:t>设备操作记录追溯</w:t>
      </w:r>
    </w:p>
    <w:p w14:paraId="538B602D" w14:textId="77777777" w:rsidR="003C51D5" w:rsidRDefault="009863F7">
      <w:pPr>
        <w:pStyle w:val="affc"/>
        <w:ind w:firstLineChars="200" w:firstLine="480"/>
      </w:pPr>
      <w:r>
        <w:rPr>
          <w:rFonts w:hint="eastAsia"/>
        </w:rPr>
        <w:t>系统支持设备各类操作记录的全程追溯查询。</w:t>
      </w:r>
    </w:p>
    <w:p w14:paraId="24F573FE" w14:textId="77777777" w:rsidR="003C51D5" w:rsidRDefault="009863F7">
      <w:pPr>
        <w:pStyle w:val="affc"/>
        <w:numPr>
          <w:ilvl w:val="1"/>
          <w:numId w:val="3"/>
        </w:numPr>
      </w:pPr>
      <w:r>
        <w:rPr>
          <w:rFonts w:hint="eastAsia"/>
        </w:rPr>
        <w:t>多终端操作适配性</w:t>
      </w:r>
    </w:p>
    <w:p w14:paraId="776FA259" w14:textId="77777777" w:rsidR="003C51D5" w:rsidRDefault="009863F7">
      <w:pPr>
        <w:pStyle w:val="affc"/>
        <w:ind w:firstLineChars="200" w:firstLine="480"/>
      </w:pPr>
      <w:r>
        <w:rPr>
          <w:rFonts w:hint="eastAsia"/>
        </w:rPr>
        <w:t>设备管理功能支持多终端协同操作。</w:t>
      </w:r>
    </w:p>
    <w:p w14:paraId="10B430B0" w14:textId="77777777" w:rsidR="003C51D5" w:rsidRDefault="009863F7">
      <w:pPr>
        <w:pStyle w:val="affc"/>
        <w:numPr>
          <w:ilvl w:val="1"/>
          <w:numId w:val="3"/>
        </w:numPr>
      </w:pPr>
      <w:r>
        <w:rPr>
          <w:rFonts w:hint="eastAsia"/>
        </w:rPr>
        <w:t>设备提醒智能化</w:t>
      </w:r>
    </w:p>
    <w:p w14:paraId="6BBC8941" w14:textId="77777777" w:rsidR="003C51D5" w:rsidRDefault="009863F7">
      <w:pPr>
        <w:pStyle w:val="affc"/>
        <w:ind w:firstLineChars="200" w:firstLine="480"/>
      </w:pPr>
      <w:r>
        <w:rPr>
          <w:rFonts w:hint="eastAsia"/>
        </w:rPr>
        <w:t>系统支持基于记录状态自动触发相关提醒与预警。</w:t>
      </w:r>
    </w:p>
    <w:p w14:paraId="3AEA8118" w14:textId="77777777" w:rsidR="003C51D5" w:rsidRDefault="009863F7">
      <w:pPr>
        <w:pStyle w:val="affc"/>
        <w:numPr>
          <w:ilvl w:val="1"/>
          <w:numId w:val="3"/>
        </w:numPr>
      </w:pPr>
      <w:r>
        <w:rPr>
          <w:rFonts w:hint="eastAsia"/>
        </w:rPr>
        <w:t>设备录入模式灵活化</w:t>
      </w:r>
    </w:p>
    <w:p w14:paraId="51674092" w14:textId="77777777" w:rsidR="003C51D5" w:rsidRDefault="009863F7">
      <w:pPr>
        <w:pStyle w:val="affc"/>
        <w:ind w:firstLineChars="200" w:firstLine="480"/>
      </w:pPr>
      <w:r>
        <w:rPr>
          <w:rFonts w:hint="eastAsia"/>
        </w:rPr>
        <w:t>系统支持多平台、多终端灵活录入设备信息。</w:t>
      </w:r>
    </w:p>
    <w:p w14:paraId="01250C7E" w14:textId="77777777" w:rsidR="003C51D5" w:rsidRDefault="009863F7">
      <w:pPr>
        <w:pStyle w:val="affc"/>
        <w:numPr>
          <w:ilvl w:val="1"/>
          <w:numId w:val="3"/>
        </w:numPr>
      </w:pPr>
      <w:r>
        <w:rPr>
          <w:rFonts w:hint="eastAsia"/>
        </w:rPr>
        <w:t>设备管理流程规范化</w:t>
      </w:r>
    </w:p>
    <w:p w14:paraId="055CDD06" w14:textId="77777777" w:rsidR="003C51D5" w:rsidRDefault="009863F7">
      <w:pPr>
        <w:pStyle w:val="affc"/>
        <w:ind w:firstLineChars="200" w:firstLine="480"/>
      </w:pPr>
      <w:r>
        <w:rPr>
          <w:rFonts w:hint="eastAsia"/>
        </w:rPr>
        <w:t>系统支持按步骤录入、分类复核，规范设备管理流程。</w:t>
      </w:r>
    </w:p>
    <w:p w14:paraId="5697D8D7" w14:textId="77777777" w:rsidR="003C51D5" w:rsidRDefault="009863F7">
      <w:pPr>
        <w:pStyle w:val="affc"/>
        <w:numPr>
          <w:ilvl w:val="1"/>
          <w:numId w:val="3"/>
        </w:numPr>
      </w:pPr>
      <w:r>
        <w:rPr>
          <w:rFonts w:hint="eastAsia"/>
        </w:rPr>
        <w:t>设备管理数据可视化</w:t>
      </w:r>
    </w:p>
    <w:p w14:paraId="1A669525" w14:textId="77777777" w:rsidR="003C51D5" w:rsidRDefault="009863F7">
      <w:pPr>
        <w:pStyle w:val="affc"/>
        <w:ind w:firstLineChars="200" w:firstLine="480"/>
      </w:pPr>
      <w:r>
        <w:rPr>
          <w:rFonts w:hint="eastAsia"/>
        </w:rPr>
        <w:lastRenderedPageBreak/>
        <w:t>系统支持图片化展示、状态量化，提升数据可视化效果。</w:t>
      </w:r>
    </w:p>
    <w:p w14:paraId="6C746948" w14:textId="77777777" w:rsidR="003C51D5" w:rsidRDefault="009863F7">
      <w:pPr>
        <w:pStyle w:val="3"/>
        <w:numPr>
          <w:ilvl w:val="0"/>
          <w:numId w:val="3"/>
        </w:numPr>
        <w:tabs>
          <w:tab w:val="left" w:pos="426"/>
        </w:tabs>
        <w:spacing w:before="156"/>
      </w:pPr>
      <w:r>
        <w:rPr>
          <w:rFonts w:hint="eastAsia"/>
        </w:rPr>
        <w:t>试剂耗材管理模块</w:t>
      </w:r>
    </w:p>
    <w:p w14:paraId="48F7DBE1" w14:textId="77777777" w:rsidR="003C51D5" w:rsidRDefault="009863F7">
      <w:pPr>
        <w:pStyle w:val="affc"/>
        <w:numPr>
          <w:ilvl w:val="1"/>
          <w:numId w:val="3"/>
        </w:numPr>
      </w:pPr>
      <w:r>
        <w:rPr>
          <w:rFonts w:hint="eastAsia"/>
        </w:rPr>
        <w:t xml:space="preserve">PDA </w:t>
      </w:r>
      <w:proofErr w:type="gramStart"/>
      <w:r>
        <w:rPr>
          <w:rFonts w:hint="eastAsia"/>
        </w:rPr>
        <w:t>扫码单个</w:t>
      </w:r>
      <w:proofErr w:type="gramEnd"/>
      <w:r>
        <w:rPr>
          <w:rFonts w:hint="eastAsia"/>
        </w:rPr>
        <w:t>出库</w:t>
      </w:r>
    </w:p>
    <w:p w14:paraId="67BB0FCB" w14:textId="77777777" w:rsidR="003C51D5" w:rsidRDefault="009863F7">
      <w:pPr>
        <w:pStyle w:val="affc"/>
        <w:ind w:firstLineChars="200" w:firstLine="480"/>
      </w:pPr>
      <w:r>
        <w:rPr>
          <w:rFonts w:hint="eastAsia"/>
        </w:rPr>
        <w:t>系统支持用户通过</w:t>
      </w:r>
      <w:r>
        <w:rPr>
          <w:rFonts w:hint="eastAsia"/>
        </w:rPr>
        <w:t>PDA</w:t>
      </w:r>
      <w:proofErr w:type="gramStart"/>
      <w:r>
        <w:rPr>
          <w:rFonts w:hint="eastAsia"/>
        </w:rPr>
        <w:t>扫码进行</w:t>
      </w:r>
      <w:proofErr w:type="gramEnd"/>
      <w:r>
        <w:rPr>
          <w:rFonts w:hint="eastAsia"/>
        </w:rPr>
        <w:t>单个出库。</w:t>
      </w:r>
    </w:p>
    <w:p w14:paraId="0E59BC69" w14:textId="77777777" w:rsidR="003C51D5" w:rsidRDefault="009863F7">
      <w:pPr>
        <w:pStyle w:val="affc"/>
        <w:numPr>
          <w:ilvl w:val="1"/>
          <w:numId w:val="3"/>
        </w:numPr>
      </w:pPr>
      <w:r>
        <w:rPr>
          <w:rFonts w:hint="eastAsia"/>
        </w:rPr>
        <w:t>PDA</w:t>
      </w:r>
      <w:proofErr w:type="gramStart"/>
      <w:r>
        <w:rPr>
          <w:rFonts w:hint="eastAsia"/>
        </w:rPr>
        <w:t>扫码批量</w:t>
      </w:r>
      <w:proofErr w:type="gramEnd"/>
      <w:r>
        <w:rPr>
          <w:rFonts w:hint="eastAsia"/>
        </w:rPr>
        <w:t>出库</w:t>
      </w:r>
    </w:p>
    <w:p w14:paraId="239DBD92" w14:textId="77777777" w:rsidR="003C51D5" w:rsidRDefault="009863F7">
      <w:pPr>
        <w:pStyle w:val="affc"/>
        <w:ind w:firstLineChars="200" w:firstLine="480"/>
      </w:pPr>
      <w:r>
        <w:rPr>
          <w:rFonts w:hint="eastAsia"/>
        </w:rPr>
        <w:t>系统支持用户通过</w:t>
      </w:r>
      <w:r>
        <w:rPr>
          <w:rFonts w:hint="eastAsia"/>
        </w:rPr>
        <w:t>PDA</w:t>
      </w:r>
      <w:proofErr w:type="gramStart"/>
      <w:r>
        <w:rPr>
          <w:rFonts w:hint="eastAsia"/>
        </w:rPr>
        <w:t>扫码进行</w:t>
      </w:r>
      <w:proofErr w:type="gramEnd"/>
      <w:r>
        <w:rPr>
          <w:rFonts w:hint="eastAsia"/>
        </w:rPr>
        <w:t>批量出库。</w:t>
      </w:r>
    </w:p>
    <w:p w14:paraId="757E5111" w14:textId="77777777" w:rsidR="003C51D5" w:rsidRDefault="009863F7">
      <w:pPr>
        <w:pStyle w:val="affc"/>
        <w:numPr>
          <w:ilvl w:val="1"/>
          <w:numId w:val="3"/>
        </w:numPr>
      </w:pPr>
      <w:r>
        <w:rPr>
          <w:rFonts w:hint="eastAsia"/>
        </w:rPr>
        <w:t>非一次性试剂出库时间设置</w:t>
      </w:r>
    </w:p>
    <w:p w14:paraId="09F900E0" w14:textId="77777777" w:rsidR="003C51D5" w:rsidRDefault="009863F7">
      <w:pPr>
        <w:pStyle w:val="affc"/>
        <w:ind w:firstLineChars="200" w:firstLine="480"/>
      </w:pPr>
      <w:r>
        <w:rPr>
          <w:rFonts w:hint="eastAsia"/>
        </w:rPr>
        <w:t>系统支持设置非一次性使用试剂出库日期即为首次使用时间。</w:t>
      </w:r>
    </w:p>
    <w:p w14:paraId="30A3430E" w14:textId="77777777" w:rsidR="003C51D5" w:rsidRDefault="009863F7">
      <w:pPr>
        <w:pStyle w:val="affc"/>
        <w:numPr>
          <w:ilvl w:val="1"/>
          <w:numId w:val="3"/>
        </w:numPr>
      </w:pPr>
      <w:r>
        <w:rPr>
          <w:rFonts w:hint="eastAsia"/>
        </w:rPr>
        <w:t>同名称试剂使用状态提示</w:t>
      </w:r>
    </w:p>
    <w:p w14:paraId="025033FA" w14:textId="77777777" w:rsidR="003C51D5" w:rsidRDefault="009863F7">
      <w:pPr>
        <w:pStyle w:val="affc"/>
        <w:ind w:firstLineChars="200" w:firstLine="480"/>
      </w:pPr>
      <w:r>
        <w:rPr>
          <w:rFonts w:hint="eastAsia"/>
        </w:rPr>
        <w:t>系统支持扫描相同名称的试剂时，</w:t>
      </w:r>
      <w:r>
        <w:rPr>
          <w:rFonts w:hint="eastAsia"/>
        </w:rPr>
        <w:t xml:space="preserve">PDA </w:t>
      </w:r>
      <w:r>
        <w:rPr>
          <w:rFonts w:hint="eastAsia"/>
        </w:rPr>
        <w:t>端系统提示上一试剂是否用完。</w:t>
      </w:r>
    </w:p>
    <w:p w14:paraId="59E6A0A9" w14:textId="77777777" w:rsidR="003C51D5" w:rsidRDefault="003C51D5">
      <w:pPr>
        <w:ind w:left="442"/>
      </w:pPr>
    </w:p>
    <w:p w14:paraId="7C2D53BF" w14:textId="77777777" w:rsidR="001C1964" w:rsidRDefault="001C1964" w:rsidP="001C1964">
      <w:pPr>
        <w:pStyle w:val="2"/>
        <w:spacing w:before="156"/>
        <w:ind w:hanging="6096"/>
      </w:pPr>
      <w:r w:rsidRPr="001C1964">
        <w:t>项目配套硬件</w:t>
      </w:r>
      <w:bookmarkEnd w:id="11"/>
    </w:p>
    <w:p w14:paraId="5F7F20D2" w14:textId="3D37E40D" w:rsidR="003C51D5" w:rsidRDefault="001319C4" w:rsidP="001C1964">
      <w:pPr>
        <w:pStyle w:val="3"/>
        <w:numPr>
          <w:ilvl w:val="0"/>
          <w:numId w:val="4"/>
        </w:numPr>
        <w:tabs>
          <w:tab w:val="left" w:pos="426"/>
        </w:tabs>
        <w:spacing w:before="156"/>
      </w:pPr>
      <w:r>
        <w:rPr>
          <w:rFonts w:hint="eastAsia"/>
        </w:rPr>
        <w:t>平板操作端</w:t>
      </w:r>
      <w:r w:rsidR="009863F7">
        <w:rPr>
          <w:rFonts w:hint="eastAsia"/>
        </w:rPr>
        <w:t>20</w:t>
      </w:r>
      <w:r w:rsidR="009863F7">
        <w:rPr>
          <w:rFonts w:hint="eastAsia"/>
        </w:rPr>
        <w:t>台</w:t>
      </w:r>
    </w:p>
    <w:p w14:paraId="2B1AFD85" w14:textId="77777777" w:rsidR="003C51D5" w:rsidRDefault="009863F7">
      <w:pPr>
        <w:pStyle w:val="aff1"/>
        <w:widowControl/>
        <w:numPr>
          <w:ilvl w:val="0"/>
          <w:numId w:val="5"/>
        </w:numPr>
        <w:ind w:left="280" w:firstLineChars="0" w:firstLine="200"/>
      </w:pPr>
      <w:r>
        <w:rPr>
          <w:rFonts w:hint="eastAsia"/>
        </w:rPr>
        <w:t>CPU</w:t>
      </w:r>
      <w:r>
        <w:rPr>
          <w:rFonts w:hint="eastAsia"/>
        </w:rPr>
        <w:t>：</w:t>
      </w:r>
      <w:r>
        <w:rPr>
          <w:rFonts w:hint="eastAsia"/>
        </w:rPr>
        <w:t>8</w:t>
      </w:r>
      <w:r>
        <w:rPr>
          <w:rFonts w:hint="eastAsia"/>
        </w:rPr>
        <w:t>核</w:t>
      </w:r>
      <w:r>
        <w:rPr>
          <w:rFonts w:hint="eastAsia"/>
        </w:rPr>
        <w:t>2.8GHz</w:t>
      </w:r>
    </w:p>
    <w:p w14:paraId="457C9A01" w14:textId="31AE9E5C" w:rsidR="003C51D5" w:rsidRDefault="009863F7">
      <w:pPr>
        <w:pStyle w:val="aff1"/>
        <w:widowControl/>
        <w:numPr>
          <w:ilvl w:val="0"/>
          <w:numId w:val="5"/>
        </w:numPr>
        <w:ind w:left="280" w:firstLineChars="0" w:firstLine="200"/>
      </w:pPr>
      <w:r>
        <w:rPr>
          <w:rFonts w:hint="eastAsia"/>
        </w:rPr>
        <w:t>操作系统：</w:t>
      </w:r>
      <w:proofErr w:type="spellStart"/>
      <w:r>
        <w:rPr>
          <w:rFonts w:hint="eastAsia"/>
        </w:rPr>
        <w:t>HyperOS</w:t>
      </w:r>
      <w:proofErr w:type="spellEnd"/>
      <w:r>
        <w:rPr>
          <w:rFonts w:hint="eastAsia"/>
        </w:rPr>
        <w:t xml:space="preserve"> 2</w:t>
      </w:r>
    </w:p>
    <w:p w14:paraId="582CE52A" w14:textId="77777777" w:rsidR="003C51D5" w:rsidRDefault="009863F7">
      <w:pPr>
        <w:pStyle w:val="aff1"/>
        <w:widowControl/>
        <w:numPr>
          <w:ilvl w:val="0"/>
          <w:numId w:val="5"/>
        </w:numPr>
        <w:ind w:left="280" w:firstLineChars="0" w:firstLine="200"/>
      </w:pPr>
      <w:r>
        <w:rPr>
          <w:rFonts w:hint="eastAsia"/>
        </w:rPr>
        <w:t>存储：</w:t>
      </w:r>
      <w:r>
        <w:rPr>
          <w:rFonts w:hint="eastAsia"/>
        </w:rPr>
        <w:t>8GB LPDDR4X SDRAM/128GB UFS</w:t>
      </w:r>
      <w:r>
        <w:rPr>
          <w:rFonts w:hint="eastAsia"/>
        </w:rPr>
        <w:t>闪存</w:t>
      </w:r>
    </w:p>
    <w:p w14:paraId="4D605D11" w14:textId="77777777" w:rsidR="003C51D5" w:rsidRDefault="009863F7">
      <w:pPr>
        <w:pStyle w:val="aff1"/>
        <w:widowControl/>
        <w:numPr>
          <w:ilvl w:val="0"/>
          <w:numId w:val="5"/>
        </w:numPr>
        <w:ind w:left="280" w:firstLineChars="0" w:firstLine="200"/>
      </w:pPr>
      <w:r>
        <w:rPr>
          <w:rFonts w:hint="eastAsia"/>
        </w:rPr>
        <w:t>11.2</w:t>
      </w:r>
      <w:r>
        <w:rPr>
          <w:rFonts w:hint="eastAsia"/>
        </w:rPr>
        <w:t>英寸</w:t>
      </w:r>
      <w:r>
        <w:rPr>
          <w:rFonts w:hint="eastAsia"/>
        </w:rPr>
        <w:t xml:space="preserve"> 3.2K LCD </w:t>
      </w:r>
      <w:r>
        <w:rPr>
          <w:rFonts w:hint="eastAsia"/>
        </w:rPr>
        <w:t>屏幕</w:t>
      </w:r>
    </w:p>
    <w:p w14:paraId="04DF22BB" w14:textId="77777777" w:rsidR="003C51D5" w:rsidRDefault="009863F7">
      <w:pPr>
        <w:pStyle w:val="aff1"/>
        <w:widowControl/>
        <w:numPr>
          <w:ilvl w:val="0"/>
          <w:numId w:val="5"/>
        </w:numPr>
        <w:ind w:left="280" w:firstLineChars="0" w:firstLine="200"/>
      </w:pPr>
      <w:r>
        <w:rPr>
          <w:rFonts w:hint="eastAsia"/>
        </w:rPr>
        <w:t>分辨率：</w:t>
      </w:r>
      <w:r>
        <w:rPr>
          <w:rFonts w:hint="eastAsia"/>
        </w:rPr>
        <w:t>3200*2136</w:t>
      </w:r>
      <w:r>
        <w:rPr>
          <w:rFonts w:hint="eastAsia"/>
        </w:rPr>
        <w:t>；</w:t>
      </w:r>
    </w:p>
    <w:p w14:paraId="7F441355" w14:textId="77777777" w:rsidR="003C51D5" w:rsidRDefault="009863F7">
      <w:pPr>
        <w:pStyle w:val="aff1"/>
        <w:widowControl/>
        <w:numPr>
          <w:ilvl w:val="0"/>
          <w:numId w:val="5"/>
        </w:numPr>
        <w:ind w:left="280" w:firstLineChars="0" w:firstLine="200"/>
      </w:pPr>
      <w:r>
        <w:rPr>
          <w:rFonts w:hint="eastAsia"/>
        </w:rPr>
        <w:t>屏幕比例：</w:t>
      </w:r>
      <w:r>
        <w:rPr>
          <w:rFonts w:hint="eastAsia"/>
        </w:rPr>
        <w:t>3:2</w:t>
      </w:r>
      <w:r>
        <w:rPr>
          <w:rFonts w:hint="eastAsia"/>
        </w:rPr>
        <w:t>；</w:t>
      </w:r>
    </w:p>
    <w:p w14:paraId="71A694F1" w14:textId="77777777" w:rsidR="003C51D5" w:rsidRDefault="009863F7">
      <w:pPr>
        <w:pStyle w:val="aff1"/>
        <w:widowControl/>
        <w:numPr>
          <w:ilvl w:val="0"/>
          <w:numId w:val="5"/>
        </w:numPr>
        <w:ind w:left="280" w:firstLineChars="0" w:firstLine="200"/>
      </w:pPr>
      <w:r>
        <w:rPr>
          <w:rFonts w:hint="eastAsia"/>
        </w:rPr>
        <w:t>最高刷新率：</w:t>
      </w:r>
      <w:r>
        <w:rPr>
          <w:rFonts w:hint="eastAsia"/>
        </w:rPr>
        <w:t>144HZ</w:t>
      </w:r>
      <w:r>
        <w:rPr>
          <w:rFonts w:hint="eastAsia"/>
        </w:rPr>
        <w:t>；</w:t>
      </w:r>
    </w:p>
    <w:p w14:paraId="1EACE580" w14:textId="77777777" w:rsidR="003C51D5" w:rsidRDefault="009863F7">
      <w:pPr>
        <w:pStyle w:val="aff1"/>
        <w:widowControl/>
        <w:numPr>
          <w:ilvl w:val="0"/>
          <w:numId w:val="5"/>
        </w:numPr>
        <w:ind w:left="280" w:firstLineChars="0" w:firstLine="200"/>
      </w:pPr>
      <w:r>
        <w:rPr>
          <w:rFonts w:hint="eastAsia"/>
        </w:rPr>
        <w:t>全局最高亮度：</w:t>
      </w:r>
      <w:r>
        <w:rPr>
          <w:rFonts w:hint="eastAsia"/>
        </w:rPr>
        <w:t>800nit</w:t>
      </w:r>
      <w:r>
        <w:rPr>
          <w:rFonts w:hint="eastAsia"/>
        </w:rPr>
        <w:t>；</w:t>
      </w:r>
    </w:p>
    <w:p w14:paraId="69ED3464" w14:textId="77777777" w:rsidR="003C51D5" w:rsidRDefault="009863F7">
      <w:pPr>
        <w:pStyle w:val="aff1"/>
        <w:widowControl/>
        <w:numPr>
          <w:ilvl w:val="0"/>
          <w:numId w:val="5"/>
        </w:numPr>
        <w:ind w:left="280" w:firstLineChars="0" w:firstLine="200"/>
      </w:pPr>
      <w:r>
        <w:rPr>
          <w:rFonts w:hint="eastAsia"/>
        </w:rPr>
        <w:t>TYPE-C</w:t>
      </w:r>
      <w:r>
        <w:rPr>
          <w:rFonts w:hint="eastAsia"/>
        </w:rPr>
        <w:t>接口</w:t>
      </w:r>
    </w:p>
    <w:p w14:paraId="4BFFD8D0" w14:textId="77777777" w:rsidR="003C51D5" w:rsidRDefault="009863F7">
      <w:pPr>
        <w:pStyle w:val="aff1"/>
        <w:widowControl/>
        <w:numPr>
          <w:ilvl w:val="0"/>
          <w:numId w:val="5"/>
        </w:numPr>
        <w:ind w:left="280" w:firstLineChars="0" w:firstLine="200"/>
      </w:pPr>
      <w:r>
        <w:rPr>
          <w:rFonts w:hint="eastAsia"/>
        </w:rPr>
        <w:t>后摄像头图像采集：</w:t>
      </w:r>
      <w:r>
        <w:rPr>
          <w:rFonts w:hint="eastAsia"/>
        </w:rPr>
        <w:t>1300</w:t>
      </w:r>
      <w:proofErr w:type="gramStart"/>
      <w:r>
        <w:rPr>
          <w:rFonts w:hint="eastAsia"/>
        </w:rPr>
        <w:t>万像</w:t>
      </w:r>
      <w:proofErr w:type="gramEnd"/>
      <w:r>
        <w:rPr>
          <w:rFonts w:hint="eastAsia"/>
        </w:rPr>
        <w:t>素，</w:t>
      </w:r>
      <w:r>
        <w:rPr>
          <w:rFonts w:hint="eastAsia"/>
        </w:rPr>
        <w:t>f/2.2</w:t>
      </w:r>
      <w:r>
        <w:rPr>
          <w:rFonts w:hint="eastAsia"/>
        </w:rPr>
        <w:t>，</w:t>
      </w:r>
      <w:r>
        <w:rPr>
          <w:rFonts w:hint="eastAsia"/>
        </w:rPr>
        <w:t xml:space="preserve"> 1/3.06</w:t>
      </w:r>
      <w:r>
        <w:rPr>
          <w:rFonts w:hint="eastAsia"/>
        </w:rPr>
        <w:t>英寸</w:t>
      </w:r>
    </w:p>
    <w:p w14:paraId="312D8066" w14:textId="77777777" w:rsidR="003C51D5" w:rsidRDefault="009863F7">
      <w:pPr>
        <w:pStyle w:val="aff1"/>
        <w:widowControl/>
        <w:numPr>
          <w:ilvl w:val="0"/>
          <w:numId w:val="5"/>
        </w:numPr>
        <w:ind w:left="280" w:firstLineChars="0" w:firstLine="200"/>
      </w:pPr>
      <w:proofErr w:type="spellStart"/>
      <w:r>
        <w:rPr>
          <w:rFonts w:hint="eastAsia"/>
        </w:rPr>
        <w:t>WiFi</w:t>
      </w:r>
      <w:proofErr w:type="spellEnd"/>
      <w:r>
        <w:rPr>
          <w:rFonts w:hint="eastAsia"/>
        </w:rPr>
        <w:t>功能：</w:t>
      </w:r>
      <w:r>
        <w:rPr>
          <w:rFonts w:hint="eastAsia"/>
        </w:rPr>
        <w:t>WiFi6</w:t>
      </w:r>
      <w:r>
        <w:rPr>
          <w:rFonts w:hint="eastAsia"/>
        </w:rPr>
        <w:t>增强版，</w:t>
      </w:r>
      <w:r>
        <w:rPr>
          <w:rFonts w:hint="eastAsia"/>
        </w:rPr>
        <w:t>802.11a/b/g/n/c/ax</w:t>
      </w:r>
    </w:p>
    <w:p w14:paraId="39A3A4EB" w14:textId="77777777" w:rsidR="003C51D5" w:rsidRDefault="009863F7">
      <w:pPr>
        <w:pStyle w:val="aff1"/>
        <w:widowControl/>
        <w:numPr>
          <w:ilvl w:val="0"/>
          <w:numId w:val="5"/>
        </w:numPr>
        <w:ind w:left="280" w:firstLineChars="0" w:firstLine="200"/>
      </w:pPr>
      <w:r>
        <w:rPr>
          <w:rFonts w:hint="eastAsia"/>
        </w:rPr>
        <w:t>电池容量：</w:t>
      </w:r>
      <w:r>
        <w:rPr>
          <w:rFonts w:hint="eastAsia"/>
        </w:rPr>
        <w:t>8850mAh</w:t>
      </w:r>
    </w:p>
    <w:p w14:paraId="55FA995F" w14:textId="77777777" w:rsidR="003C51D5" w:rsidRDefault="009863F7">
      <w:pPr>
        <w:pStyle w:val="aff1"/>
        <w:widowControl/>
        <w:numPr>
          <w:ilvl w:val="0"/>
          <w:numId w:val="5"/>
        </w:numPr>
        <w:ind w:left="280" w:firstLineChars="0" w:firstLine="200"/>
      </w:pPr>
      <w:r>
        <w:rPr>
          <w:rFonts w:hint="eastAsia"/>
        </w:rPr>
        <w:t>电源适配器：</w:t>
      </w:r>
      <w:r>
        <w:rPr>
          <w:rFonts w:hint="eastAsia"/>
        </w:rPr>
        <w:t>45W Type-C</w:t>
      </w:r>
      <w:r>
        <w:rPr>
          <w:rFonts w:hint="eastAsia"/>
        </w:rPr>
        <w:t>电源供应器</w:t>
      </w:r>
    </w:p>
    <w:p w14:paraId="09DAAEBA" w14:textId="2B1FA4C2" w:rsidR="003C51D5" w:rsidRDefault="009863F7">
      <w:pPr>
        <w:pStyle w:val="3"/>
        <w:numPr>
          <w:ilvl w:val="0"/>
          <w:numId w:val="4"/>
        </w:numPr>
        <w:tabs>
          <w:tab w:val="left" w:pos="426"/>
        </w:tabs>
        <w:spacing w:before="156"/>
      </w:pPr>
      <w:r>
        <w:rPr>
          <w:rFonts w:hint="eastAsia"/>
        </w:rPr>
        <w:lastRenderedPageBreak/>
        <w:t>手持机</w:t>
      </w:r>
      <w:r>
        <w:rPr>
          <w:rFonts w:hint="eastAsia"/>
        </w:rPr>
        <w:t>2</w:t>
      </w:r>
      <w:r>
        <w:rPr>
          <w:rFonts w:hint="eastAsia"/>
        </w:rPr>
        <w:t>台</w:t>
      </w:r>
    </w:p>
    <w:p w14:paraId="256DC78D" w14:textId="3332697E" w:rsidR="003C51D5" w:rsidRDefault="009863F7">
      <w:pPr>
        <w:pStyle w:val="aff1"/>
        <w:widowControl/>
        <w:numPr>
          <w:ilvl w:val="0"/>
          <w:numId w:val="5"/>
        </w:numPr>
        <w:ind w:left="280" w:firstLineChars="0" w:firstLine="200"/>
      </w:pPr>
      <w:r>
        <w:rPr>
          <w:rFonts w:hint="eastAsia"/>
        </w:rPr>
        <w:t>CPU</w:t>
      </w:r>
      <w:r>
        <w:rPr>
          <w:rFonts w:hint="eastAsia"/>
        </w:rPr>
        <w:t>：</w:t>
      </w:r>
      <w:proofErr w:type="gramStart"/>
      <w:r>
        <w:rPr>
          <w:rFonts w:hint="eastAsia"/>
        </w:rPr>
        <w:t>八核</w:t>
      </w:r>
      <w:proofErr w:type="gramEnd"/>
      <w:r>
        <w:rPr>
          <w:rFonts w:hint="eastAsia"/>
        </w:rPr>
        <w:t>2.0 GHz</w:t>
      </w:r>
    </w:p>
    <w:p w14:paraId="7F8D259D" w14:textId="77777777" w:rsidR="003C51D5" w:rsidRDefault="009863F7">
      <w:pPr>
        <w:pStyle w:val="aff1"/>
        <w:widowControl/>
        <w:numPr>
          <w:ilvl w:val="0"/>
          <w:numId w:val="5"/>
        </w:numPr>
        <w:ind w:left="280" w:firstLineChars="0" w:firstLine="200"/>
      </w:pPr>
      <w:r>
        <w:rPr>
          <w:rFonts w:hint="eastAsia"/>
        </w:rPr>
        <w:t>操作系统：</w:t>
      </w:r>
      <w:r>
        <w:rPr>
          <w:rFonts w:hint="eastAsia"/>
        </w:rPr>
        <w:t>Android 11</w:t>
      </w:r>
    </w:p>
    <w:p w14:paraId="64E8FD7B" w14:textId="77777777" w:rsidR="003C51D5" w:rsidRDefault="009863F7">
      <w:pPr>
        <w:pStyle w:val="aff1"/>
        <w:widowControl/>
        <w:numPr>
          <w:ilvl w:val="0"/>
          <w:numId w:val="5"/>
        </w:numPr>
        <w:ind w:left="280" w:firstLineChars="0" w:firstLine="200"/>
      </w:pPr>
      <w:r>
        <w:rPr>
          <w:rFonts w:hint="eastAsia"/>
        </w:rPr>
        <w:t>存储：</w:t>
      </w:r>
      <w:r>
        <w:t>8</w:t>
      </w:r>
      <w:r>
        <w:rPr>
          <w:rFonts w:hint="eastAsia"/>
        </w:rPr>
        <w:t xml:space="preserve">GB+ </w:t>
      </w:r>
      <w:r>
        <w:t>128</w:t>
      </w:r>
      <w:r>
        <w:rPr>
          <w:rFonts w:hint="eastAsia"/>
        </w:rPr>
        <w:t>GB</w:t>
      </w:r>
    </w:p>
    <w:p w14:paraId="595144DA" w14:textId="77777777" w:rsidR="003C51D5" w:rsidRDefault="009863F7">
      <w:pPr>
        <w:pStyle w:val="aff1"/>
        <w:widowControl/>
        <w:numPr>
          <w:ilvl w:val="0"/>
          <w:numId w:val="5"/>
        </w:numPr>
        <w:ind w:left="280" w:firstLineChars="0" w:firstLine="200"/>
      </w:pPr>
      <w:r>
        <w:rPr>
          <w:rFonts w:hint="eastAsia"/>
        </w:rPr>
        <w:t>尺寸：</w:t>
      </w:r>
      <w:r>
        <w:rPr>
          <w:rFonts w:hint="eastAsia"/>
        </w:rPr>
        <w:t xml:space="preserve">161 (H) x77 (W) x13.6 (T) </w:t>
      </w:r>
      <w:proofErr w:type="gramStart"/>
      <w:r>
        <w:rPr>
          <w:rFonts w:hint="eastAsia"/>
        </w:rPr>
        <w:t>mm .</w:t>
      </w:r>
      <w:proofErr w:type="gramEnd"/>
    </w:p>
    <w:p w14:paraId="1DCB51FD" w14:textId="77777777" w:rsidR="003C51D5" w:rsidRDefault="009863F7">
      <w:pPr>
        <w:pStyle w:val="aff1"/>
        <w:widowControl/>
        <w:numPr>
          <w:ilvl w:val="0"/>
          <w:numId w:val="5"/>
        </w:numPr>
        <w:ind w:left="280" w:firstLineChars="0" w:firstLine="200"/>
      </w:pPr>
      <w:r>
        <w:rPr>
          <w:rFonts w:hint="eastAsia"/>
        </w:rPr>
        <w:t>重量：</w:t>
      </w:r>
      <w:r>
        <w:rPr>
          <w:rFonts w:hint="eastAsia"/>
        </w:rPr>
        <w:t>269g (</w:t>
      </w:r>
      <w:r>
        <w:rPr>
          <w:rFonts w:hint="eastAsia"/>
        </w:rPr>
        <w:t>含电池，不含指纹</w:t>
      </w:r>
      <w:r>
        <w:rPr>
          <w:rFonts w:hint="eastAsia"/>
        </w:rPr>
        <w:t>)</w:t>
      </w:r>
    </w:p>
    <w:p w14:paraId="1C1514E1" w14:textId="77777777" w:rsidR="003C51D5" w:rsidRDefault="009863F7">
      <w:pPr>
        <w:pStyle w:val="aff1"/>
        <w:widowControl/>
        <w:numPr>
          <w:ilvl w:val="0"/>
          <w:numId w:val="5"/>
        </w:numPr>
        <w:ind w:left="280" w:firstLineChars="0" w:firstLine="200"/>
      </w:pPr>
      <w:r>
        <w:rPr>
          <w:rFonts w:hint="eastAsia"/>
        </w:rPr>
        <w:t>图像采集前置摄像头</w:t>
      </w:r>
      <w:r>
        <w:rPr>
          <w:rFonts w:hint="eastAsia"/>
        </w:rPr>
        <w:t>: 800</w:t>
      </w:r>
      <w:proofErr w:type="gramStart"/>
      <w:r>
        <w:rPr>
          <w:rFonts w:hint="eastAsia"/>
        </w:rPr>
        <w:t>万像</w:t>
      </w:r>
      <w:proofErr w:type="gramEnd"/>
      <w:r>
        <w:rPr>
          <w:rFonts w:hint="eastAsia"/>
        </w:rPr>
        <w:t>素</w:t>
      </w:r>
      <w:r>
        <w:rPr>
          <w:rFonts w:hint="eastAsia"/>
        </w:rPr>
        <w:t>;</w:t>
      </w:r>
      <w:r>
        <w:rPr>
          <w:rFonts w:hint="eastAsia"/>
        </w:rPr>
        <w:t>后置摄像头</w:t>
      </w:r>
      <w:r>
        <w:rPr>
          <w:rFonts w:hint="eastAsia"/>
        </w:rPr>
        <w:t>: 1600</w:t>
      </w:r>
      <w:proofErr w:type="gramStart"/>
      <w:r>
        <w:rPr>
          <w:rFonts w:hint="eastAsia"/>
        </w:rPr>
        <w:t>万像</w:t>
      </w:r>
      <w:proofErr w:type="gramEnd"/>
      <w:r>
        <w:rPr>
          <w:rFonts w:hint="eastAsia"/>
        </w:rPr>
        <w:t>素</w:t>
      </w:r>
    </w:p>
    <w:p w14:paraId="6FCEB787" w14:textId="77777777" w:rsidR="003C51D5" w:rsidRDefault="009863F7">
      <w:pPr>
        <w:pStyle w:val="aff1"/>
        <w:widowControl/>
        <w:numPr>
          <w:ilvl w:val="0"/>
          <w:numId w:val="5"/>
        </w:numPr>
        <w:ind w:left="280" w:firstLineChars="0" w:firstLine="200"/>
      </w:pPr>
      <w:r>
        <w:rPr>
          <w:rFonts w:hint="eastAsia"/>
        </w:rPr>
        <w:t>显示屏幕：</w:t>
      </w:r>
      <w:r>
        <w:rPr>
          <w:rFonts w:hint="eastAsia"/>
        </w:rPr>
        <w:t>6</w:t>
      </w:r>
      <w:r>
        <w:rPr>
          <w:rFonts w:hint="eastAsia"/>
        </w:rPr>
        <w:t>英寸显示屏，电容式触摸</w:t>
      </w:r>
      <w:r>
        <w:rPr>
          <w:rFonts w:hint="eastAsia"/>
        </w:rPr>
        <w:t>,</w:t>
      </w:r>
      <w:r>
        <w:rPr>
          <w:rFonts w:hint="eastAsia"/>
        </w:rPr>
        <w:t>支持手套模式，</w:t>
      </w:r>
      <w:r>
        <w:rPr>
          <w:rFonts w:hint="eastAsia"/>
        </w:rPr>
        <w:t>2160 (H) x1080 (W)</w:t>
      </w:r>
    </w:p>
    <w:p w14:paraId="6863B44C" w14:textId="77777777" w:rsidR="003C51D5" w:rsidRDefault="009863F7">
      <w:pPr>
        <w:pStyle w:val="aff1"/>
        <w:widowControl/>
        <w:numPr>
          <w:ilvl w:val="0"/>
          <w:numId w:val="5"/>
        </w:numPr>
        <w:ind w:left="280" w:firstLineChars="0" w:firstLine="200"/>
      </w:pPr>
      <w:r>
        <w:rPr>
          <w:rFonts w:hint="eastAsia"/>
        </w:rPr>
        <w:t>键盘：音量</w:t>
      </w:r>
      <w:r>
        <w:rPr>
          <w:rFonts w:hint="eastAsia"/>
        </w:rPr>
        <w:t>+</w:t>
      </w:r>
      <w:r>
        <w:rPr>
          <w:rFonts w:hint="eastAsia"/>
        </w:rPr>
        <w:t>、</w:t>
      </w:r>
      <w:r>
        <w:rPr>
          <w:rFonts w:hint="eastAsia"/>
        </w:rPr>
        <w:t>-</w:t>
      </w:r>
      <w:r>
        <w:rPr>
          <w:rFonts w:hint="eastAsia"/>
        </w:rPr>
        <w:t>键、开关机键、</w:t>
      </w:r>
      <w:r>
        <w:rPr>
          <w:rFonts w:hint="eastAsia"/>
        </w:rPr>
        <w:t>2</w:t>
      </w:r>
      <w:r>
        <w:rPr>
          <w:rFonts w:hint="eastAsia"/>
        </w:rPr>
        <w:t>个侧扫描键、功能键</w:t>
      </w:r>
    </w:p>
    <w:p w14:paraId="5408A3FF" w14:textId="77777777" w:rsidR="003C51D5" w:rsidRDefault="009863F7">
      <w:pPr>
        <w:pStyle w:val="aff1"/>
        <w:widowControl/>
        <w:numPr>
          <w:ilvl w:val="0"/>
          <w:numId w:val="5"/>
        </w:numPr>
        <w:ind w:left="280" w:firstLineChars="0" w:firstLine="200"/>
      </w:pPr>
      <w:r>
        <w:rPr>
          <w:rFonts w:hint="eastAsia"/>
        </w:rPr>
        <w:t>电源：可拆卸</w:t>
      </w:r>
      <w:r>
        <w:rPr>
          <w:rFonts w:hint="eastAsia"/>
        </w:rPr>
        <w:t>5000mAh</w:t>
      </w:r>
      <w:proofErr w:type="gramStart"/>
      <w:r>
        <w:rPr>
          <w:rFonts w:hint="eastAsia"/>
        </w:rPr>
        <w:t>锂</w:t>
      </w:r>
      <w:proofErr w:type="gramEnd"/>
      <w:r>
        <w:rPr>
          <w:rFonts w:hint="eastAsia"/>
        </w:rPr>
        <w:t>离子充电电池</w:t>
      </w:r>
      <w:r>
        <w:rPr>
          <w:rFonts w:hint="eastAsia"/>
        </w:rPr>
        <w:t>(</w:t>
      </w:r>
      <w:r>
        <w:rPr>
          <w:rFonts w:hint="eastAsia"/>
        </w:rPr>
        <w:t>含</w:t>
      </w:r>
      <w:proofErr w:type="gramStart"/>
      <w:r>
        <w:rPr>
          <w:rFonts w:hint="eastAsia"/>
        </w:rPr>
        <w:t>备份电</w:t>
      </w:r>
      <w:proofErr w:type="gramEnd"/>
      <w:r>
        <w:rPr>
          <w:rFonts w:hint="eastAsia"/>
        </w:rPr>
        <w:t>)</w:t>
      </w:r>
    </w:p>
    <w:p w14:paraId="6A88460D" w14:textId="77777777" w:rsidR="003C51D5" w:rsidRDefault="009863F7">
      <w:pPr>
        <w:pStyle w:val="aff1"/>
        <w:widowControl/>
        <w:numPr>
          <w:ilvl w:val="0"/>
          <w:numId w:val="5"/>
        </w:numPr>
        <w:ind w:left="280" w:firstLineChars="0" w:firstLine="200"/>
      </w:pPr>
      <w:r>
        <w:rPr>
          <w:rFonts w:hint="eastAsia"/>
        </w:rPr>
        <w:t>接口</w:t>
      </w:r>
      <w:r>
        <w:rPr>
          <w:rFonts w:hint="eastAsia"/>
        </w:rPr>
        <w:t>/</w:t>
      </w:r>
      <w:r>
        <w:rPr>
          <w:rFonts w:hint="eastAsia"/>
        </w:rPr>
        <w:t>通信：防水</w:t>
      </w:r>
      <w:r>
        <w:rPr>
          <w:rFonts w:hint="eastAsia"/>
        </w:rPr>
        <w:t>Type C USB</w:t>
      </w:r>
      <w:r>
        <w:rPr>
          <w:rFonts w:hint="eastAsia"/>
        </w:rPr>
        <w:t>接口</w:t>
      </w:r>
      <w:r>
        <w:rPr>
          <w:rFonts w:hint="eastAsia"/>
        </w:rPr>
        <w:t>,</w:t>
      </w:r>
      <w:r>
        <w:rPr>
          <w:rFonts w:hint="eastAsia"/>
        </w:rPr>
        <w:t>支持</w:t>
      </w:r>
      <w:r>
        <w:rPr>
          <w:rFonts w:hint="eastAsia"/>
        </w:rPr>
        <w:t>Type C</w:t>
      </w:r>
      <w:r>
        <w:rPr>
          <w:rFonts w:hint="eastAsia"/>
        </w:rPr>
        <w:t>耳机</w:t>
      </w:r>
      <w:r>
        <w:rPr>
          <w:rFonts w:hint="eastAsia"/>
        </w:rPr>
        <w:t>;</w:t>
      </w:r>
      <w:r>
        <w:rPr>
          <w:rFonts w:hint="eastAsia"/>
        </w:rPr>
        <w:t>支持</w:t>
      </w:r>
      <w:r>
        <w:rPr>
          <w:rFonts w:hint="eastAsia"/>
        </w:rPr>
        <w:t xml:space="preserve">USB 3.0 </w:t>
      </w:r>
      <w:proofErr w:type="spellStart"/>
      <w:r>
        <w:rPr>
          <w:rFonts w:hint="eastAsia"/>
        </w:rPr>
        <w:t>HighSpeed</w:t>
      </w:r>
      <w:proofErr w:type="spellEnd"/>
      <w:r>
        <w:rPr>
          <w:rFonts w:hint="eastAsia"/>
        </w:rPr>
        <w:t>支持</w:t>
      </w:r>
      <w:r>
        <w:rPr>
          <w:rFonts w:hint="eastAsia"/>
        </w:rPr>
        <w:t>OTG;</w:t>
      </w:r>
      <w:proofErr w:type="gramStart"/>
      <w:r>
        <w:rPr>
          <w:rFonts w:hint="eastAsia"/>
        </w:rPr>
        <w:t>支持快充</w:t>
      </w:r>
      <w:proofErr w:type="gramEnd"/>
      <w:r>
        <w:rPr>
          <w:rFonts w:hint="eastAsia"/>
        </w:rPr>
        <w:t>;</w:t>
      </w:r>
      <w:r>
        <w:rPr>
          <w:rFonts w:hint="eastAsia"/>
        </w:rPr>
        <w:t>支持</w:t>
      </w:r>
      <w:r>
        <w:rPr>
          <w:rFonts w:hint="eastAsia"/>
        </w:rPr>
        <w:t>DP</w:t>
      </w:r>
      <w:r>
        <w:rPr>
          <w:rFonts w:hint="eastAsia"/>
        </w:rPr>
        <w:t>功能</w:t>
      </w:r>
    </w:p>
    <w:p w14:paraId="08F44774" w14:textId="77777777" w:rsidR="003C51D5" w:rsidRDefault="009863F7">
      <w:pPr>
        <w:pStyle w:val="aff1"/>
        <w:widowControl/>
        <w:numPr>
          <w:ilvl w:val="0"/>
          <w:numId w:val="5"/>
        </w:numPr>
        <w:ind w:left="280" w:firstLineChars="0" w:firstLine="200"/>
      </w:pPr>
      <w:r>
        <w:rPr>
          <w:rFonts w:hint="eastAsia"/>
        </w:rPr>
        <w:t>防护等级：</w:t>
      </w:r>
      <w:r>
        <w:rPr>
          <w:rFonts w:hint="eastAsia"/>
        </w:rPr>
        <w:t>IP67</w:t>
      </w:r>
    </w:p>
    <w:p w14:paraId="1E65E1BE" w14:textId="77777777" w:rsidR="003C51D5" w:rsidRDefault="009863F7">
      <w:pPr>
        <w:pStyle w:val="aff1"/>
        <w:widowControl/>
        <w:numPr>
          <w:ilvl w:val="0"/>
          <w:numId w:val="5"/>
        </w:numPr>
        <w:ind w:left="280" w:firstLineChars="0" w:firstLine="200"/>
      </w:pPr>
      <w:r>
        <w:rPr>
          <w:rFonts w:hint="eastAsia"/>
        </w:rPr>
        <w:t>跌落等级：</w:t>
      </w:r>
      <w:r>
        <w:rPr>
          <w:rFonts w:hint="eastAsia"/>
        </w:rPr>
        <w:t>1.5</w:t>
      </w:r>
      <w:r>
        <w:rPr>
          <w:rFonts w:hint="eastAsia"/>
        </w:rPr>
        <w:t>米</w:t>
      </w:r>
    </w:p>
    <w:p w14:paraId="4591FD21" w14:textId="77777777" w:rsidR="003C51D5" w:rsidRDefault="009863F7">
      <w:pPr>
        <w:pStyle w:val="aff1"/>
        <w:widowControl/>
        <w:numPr>
          <w:ilvl w:val="0"/>
          <w:numId w:val="5"/>
        </w:numPr>
        <w:ind w:left="280" w:firstLineChars="0" w:firstLine="200"/>
      </w:pPr>
      <w:r>
        <w:rPr>
          <w:rFonts w:hint="eastAsia"/>
        </w:rPr>
        <w:t>WIFI</w:t>
      </w:r>
      <w:r>
        <w:rPr>
          <w:rFonts w:hint="eastAsia"/>
        </w:rPr>
        <w:t>：</w:t>
      </w:r>
      <w:r>
        <w:rPr>
          <w:rFonts w:hint="eastAsia"/>
        </w:rPr>
        <w:t>EEE 802.11a/b/g/n/</w:t>
      </w:r>
      <w:proofErr w:type="spellStart"/>
      <w:r>
        <w:rPr>
          <w:rFonts w:hint="eastAsia"/>
        </w:rPr>
        <w:t>ac</w:t>
      </w:r>
      <w:proofErr w:type="spellEnd"/>
      <w:r>
        <w:rPr>
          <w:rFonts w:hint="eastAsia"/>
        </w:rPr>
        <w:t>/d/h/</w:t>
      </w:r>
      <w:proofErr w:type="spellStart"/>
      <w:r>
        <w:rPr>
          <w:rFonts w:hint="eastAsia"/>
        </w:rPr>
        <w:t>i</w:t>
      </w:r>
      <w:proofErr w:type="spellEnd"/>
      <w:r>
        <w:rPr>
          <w:rFonts w:hint="eastAsia"/>
        </w:rPr>
        <w:t>/k/r/v/ax ready (2.4G/5G</w:t>
      </w:r>
      <w:r>
        <w:rPr>
          <w:rFonts w:hint="eastAsia"/>
        </w:rPr>
        <w:t>双频</w:t>
      </w:r>
      <w:r>
        <w:rPr>
          <w:rFonts w:hint="eastAsia"/>
        </w:rPr>
        <w:t>WIFI)</w:t>
      </w:r>
      <w:r>
        <w:rPr>
          <w:rFonts w:hint="eastAsia"/>
        </w:rPr>
        <w:t>协议</w:t>
      </w:r>
    </w:p>
    <w:p w14:paraId="0CA8C34B" w14:textId="77777777" w:rsidR="003C51D5" w:rsidRDefault="009863F7">
      <w:pPr>
        <w:pStyle w:val="aff1"/>
        <w:widowControl/>
        <w:numPr>
          <w:ilvl w:val="0"/>
          <w:numId w:val="5"/>
        </w:numPr>
        <w:ind w:left="280" w:firstLineChars="0" w:firstLine="200"/>
      </w:pPr>
      <w:r>
        <w:rPr>
          <w:rFonts w:hint="eastAsia"/>
        </w:rPr>
        <w:t>蓝牙：</w:t>
      </w:r>
      <w:r>
        <w:rPr>
          <w:rFonts w:hint="eastAsia"/>
        </w:rPr>
        <w:t>Bluetooth 5.1 (</w:t>
      </w:r>
      <w:r>
        <w:rPr>
          <w:rFonts w:hint="eastAsia"/>
        </w:rPr>
        <w:t>支持</w:t>
      </w:r>
      <w:r>
        <w:rPr>
          <w:rFonts w:hint="eastAsia"/>
        </w:rPr>
        <w:t>BLE)</w:t>
      </w:r>
    </w:p>
    <w:p w14:paraId="4158C1BA" w14:textId="77777777" w:rsidR="003C51D5" w:rsidRDefault="003C51D5"/>
    <w:sectPr w:rsidR="003C51D5">
      <w:pgSz w:w="11906" w:h="16838"/>
      <w:pgMar w:top="156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F4202" w14:textId="77777777" w:rsidR="009863F7" w:rsidRDefault="009863F7">
      <w:pPr>
        <w:spacing w:line="240" w:lineRule="auto"/>
      </w:pPr>
      <w:r>
        <w:separator/>
      </w:r>
    </w:p>
  </w:endnote>
  <w:endnote w:type="continuationSeparator" w:id="0">
    <w:p w14:paraId="284EDA81" w14:textId="77777777" w:rsidR="009863F7" w:rsidRDefault="00986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C8A8" w14:textId="77777777" w:rsidR="003C51D5" w:rsidRDefault="009863F7">
    <w:pPr>
      <w:tabs>
        <w:tab w:val="center" w:pos="4153"/>
        <w:tab w:val="right" w:pos="8312"/>
      </w:tabs>
      <w:snapToGrid w:val="0"/>
      <w:jc w:val="left"/>
      <w:rPr>
        <w:sz w:val="18"/>
        <w:szCs w:val="18"/>
      </w:rPr>
    </w:pPr>
    <w:hyperlink r:id="rId1" w:history="1">
      <w:r>
        <w:rPr>
          <w:rFonts w:hint="eastAsia"/>
          <w:color w:val="0000FF"/>
          <w:sz w:val="18"/>
          <w:szCs w:val="18"/>
          <w:u w:val="single"/>
        </w:rPr>
        <w:t>http://www.logene.com</w:t>
      </w:r>
    </w:hyperlink>
  </w:p>
  <w:p w14:paraId="1654B9BD" w14:textId="77777777" w:rsidR="003C51D5" w:rsidRDefault="009863F7">
    <w:pPr>
      <w:pStyle w:val="af2"/>
    </w:pPr>
    <w:r>
      <w:rPr>
        <w:rFonts w:hint="eastAsia"/>
      </w:rPr>
      <w:t>免费咨询电话：</w:t>
    </w:r>
    <w:r>
      <w:rPr>
        <w:rFonts w:hint="eastAsia"/>
      </w:rPr>
      <w:t>8008287866</w:t>
    </w:r>
    <w:r>
      <w:rPr>
        <w:rFonts w:hint="eastAsia"/>
      </w:rPr>
      <w:t>，</w:t>
    </w:r>
    <w:r>
      <w:rPr>
        <w:rFonts w:hint="eastAsia"/>
      </w:rPr>
      <w:t>4008287866</w:t>
    </w:r>
    <w:r>
      <w:tab/>
    </w:r>
    <w:r>
      <w:tab/>
    </w:r>
    <w:r>
      <w:rPr>
        <w:lang w:val="zh-CN"/>
      </w:rPr>
      <w:t>第</w:t>
    </w:r>
    <w:r>
      <w:rPr>
        <w:rFonts w:hint="eastAsia"/>
        <w:lang w:val="zh-CN"/>
      </w:rPr>
      <w:t xml:space="preserve"> </w:t>
    </w:r>
    <w:r>
      <w:rPr>
        <w:b/>
        <w:bCs/>
      </w:rPr>
      <w:fldChar w:fldCharType="begin"/>
    </w:r>
    <w:r>
      <w:rPr>
        <w:b/>
        <w:bCs/>
      </w:rPr>
      <w:instrText>PAGE  \* Arabic  \* MERGEFORMAT</w:instrText>
    </w:r>
    <w:r>
      <w:rPr>
        <w:b/>
        <w:bCs/>
      </w:rPr>
      <w:fldChar w:fldCharType="separate"/>
    </w:r>
    <w:r>
      <w:rPr>
        <w:b/>
        <w:bCs/>
      </w:rPr>
      <w:t>18</w:t>
    </w:r>
    <w:r>
      <w:rPr>
        <w:b/>
        <w:bCs/>
      </w:rPr>
      <w:fldChar w:fldCharType="end"/>
    </w:r>
    <w:r>
      <w:rPr>
        <w:b/>
        <w:bCs/>
      </w:rPr>
      <w:t xml:space="preserve"> </w:t>
    </w:r>
    <w:r>
      <w:rPr>
        <w:lang w:val="zh-CN"/>
      </w:rPr>
      <w:t>页</w:t>
    </w:r>
    <w:r>
      <w:rPr>
        <w:lang w:val="zh-CN"/>
      </w:rPr>
      <w:t xml:space="preserve"> / </w:t>
    </w:r>
    <w:r>
      <w:rPr>
        <w:lang w:val="zh-CN"/>
      </w:rPr>
      <w:t>共</w:t>
    </w:r>
    <w:r>
      <w:rPr>
        <w:b/>
        <w:bCs/>
      </w:rPr>
      <w:fldChar w:fldCharType="begin"/>
    </w:r>
    <w:r>
      <w:rPr>
        <w:b/>
        <w:bCs/>
      </w:rPr>
      <w:instrText>=</w:instrText>
    </w:r>
    <w:r>
      <w:rPr>
        <w:b/>
        <w:bCs/>
      </w:rPr>
      <w:fldChar w:fldCharType="begin"/>
    </w:r>
    <w:r>
      <w:rPr>
        <w:b/>
        <w:bCs/>
      </w:rPr>
      <w:instrText xml:space="preserve"> NUMPAGES </w:instrText>
    </w:r>
    <w:r>
      <w:rPr>
        <w:b/>
        <w:bCs/>
      </w:rPr>
      <w:fldChar w:fldCharType="separate"/>
    </w:r>
    <w:r>
      <w:rPr>
        <w:b/>
        <w:bCs/>
      </w:rPr>
      <w:instrText>1</w:instrText>
    </w:r>
    <w:r>
      <w:rPr>
        <w:b/>
        <w:bCs/>
      </w:rPr>
      <w:fldChar w:fldCharType="end"/>
    </w:r>
    <w:r>
      <w:rPr>
        <w:b/>
        <w:bCs/>
      </w:rPr>
      <w:instrText>-1  \* Arabic  \* MERGEFORMAT</w:instrText>
    </w:r>
    <w:r>
      <w:rPr>
        <w:b/>
        <w:bCs/>
      </w:rPr>
      <w:fldChar w:fldCharType="separate"/>
    </w:r>
    <w:r>
      <w:rPr>
        <w:b/>
        <w:bCs/>
      </w:rPr>
      <w:t>0</w:t>
    </w:r>
    <w:r>
      <w:rPr>
        <w:b/>
        <w:bCs/>
      </w:rPr>
      <w:fldChar w:fldCharType="end"/>
    </w:r>
    <w:r>
      <w:rPr>
        <w:b/>
        <w:bCs/>
      </w:rPr>
      <w:t xml:space="preserve"> </w:t>
    </w:r>
    <w:r>
      <w:rPr>
        <w:bCs/>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94BB" w14:textId="09D04F48" w:rsidR="003C51D5" w:rsidRDefault="003C51D5">
    <w:pPr>
      <w:pStyle w:val="af2"/>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528D7" w14:textId="77777777" w:rsidR="009863F7" w:rsidRDefault="009863F7">
      <w:r>
        <w:separator/>
      </w:r>
    </w:p>
  </w:footnote>
  <w:footnote w:type="continuationSeparator" w:id="0">
    <w:p w14:paraId="409FDD65" w14:textId="77777777" w:rsidR="009863F7" w:rsidRDefault="00986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6817" w14:textId="77777777" w:rsidR="003C51D5" w:rsidRDefault="009863F7">
    <w:pPr>
      <w:pBdr>
        <w:bottom w:val="single" w:sz="6" w:space="1" w:color="auto"/>
      </w:pBdr>
      <w:tabs>
        <w:tab w:val="center" w:pos="4153"/>
        <w:tab w:val="right" w:pos="8306"/>
      </w:tabs>
      <w:snapToGrid w:val="0"/>
      <w:spacing w:line="240" w:lineRule="auto"/>
      <w:jc w:val="center"/>
      <w:rPr>
        <w:sz w:val="18"/>
        <w:szCs w:val="18"/>
      </w:rPr>
    </w:pPr>
    <w:r>
      <w:rPr>
        <w:noProof/>
        <w:sz w:val="18"/>
        <w:szCs w:val="18"/>
      </w:rPr>
      <w:drawing>
        <wp:inline distT="0" distB="0" distL="0" distR="0" wp14:anchorId="022E2658" wp14:editId="3F81BC62">
          <wp:extent cx="429260" cy="182880"/>
          <wp:effectExtent l="0" t="0" r="8890" b="7620"/>
          <wp:docPr id="568213966" name="图片 568213966" descr="朗珈logo（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213966" name="图片 568213966" descr="朗珈logo（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29260" cy="182880"/>
                  </a:xfrm>
                  <a:prstGeom prst="rect">
                    <a:avLst/>
                  </a:prstGeom>
                  <a:noFill/>
                  <a:ln>
                    <a:noFill/>
                  </a:ln>
                </pic:spPr>
              </pic:pic>
            </a:graphicData>
          </a:graphic>
        </wp:inline>
      </w:drawing>
    </w:r>
    <w:r>
      <w:rPr>
        <w:sz w:val="18"/>
        <w:szCs w:val="18"/>
      </w:rPr>
      <w:t xml:space="preserve">     </w:t>
    </w:r>
    <w:r>
      <w:rPr>
        <w:rFonts w:eastAsia="黑体" w:hint="eastAsia"/>
        <w:sz w:val="36"/>
        <w:szCs w:val="18"/>
      </w:rPr>
      <w:t xml:space="preserve">          </w:t>
    </w:r>
    <w:r>
      <w:rPr>
        <w:rFonts w:eastAsia="黑体"/>
        <w:sz w:val="36"/>
        <w:szCs w:val="18"/>
      </w:rPr>
      <w:t xml:space="preserve">  </w:t>
    </w:r>
    <w:r>
      <w:rPr>
        <w:rFonts w:eastAsia="黑体" w:hint="eastAsia"/>
        <w:sz w:val="36"/>
        <w:szCs w:val="18"/>
      </w:rPr>
      <w:t xml:space="preserve">  </w:t>
    </w:r>
    <w:r>
      <w:rPr>
        <w:rFonts w:eastAsia="黑体"/>
        <w:sz w:val="36"/>
        <w:szCs w:val="18"/>
      </w:rPr>
      <w:t xml:space="preserve"> </w:t>
    </w:r>
    <w:r>
      <w:rPr>
        <w:rFonts w:eastAsia="黑体"/>
        <w:sz w:val="36"/>
        <w:szCs w:val="18"/>
      </w:rPr>
      <w:tab/>
    </w:r>
    <w:r>
      <w:rPr>
        <w:rFonts w:eastAsia="黑体"/>
        <w:sz w:val="36"/>
        <w:szCs w:val="18"/>
      </w:rPr>
      <w:tab/>
      <w:t xml:space="preserve">           </w:t>
    </w:r>
    <w:r>
      <w:rPr>
        <w:rFonts w:eastAsia="黑体" w:hint="eastAsia"/>
        <w:sz w:val="18"/>
        <w:szCs w:val="18"/>
      </w:rPr>
      <w:t>朗</w:t>
    </w:r>
    <w:proofErr w:type="gramStart"/>
    <w:r>
      <w:rPr>
        <w:rFonts w:eastAsia="黑体" w:hint="eastAsia"/>
        <w:sz w:val="18"/>
        <w:szCs w:val="18"/>
      </w:rPr>
      <w:t>珈</w:t>
    </w:r>
    <w:proofErr w:type="gramEnd"/>
    <w:r>
      <w:rPr>
        <w:rFonts w:eastAsia="黑体" w:hint="eastAsia"/>
        <w:sz w:val="18"/>
        <w:szCs w:val="18"/>
      </w:rPr>
      <w:t>，专业病理软件设计师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0F40" w14:textId="237B11C5" w:rsidR="003C51D5" w:rsidRDefault="003C51D5" w:rsidP="00C311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0290"/>
    <w:multiLevelType w:val="multilevel"/>
    <w:tmpl w:val="05AA0290"/>
    <w:lvl w:ilvl="0">
      <w:start w:val="1"/>
      <w:numFmt w:val="bullet"/>
      <w:lvlText w:val=""/>
      <w:lvlJc w:val="left"/>
      <w:pPr>
        <w:ind w:left="-131" w:hanging="440"/>
      </w:pPr>
      <w:rPr>
        <w:rFonts w:ascii="Wingdings" w:hAnsi="Wingdings" w:hint="default"/>
      </w:rPr>
    </w:lvl>
    <w:lvl w:ilvl="1">
      <w:start w:val="1"/>
      <w:numFmt w:val="bullet"/>
      <w:lvlText w:val=""/>
      <w:lvlJc w:val="left"/>
      <w:pPr>
        <w:ind w:left="309" w:hanging="440"/>
      </w:pPr>
      <w:rPr>
        <w:rFonts w:ascii="Wingdings" w:hAnsi="Wingdings" w:hint="default"/>
      </w:rPr>
    </w:lvl>
    <w:lvl w:ilvl="2">
      <w:start w:val="1"/>
      <w:numFmt w:val="bullet"/>
      <w:lvlText w:val=""/>
      <w:lvlJc w:val="left"/>
      <w:pPr>
        <w:ind w:left="749" w:hanging="440"/>
      </w:pPr>
      <w:rPr>
        <w:rFonts w:ascii="Wingdings" w:hAnsi="Wingdings" w:hint="default"/>
      </w:rPr>
    </w:lvl>
    <w:lvl w:ilvl="3">
      <w:start w:val="1"/>
      <w:numFmt w:val="bullet"/>
      <w:lvlText w:val=""/>
      <w:lvlJc w:val="left"/>
      <w:pPr>
        <w:ind w:left="1189" w:hanging="440"/>
      </w:pPr>
      <w:rPr>
        <w:rFonts w:ascii="Wingdings" w:hAnsi="Wingdings" w:hint="default"/>
      </w:rPr>
    </w:lvl>
    <w:lvl w:ilvl="4">
      <w:start w:val="1"/>
      <w:numFmt w:val="bullet"/>
      <w:lvlText w:val=""/>
      <w:lvlJc w:val="left"/>
      <w:pPr>
        <w:ind w:left="1629" w:hanging="440"/>
      </w:pPr>
      <w:rPr>
        <w:rFonts w:ascii="Wingdings" w:hAnsi="Wingdings" w:hint="default"/>
      </w:rPr>
    </w:lvl>
    <w:lvl w:ilvl="5">
      <w:start w:val="1"/>
      <w:numFmt w:val="bullet"/>
      <w:lvlText w:val=""/>
      <w:lvlJc w:val="left"/>
      <w:pPr>
        <w:ind w:left="2069" w:hanging="440"/>
      </w:pPr>
      <w:rPr>
        <w:rFonts w:ascii="Wingdings" w:hAnsi="Wingdings" w:hint="default"/>
      </w:rPr>
    </w:lvl>
    <w:lvl w:ilvl="6">
      <w:start w:val="1"/>
      <w:numFmt w:val="bullet"/>
      <w:lvlText w:val=""/>
      <w:lvlJc w:val="left"/>
      <w:pPr>
        <w:ind w:left="2509" w:hanging="440"/>
      </w:pPr>
      <w:rPr>
        <w:rFonts w:ascii="Wingdings" w:hAnsi="Wingdings" w:hint="default"/>
      </w:rPr>
    </w:lvl>
    <w:lvl w:ilvl="7">
      <w:start w:val="1"/>
      <w:numFmt w:val="bullet"/>
      <w:lvlText w:val=""/>
      <w:lvlJc w:val="left"/>
      <w:pPr>
        <w:ind w:left="2949" w:hanging="440"/>
      </w:pPr>
      <w:rPr>
        <w:rFonts w:ascii="Wingdings" w:hAnsi="Wingdings" w:hint="default"/>
      </w:rPr>
    </w:lvl>
    <w:lvl w:ilvl="8">
      <w:start w:val="1"/>
      <w:numFmt w:val="bullet"/>
      <w:lvlText w:val=""/>
      <w:lvlJc w:val="left"/>
      <w:pPr>
        <w:ind w:left="3389" w:hanging="440"/>
      </w:pPr>
      <w:rPr>
        <w:rFonts w:ascii="Wingdings" w:hAnsi="Wingdings" w:hint="default"/>
      </w:rPr>
    </w:lvl>
  </w:abstractNum>
  <w:abstractNum w:abstractNumId="1" w15:restartNumberingAfterBreak="0">
    <w:nsid w:val="247B3BBB"/>
    <w:multiLevelType w:val="multilevel"/>
    <w:tmpl w:val="247B3BBB"/>
    <w:lvl w:ilvl="0">
      <w:start w:val="1"/>
      <w:numFmt w:val="decimal"/>
      <w:lvlText w:val="%1"/>
      <w:lvlJc w:val="left"/>
      <w:pPr>
        <w:ind w:left="425" w:hanging="425"/>
      </w:pPr>
    </w:lvl>
    <w:lvl w:ilvl="1">
      <w:start w:val="1"/>
      <w:numFmt w:val="decimal"/>
      <w:lvlText w:val="%1.%2"/>
      <w:lvlJc w:val="left"/>
      <w:pPr>
        <w:ind w:left="992" w:hanging="567"/>
      </w:pPr>
      <w:rPr>
        <w:rFonts w:hint="default"/>
        <w:strike w:val="0"/>
        <w:dstrike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315C5A60"/>
    <w:multiLevelType w:val="multilevel"/>
    <w:tmpl w:val="315C5A60"/>
    <w:lvl w:ilvl="0">
      <w:start w:val="1"/>
      <w:numFmt w:val="chineseCountingThousand"/>
      <w:pStyle w:val="1"/>
      <w:suff w:val="space"/>
      <w:lvlText w:val="%1、"/>
      <w:lvlJc w:val="left"/>
      <w:pPr>
        <w:ind w:left="5529" w:hanging="425"/>
      </w:pPr>
      <w:rPr>
        <w:rFonts w:hint="eastAsia"/>
      </w:rPr>
    </w:lvl>
    <w:lvl w:ilvl="1">
      <w:start w:val="1"/>
      <w:numFmt w:val="decimal"/>
      <w:pStyle w:val="2"/>
      <w:isLgl/>
      <w:suff w:val="space"/>
      <w:lvlText w:val="%1.%2"/>
      <w:lvlJc w:val="left"/>
      <w:pPr>
        <w:ind w:left="6096" w:hanging="992"/>
      </w:pPr>
      <w:rPr>
        <w:rFonts w:hint="eastAsia"/>
      </w:rPr>
    </w:lvl>
    <w:lvl w:ilvl="2">
      <w:start w:val="1"/>
      <w:numFmt w:val="decimal"/>
      <w:pStyle w:val="3"/>
      <w:isLgl/>
      <w:suff w:val="space"/>
      <w:lvlText w:val="%1.%2.%3"/>
      <w:lvlJc w:val="left"/>
      <w:pPr>
        <w:ind w:left="6096" w:hanging="992"/>
      </w:pPr>
      <w:rPr>
        <w:rFonts w:hint="eastAsia"/>
      </w:rPr>
    </w:lvl>
    <w:lvl w:ilvl="3">
      <w:start w:val="1"/>
      <w:numFmt w:val="decimal"/>
      <w:pStyle w:val="4"/>
      <w:isLgl/>
      <w:suff w:val="space"/>
      <w:lvlText w:val="%1.%2.%3.%4"/>
      <w:lvlJc w:val="left"/>
      <w:pPr>
        <w:ind w:left="7088" w:hanging="1984"/>
      </w:pPr>
      <w:rPr>
        <w:rFonts w:hint="eastAsia"/>
      </w:rPr>
    </w:lvl>
    <w:lvl w:ilvl="4">
      <w:start w:val="1"/>
      <w:numFmt w:val="decimal"/>
      <w:lvlText w:val="%1.%2.%3.%4.%5"/>
      <w:lvlJc w:val="left"/>
      <w:pPr>
        <w:ind w:left="7655" w:hanging="850"/>
      </w:pPr>
      <w:rPr>
        <w:rFonts w:hint="eastAsia"/>
      </w:rPr>
    </w:lvl>
    <w:lvl w:ilvl="5">
      <w:start w:val="1"/>
      <w:numFmt w:val="decimal"/>
      <w:lvlText w:val="%1.%2.%3.%4.%5.%6"/>
      <w:lvlJc w:val="left"/>
      <w:pPr>
        <w:ind w:left="8364" w:hanging="1134"/>
      </w:pPr>
      <w:rPr>
        <w:rFonts w:hint="eastAsia"/>
      </w:rPr>
    </w:lvl>
    <w:lvl w:ilvl="6">
      <w:start w:val="1"/>
      <w:numFmt w:val="decimal"/>
      <w:lvlText w:val="%1.%2.%3.%4.%5.%6.%7"/>
      <w:lvlJc w:val="left"/>
      <w:pPr>
        <w:ind w:left="8931" w:hanging="1276"/>
      </w:pPr>
      <w:rPr>
        <w:rFonts w:hint="eastAsia"/>
      </w:rPr>
    </w:lvl>
    <w:lvl w:ilvl="7">
      <w:start w:val="1"/>
      <w:numFmt w:val="decimal"/>
      <w:lvlText w:val="%1.%2.%3.%4.%5.%6.%7.%8"/>
      <w:lvlJc w:val="left"/>
      <w:pPr>
        <w:ind w:left="9498" w:hanging="1418"/>
      </w:pPr>
      <w:rPr>
        <w:rFonts w:hint="eastAsia"/>
      </w:rPr>
    </w:lvl>
    <w:lvl w:ilvl="8">
      <w:start w:val="1"/>
      <w:numFmt w:val="decimal"/>
      <w:lvlText w:val="%1.%2.%3.%4.%5.%6.%7.%8.%9"/>
      <w:lvlJc w:val="left"/>
      <w:pPr>
        <w:ind w:left="10206" w:hanging="1700"/>
      </w:pPr>
      <w:rPr>
        <w:rFonts w:hint="eastAsia"/>
      </w:rPr>
    </w:lvl>
  </w:abstractNum>
  <w:abstractNum w:abstractNumId="3" w15:restartNumberingAfterBreak="0">
    <w:nsid w:val="3DF11152"/>
    <w:multiLevelType w:val="multilevel"/>
    <w:tmpl w:val="3DF11152"/>
    <w:lvl w:ilvl="0">
      <w:start w:val="1"/>
      <w:numFmt w:val="decimal"/>
      <w:lvlText w:val="%1"/>
      <w:lvlJc w:val="left"/>
      <w:pPr>
        <w:ind w:left="425" w:hanging="425"/>
      </w:pPr>
    </w:lvl>
    <w:lvl w:ilvl="1">
      <w:start w:val="1"/>
      <w:numFmt w:val="decimal"/>
      <w:lvlText w:val="%1.%2"/>
      <w:lvlJc w:val="left"/>
      <w:pPr>
        <w:ind w:left="992" w:hanging="567"/>
      </w:pPr>
      <w:rPr>
        <w:rFonts w:hint="default"/>
        <w:strike w:val="0"/>
        <w:dstrike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59FC2921"/>
    <w:multiLevelType w:val="multilevel"/>
    <w:tmpl w:val="59FC292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2"/>
  </w:num>
  <w:num w:numId="2">
    <w:abstractNumId w:val="1"/>
  </w:num>
  <w:num w:numId="3">
    <w:abstractNumId w:val="3"/>
  </w:num>
  <w:num w:numId="4">
    <w:abstractNumId w:val="4"/>
  </w:num>
  <w:num w:numId="5">
    <w:abstractNumId w:val="0"/>
  </w:num>
  <w:num w:numId="6">
    <w:abstractNumId w:val="2"/>
  </w:num>
  <w:num w:numId="7">
    <w:abstractNumId w:val="2"/>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clean"/>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F37"/>
    <w:rsid w:val="0000101C"/>
    <w:rsid w:val="00001A60"/>
    <w:rsid w:val="00006A54"/>
    <w:rsid w:val="000077F5"/>
    <w:rsid w:val="00011A54"/>
    <w:rsid w:val="00011D71"/>
    <w:rsid w:val="00011FE1"/>
    <w:rsid w:val="00012100"/>
    <w:rsid w:val="00014BA6"/>
    <w:rsid w:val="00014FC6"/>
    <w:rsid w:val="00022B1E"/>
    <w:rsid w:val="00024E0C"/>
    <w:rsid w:val="0002507D"/>
    <w:rsid w:val="00025765"/>
    <w:rsid w:val="00027C1C"/>
    <w:rsid w:val="00032DF5"/>
    <w:rsid w:val="000335D0"/>
    <w:rsid w:val="00035655"/>
    <w:rsid w:val="00036DBA"/>
    <w:rsid w:val="00040088"/>
    <w:rsid w:val="000427D5"/>
    <w:rsid w:val="00044435"/>
    <w:rsid w:val="00047943"/>
    <w:rsid w:val="0005053A"/>
    <w:rsid w:val="0005209E"/>
    <w:rsid w:val="0005447C"/>
    <w:rsid w:val="00056553"/>
    <w:rsid w:val="00057769"/>
    <w:rsid w:val="00062B73"/>
    <w:rsid w:val="00062FB8"/>
    <w:rsid w:val="00065D24"/>
    <w:rsid w:val="00073BBA"/>
    <w:rsid w:val="000774C8"/>
    <w:rsid w:val="00082215"/>
    <w:rsid w:val="000851AB"/>
    <w:rsid w:val="00087E62"/>
    <w:rsid w:val="000914D0"/>
    <w:rsid w:val="00091D24"/>
    <w:rsid w:val="000A000C"/>
    <w:rsid w:val="000A0EA5"/>
    <w:rsid w:val="000A3A7F"/>
    <w:rsid w:val="000A7E1B"/>
    <w:rsid w:val="000B2608"/>
    <w:rsid w:val="000B401A"/>
    <w:rsid w:val="000B7F7B"/>
    <w:rsid w:val="000C0F61"/>
    <w:rsid w:val="000C5CD0"/>
    <w:rsid w:val="000D0E1E"/>
    <w:rsid w:val="000D26EA"/>
    <w:rsid w:val="000D35DB"/>
    <w:rsid w:val="000D437D"/>
    <w:rsid w:val="000D499B"/>
    <w:rsid w:val="000E00C1"/>
    <w:rsid w:val="000E36E5"/>
    <w:rsid w:val="000E3C07"/>
    <w:rsid w:val="000E4EF8"/>
    <w:rsid w:val="000E5066"/>
    <w:rsid w:val="000E7865"/>
    <w:rsid w:val="000F1205"/>
    <w:rsid w:val="000F42DE"/>
    <w:rsid w:val="000F6D78"/>
    <w:rsid w:val="000F702E"/>
    <w:rsid w:val="001027E7"/>
    <w:rsid w:val="0010446F"/>
    <w:rsid w:val="00105F05"/>
    <w:rsid w:val="00106BE0"/>
    <w:rsid w:val="001076F0"/>
    <w:rsid w:val="00115720"/>
    <w:rsid w:val="00116E34"/>
    <w:rsid w:val="001219CD"/>
    <w:rsid w:val="00121AF4"/>
    <w:rsid w:val="00123310"/>
    <w:rsid w:val="0012440E"/>
    <w:rsid w:val="001249E6"/>
    <w:rsid w:val="00124C21"/>
    <w:rsid w:val="00124CE4"/>
    <w:rsid w:val="00126518"/>
    <w:rsid w:val="00126793"/>
    <w:rsid w:val="00131471"/>
    <w:rsid w:val="001319C4"/>
    <w:rsid w:val="00137EB2"/>
    <w:rsid w:val="00142570"/>
    <w:rsid w:val="00143FF7"/>
    <w:rsid w:val="00147ADC"/>
    <w:rsid w:val="00151D17"/>
    <w:rsid w:val="0015383A"/>
    <w:rsid w:val="00162197"/>
    <w:rsid w:val="001626C6"/>
    <w:rsid w:val="001634D4"/>
    <w:rsid w:val="00166B14"/>
    <w:rsid w:val="0016720D"/>
    <w:rsid w:val="00170A53"/>
    <w:rsid w:val="00174123"/>
    <w:rsid w:val="00176304"/>
    <w:rsid w:val="00180290"/>
    <w:rsid w:val="0018245D"/>
    <w:rsid w:val="00182FED"/>
    <w:rsid w:val="001874F0"/>
    <w:rsid w:val="001950B5"/>
    <w:rsid w:val="001A0985"/>
    <w:rsid w:val="001A2E49"/>
    <w:rsid w:val="001A5D3D"/>
    <w:rsid w:val="001B2437"/>
    <w:rsid w:val="001B2737"/>
    <w:rsid w:val="001B2EBC"/>
    <w:rsid w:val="001B362C"/>
    <w:rsid w:val="001B7B41"/>
    <w:rsid w:val="001C0729"/>
    <w:rsid w:val="001C1964"/>
    <w:rsid w:val="001C2EEB"/>
    <w:rsid w:val="001D0A8D"/>
    <w:rsid w:val="001D2E38"/>
    <w:rsid w:val="001D7FF8"/>
    <w:rsid w:val="001E0BE5"/>
    <w:rsid w:val="001E23AE"/>
    <w:rsid w:val="001E43CB"/>
    <w:rsid w:val="001F0E77"/>
    <w:rsid w:val="001F59E3"/>
    <w:rsid w:val="001F5F98"/>
    <w:rsid w:val="002003AA"/>
    <w:rsid w:val="00201921"/>
    <w:rsid w:val="0020271A"/>
    <w:rsid w:val="00202D8C"/>
    <w:rsid w:val="00203649"/>
    <w:rsid w:val="00205C2C"/>
    <w:rsid w:val="002067F7"/>
    <w:rsid w:val="002108DE"/>
    <w:rsid w:val="00210CB8"/>
    <w:rsid w:val="0021181C"/>
    <w:rsid w:val="00213CA6"/>
    <w:rsid w:val="0021521E"/>
    <w:rsid w:val="00215C7B"/>
    <w:rsid w:val="002169A8"/>
    <w:rsid w:val="00223E44"/>
    <w:rsid w:val="0022423F"/>
    <w:rsid w:val="00227F62"/>
    <w:rsid w:val="00230EA8"/>
    <w:rsid w:val="002339CA"/>
    <w:rsid w:val="002370FE"/>
    <w:rsid w:val="00240538"/>
    <w:rsid w:val="00241DCD"/>
    <w:rsid w:val="0024312B"/>
    <w:rsid w:val="00243A76"/>
    <w:rsid w:val="0024542D"/>
    <w:rsid w:val="00250454"/>
    <w:rsid w:val="00251CBA"/>
    <w:rsid w:val="00251D72"/>
    <w:rsid w:val="00251D8A"/>
    <w:rsid w:val="00256A55"/>
    <w:rsid w:val="0026022B"/>
    <w:rsid w:val="00261451"/>
    <w:rsid w:val="00262811"/>
    <w:rsid w:val="00265048"/>
    <w:rsid w:val="002658CC"/>
    <w:rsid w:val="002706DB"/>
    <w:rsid w:val="002722A0"/>
    <w:rsid w:val="00272E2C"/>
    <w:rsid w:val="00275446"/>
    <w:rsid w:val="002754D4"/>
    <w:rsid w:val="00282A20"/>
    <w:rsid w:val="002848B4"/>
    <w:rsid w:val="00284E4A"/>
    <w:rsid w:val="002857DE"/>
    <w:rsid w:val="00286E55"/>
    <w:rsid w:val="00287F94"/>
    <w:rsid w:val="00290089"/>
    <w:rsid w:val="00292EE7"/>
    <w:rsid w:val="002963FA"/>
    <w:rsid w:val="00297BCF"/>
    <w:rsid w:val="00297D7D"/>
    <w:rsid w:val="002A7323"/>
    <w:rsid w:val="002B1389"/>
    <w:rsid w:val="002B3F85"/>
    <w:rsid w:val="002B4C83"/>
    <w:rsid w:val="002B65B9"/>
    <w:rsid w:val="002C664F"/>
    <w:rsid w:val="002C6DE5"/>
    <w:rsid w:val="002C7C95"/>
    <w:rsid w:val="002D27AB"/>
    <w:rsid w:val="002D328B"/>
    <w:rsid w:val="002D362D"/>
    <w:rsid w:val="002D43E5"/>
    <w:rsid w:val="002D4989"/>
    <w:rsid w:val="002D705A"/>
    <w:rsid w:val="002E07EC"/>
    <w:rsid w:val="002E23A4"/>
    <w:rsid w:val="002E4B2C"/>
    <w:rsid w:val="002E5297"/>
    <w:rsid w:val="002E6FF2"/>
    <w:rsid w:val="002F0684"/>
    <w:rsid w:val="002F48D2"/>
    <w:rsid w:val="002F5B76"/>
    <w:rsid w:val="0030038A"/>
    <w:rsid w:val="00300753"/>
    <w:rsid w:val="00301503"/>
    <w:rsid w:val="00301FEE"/>
    <w:rsid w:val="00302304"/>
    <w:rsid w:val="00305431"/>
    <w:rsid w:val="00306903"/>
    <w:rsid w:val="0030773D"/>
    <w:rsid w:val="00310587"/>
    <w:rsid w:val="00311AC3"/>
    <w:rsid w:val="00311CDC"/>
    <w:rsid w:val="0031220A"/>
    <w:rsid w:val="0031236B"/>
    <w:rsid w:val="00314D57"/>
    <w:rsid w:val="0032104A"/>
    <w:rsid w:val="00324220"/>
    <w:rsid w:val="00324A12"/>
    <w:rsid w:val="003268A0"/>
    <w:rsid w:val="003277F5"/>
    <w:rsid w:val="00331D54"/>
    <w:rsid w:val="00331E88"/>
    <w:rsid w:val="0033430C"/>
    <w:rsid w:val="00334495"/>
    <w:rsid w:val="003344F7"/>
    <w:rsid w:val="00334DCF"/>
    <w:rsid w:val="003456C0"/>
    <w:rsid w:val="003478A4"/>
    <w:rsid w:val="00351021"/>
    <w:rsid w:val="00351F25"/>
    <w:rsid w:val="00354859"/>
    <w:rsid w:val="003624DF"/>
    <w:rsid w:val="00363574"/>
    <w:rsid w:val="00364546"/>
    <w:rsid w:val="0037397F"/>
    <w:rsid w:val="00373B4E"/>
    <w:rsid w:val="00374BCE"/>
    <w:rsid w:val="00376216"/>
    <w:rsid w:val="003775B3"/>
    <w:rsid w:val="0037761B"/>
    <w:rsid w:val="00377968"/>
    <w:rsid w:val="003840FC"/>
    <w:rsid w:val="00386165"/>
    <w:rsid w:val="00387438"/>
    <w:rsid w:val="00393931"/>
    <w:rsid w:val="003950DC"/>
    <w:rsid w:val="003A3DA8"/>
    <w:rsid w:val="003B02BE"/>
    <w:rsid w:val="003B2BDC"/>
    <w:rsid w:val="003C2EE4"/>
    <w:rsid w:val="003C32EA"/>
    <w:rsid w:val="003C51D5"/>
    <w:rsid w:val="003C7AF4"/>
    <w:rsid w:val="003D313E"/>
    <w:rsid w:val="003D60CF"/>
    <w:rsid w:val="003E3EBE"/>
    <w:rsid w:val="003E4373"/>
    <w:rsid w:val="003E5FE8"/>
    <w:rsid w:val="003F1E3A"/>
    <w:rsid w:val="003F42B2"/>
    <w:rsid w:val="003F4B4D"/>
    <w:rsid w:val="003F69C3"/>
    <w:rsid w:val="0040202E"/>
    <w:rsid w:val="00403808"/>
    <w:rsid w:val="004050D8"/>
    <w:rsid w:val="00415725"/>
    <w:rsid w:val="00415910"/>
    <w:rsid w:val="0041778D"/>
    <w:rsid w:val="00417B92"/>
    <w:rsid w:val="004205A5"/>
    <w:rsid w:val="00422088"/>
    <w:rsid w:val="0042413B"/>
    <w:rsid w:val="00424559"/>
    <w:rsid w:val="00424AA0"/>
    <w:rsid w:val="00426D17"/>
    <w:rsid w:val="00430472"/>
    <w:rsid w:val="0043241F"/>
    <w:rsid w:val="0043463E"/>
    <w:rsid w:val="0043590D"/>
    <w:rsid w:val="00436A93"/>
    <w:rsid w:val="00442191"/>
    <w:rsid w:val="00442BA6"/>
    <w:rsid w:val="00445582"/>
    <w:rsid w:val="00446017"/>
    <w:rsid w:val="0045744D"/>
    <w:rsid w:val="00464767"/>
    <w:rsid w:val="00465E43"/>
    <w:rsid w:val="004660F4"/>
    <w:rsid w:val="00467325"/>
    <w:rsid w:val="004736A9"/>
    <w:rsid w:val="004743DF"/>
    <w:rsid w:val="00474BE6"/>
    <w:rsid w:val="004770EB"/>
    <w:rsid w:val="00480878"/>
    <w:rsid w:val="00485F0E"/>
    <w:rsid w:val="00486937"/>
    <w:rsid w:val="00486D6D"/>
    <w:rsid w:val="00486F91"/>
    <w:rsid w:val="00487003"/>
    <w:rsid w:val="00491073"/>
    <w:rsid w:val="00494761"/>
    <w:rsid w:val="00495328"/>
    <w:rsid w:val="00496422"/>
    <w:rsid w:val="004A03C1"/>
    <w:rsid w:val="004A45F4"/>
    <w:rsid w:val="004A5CB5"/>
    <w:rsid w:val="004A6A3A"/>
    <w:rsid w:val="004B1202"/>
    <w:rsid w:val="004B1C2F"/>
    <w:rsid w:val="004B1C6D"/>
    <w:rsid w:val="004B1E9D"/>
    <w:rsid w:val="004B4296"/>
    <w:rsid w:val="004B52A7"/>
    <w:rsid w:val="004C300B"/>
    <w:rsid w:val="004C344E"/>
    <w:rsid w:val="004C752E"/>
    <w:rsid w:val="004D4537"/>
    <w:rsid w:val="004D7136"/>
    <w:rsid w:val="004D7403"/>
    <w:rsid w:val="004E0F73"/>
    <w:rsid w:val="004E711B"/>
    <w:rsid w:val="004F19E8"/>
    <w:rsid w:val="004F1CAD"/>
    <w:rsid w:val="004F2CEE"/>
    <w:rsid w:val="004F53C7"/>
    <w:rsid w:val="00501D63"/>
    <w:rsid w:val="00503231"/>
    <w:rsid w:val="00504189"/>
    <w:rsid w:val="00507344"/>
    <w:rsid w:val="005117F8"/>
    <w:rsid w:val="005138C6"/>
    <w:rsid w:val="005157C8"/>
    <w:rsid w:val="00522031"/>
    <w:rsid w:val="005251E0"/>
    <w:rsid w:val="005268D4"/>
    <w:rsid w:val="00530E01"/>
    <w:rsid w:val="0053194D"/>
    <w:rsid w:val="00542B1C"/>
    <w:rsid w:val="0055057A"/>
    <w:rsid w:val="005515A2"/>
    <w:rsid w:val="00557B02"/>
    <w:rsid w:val="00565886"/>
    <w:rsid w:val="00571854"/>
    <w:rsid w:val="00574154"/>
    <w:rsid w:val="00574F2D"/>
    <w:rsid w:val="00577938"/>
    <w:rsid w:val="00581302"/>
    <w:rsid w:val="005857F2"/>
    <w:rsid w:val="0058607D"/>
    <w:rsid w:val="00586A4C"/>
    <w:rsid w:val="005923EF"/>
    <w:rsid w:val="005932C2"/>
    <w:rsid w:val="005937F6"/>
    <w:rsid w:val="005960D7"/>
    <w:rsid w:val="005962BF"/>
    <w:rsid w:val="0059667C"/>
    <w:rsid w:val="005971B6"/>
    <w:rsid w:val="005A2F87"/>
    <w:rsid w:val="005A504D"/>
    <w:rsid w:val="005B0310"/>
    <w:rsid w:val="005B1850"/>
    <w:rsid w:val="005C56A6"/>
    <w:rsid w:val="005C72CF"/>
    <w:rsid w:val="005C775A"/>
    <w:rsid w:val="005D76F9"/>
    <w:rsid w:val="005E483C"/>
    <w:rsid w:val="005E68CE"/>
    <w:rsid w:val="005E6CED"/>
    <w:rsid w:val="005E7332"/>
    <w:rsid w:val="005F1311"/>
    <w:rsid w:val="005F36B1"/>
    <w:rsid w:val="005F43BA"/>
    <w:rsid w:val="005F4CCB"/>
    <w:rsid w:val="005F5ED9"/>
    <w:rsid w:val="005F6EDE"/>
    <w:rsid w:val="005F75DB"/>
    <w:rsid w:val="0060197B"/>
    <w:rsid w:val="00601E85"/>
    <w:rsid w:val="006020D3"/>
    <w:rsid w:val="0060278D"/>
    <w:rsid w:val="00603205"/>
    <w:rsid w:val="00603444"/>
    <w:rsid w:val="00603719"/>
    <w:rsid w:val="00603DA3"/>
    <w:rsid w:val="00605D28"/>
    <w:rsid w:val="00614995"/>
    <w:rsid w:val="0061785D"/>
    <w:rsid w:val="00620300"/>
    <w:rsid w:val="00621C95"/>
    <w:rsid w:val="00624B78"/>
    <w:rsid w:val="0062710B"/>
    <w:rsid w:val="00630ED7"/>
    <w:rsid w:val="00631B5B"/>
    <w:rsid w:val="00632277"/>
    <w:rsid w:val="00632F25"/>
    <w:rsid w:val="006364A4"/>
    <w:rsid w:val="00640A15"/>
    <w:rsid w:val="0065066C"/>
    <w:rsid w:val="006521FA"/>
    <w:rsid w:val="00660F56"/>
    <w:rsid w:val="00661DDF"/>
    <w:rsid w:val="00662BC6"/>
    <w:rsid w:val="00663029"/>
    <w:rsid w:val="00663237"/>
    <w:rsid w:val="00667ACD"/>
    <w:rsid w:val="00670276"/>
    <w:rsid w:val="00671E22"/>
    <w:rsid w:val="006727AB"/>
    <w:rsid w:val="0067510A"/>
    <w:rsid w:val="006771B7"/>
    <w:rsid w:val="00677239"/>
    <w:rsid w:val="006868DA"/>
    <w:rsid w:val="0069639E"/>
    <w:rsid w:val="00697468"/>
    <w:rsid w:val="006A0635"/>
    <w:rsid w:val="006A186A"/>
    <w:rsid w:val="006A41B0"/>
    <w:rsid w:val="006A4452"/>
    <w:rsid w:val="006A48D1"/>
    <w:rsid w:val="006A6679"/>
    <w:rsid w:val="006B2C0B"/>
    <w:rsid w:val="006B59CB"/>
    <w:rsid w:val="006C24C9"/>
    <w:rsid w:val="006D14DE"/>
    <w:rsid w:val="006D544D"/>
    <w:rsid w:val="006E07F8"/>
    <w:rsid w:val="006E582A"/>
    <w:rsid w:val="006E6974"/>
    <w:rsid w:val="006E7AEF"/>
    <w:rsid w:val="006F2240"/>
    <w:rsid w:val="006F2D31"/>
    <w:rsid w:val="006F2EFB"/>
    <w:rsid w:val="006F390B"/>
    <w:rsid w:val="006F4ECB"/>
    <w:rsid w:val="006F7B27"/>
    <w:rsid w:val="007014BF"/>
    <w:rsid w:val="007050F4"/>
    <w:rsid w:val="00705FC1"/>
    <w:rsid w:val="00706325"/>
    <w:rsid w:val="0070744D"/>
    <w:rsid w:val="00707916"/>
    <w:rsid w:val="00713532"/>
    <w:rsid w:val="00715359"/>
    <w:rsid w:val="0071573C"/>
    <w:rsid w:val="00716AEB"/>
    <w:rsid w:val="007205E2"/>
    <w:rsid w:val="007207DC"/>
    <w:rsid w:val="007209DB"/>
    <w:rsid w:val="00720FE2"/>
    <w:rsid w:val="00722345"/>
    <w:rsid w:val="00722893"/>
    <w:rsid w:val="007236C2"/>
    <w:rsid w:val="007239AE"/>
    <w:rsid w:val="00724C9B"/>
    <w:rsid w:val="00727E48"/>
    <w:rsid w:val="007300CC"/>
    <w:rsid w:val="007307A2"/>
    <w:rsid w:val="007307F7"/>
    <w:rsid w:val="007336BD"/>
    <w:rsid w:val="00736A99"/>
    <w:rsid w:val="00736E48"/>
    <w:rsid w:val="00737B0F"/>
    <w:rsid w:val="00744119"/>
    <w:rsid w:val="0074428D"/>
    <w:rsid w:val="00746E03"/>
    <w:rsid w:val="00750232"/>
    <w:rsid w:val="00750682"/>
    <w:rsid w:val="0075582C"/>
    <w:rsid w:val="007611D0"/>
    <w:rsid w:val="007614F8"/>
    <w:rsid w:val="00762BE9"/>
    <w:rsid w:val="007636F9"/>
    <w:rsid w:val="00764128"/>
    <w:rsid w:val="0077502F"/>
    <w:rsid w:val="00776544"/>
    <w:rsid w:val="00777C6E"/>
    <w:rsid w:val="00781028"/>
    <w:rsid w:val="0078450D"/>
    <w:rsid w:val="0078597E"/>
    <w:rsid w:val="00785CF5"/>
    <w:rsid w:val="00787A3B"/>
    <w:rsid w:val="00790106"/>
    <w:rsid w:val="00790FB3"/>
    <w:rsid w:val="00791E9E"/>
    <w:rsid w:val="007937AC"/>
    <w:rsid w:val="00794596"/>
    <w:rsid w:val="007965E8"/>
    <w:rsid w:val="0079721E"/>
    <w:rsid w:val="007A26A9"/>
    <w:rsid w:val="007A67D0"/>
    <w:rsid w:val="007B4B85"/>
    <w:rsid w:val="007B6E30"/>
    <w:rsid w:val="007C3D6F"/>
    <w:rsid w:val="007C4C7E"/>
    <w:rsid w:val="007C4DFE"/>
    <w:rsid w:val="007C66FF"/>
    <w:rsid w:val="007D2E42"/>
    <w:rsid w:val="007D55D0"/>
    <w:rsid w:val="007D56B5"/>
    <w:rsid w:val="007E04FC"/>
    <w:rsid w:val="007E0B0A"/>
    <w:rsid w:val="007E324C"/>
    <w:rsid w:val="007E385D"/>
    <w:rsid w:val="007E4BF7"/>
    <w:rsid w:val="007E78A9"/>
    <w:rsid w:val="007F0E8F"/>
    <w:rsid w:val="0080001F"/>
    <w:rsid w:val="00800F37"/>
    <w:rsid w:val="008020E2"/>
    <w:rsid w:val="00803454"/>
    <w:rsid w:val="0080370F"/>
    <w:rsid w:val="00805916"/>
    <w:rsid w:val="00806BA0"/>
    <w:rsid w:val="0080782F"/>
    <w:rsid w:val="00811B77"/>
    <w:rsid w:val="00822432"/>
    <w:rsid w:val="008230CC"/>
    <w:rsid w:val="0082387B"/>
    <w:rsid w:val="00825201"/>
    <w:rsid w:val="008312C1"/>
    <w:rsid w:val="008329D4"/>
    <w:rsid w:val="008333E3"/>
    <w:rsid w:val="00833B33"/>
    <w:rsid w:val="00833B55"/>
    <w:rsid w:val="008342E9"/>
    <w:rsid w:val="0084222D"/>
    <w:rsid w:val="00842FF3"/>
    <w:rsid w:val="00847244"/>
    <w:rsid w:val="00853C06"/>
    <w:rsid w:val="00860B45"/>
    <w:rsid w:val="00861703"/>
    <w:rsid w:val="00861A40"/>
    <w:rsid w:val="00862B98"/>
    <w:rsid w:val="0086520B"/>
    <w:rsid w:val="00873546"/>
    <w:rsid w:val="00874038"/>
    <w:rsid w:val="00875A3F"/>
    <w:rsid w:val="008765BA"/>
    <w:rsid w:val="00877C0B"/>
    <w:rsid w:val="00877F1E"/>
    <w:rsid w:val="00892F7D"/>
    <w:rsid w:val="008944C6"/>
    <w:rsid w:val="00894990"/>
    <w:rsid w:val="0089684C"/>
    <w:rsid w:val="00897037"/>
    <w:rsid w:val="00897733"/>
    <w:rsid w:val="00897DE5"/>
    <w:rsid w:val="008A2C69"/>
    <w:rsid w:val="008A2FA3"/>
    <w:rsid w:val="008A3003"/>
    <w:rsid w:val="008A32BF"/>
    <w:rsid w:val="008A4A52"/>
    <w:rsid w:val="008A74AC"/>
    <w:rsid w:val="008B0F7B"/>
    <w:rsid w:val="008B3B0D"/>
    <w:rsid w:val="008B5360"/>
    <w:rsid w:val="008C1F03"/>
    <w:rsid w:val="008C342E"/>
    <w:rsid w:val="008C40C8"/>
    <w:rsid w:val="008C540E"/>
    <w:rsid w:val="008C65AF"/>
    <w:rsid w:val="008D0698"/>
    <w:rsid w:val="008D4C54"/>
    <w:rsid w:val="008D4C5C"/>
    <w:rsid w:val="008E247B"/>
    <w:rsid w:val="008E2A02"/>
    <w:rsid w:val="008E2C0F"/>
    <w:rsid w:val="008E48D7"/>
    <w:rsid w:val="008E7486"/>
    <w:rsid w:val="008F14A1"/>
    <w:rsid w:val="008F1B7A"/>
    <w:rsid w:val="008F2FF5"/>
    <w:rsid w:val="008F306E"/>
    <w:rsid w:val="008F359A"/>
    <w:rsid w:val="008F4CA8"/>
    <w:rsid w:val="00903F29"/>
    <w:rsid w:val="00905D2D"/>
    <w:rsid w:val="00907E5D"/>
    <w:rsid w:val="00911A00"/>
    <w:rsid w:val="00913BF2"/>
    <w:rsid w:val="00914EC1"/>
    <w:rsid w:val="0092182A"/>
    <w:rsid w:val="00922A41"/>
    <w:rsid w:val="009236C6"/>
    <w:rsid w:val="00925C0B"/>
    <w:rsid w:val="00925E32"/>
    <w:rsid w:val="00926E76"/>
    <w:rsid w:val="00927D3A"/>
    <w:rsid w:val="00932CF8"/>
    <w:rsid w:val="0093320B"/>
    <w:rsid w:val="009341C3"/>
    <w:rsid w:val="0093761C"/>
    <w:rsid w:val="00941BF8"/>
    <w:rsid w:val="00942248"/>
    <w:rsid w:val="009427AC"/>
    <w:rsid w:val="00942D2B"/>
    <w:rsid w:val="00944341"/>
    <w:rsid w:val="0094700E"/>
    <w:rsid w:val="00947848"/>
    <w:rsid w:val="00956F5F"/>
    <w:rsid w:val="009601D3"/>
    <w:rsid w:val="00960B43"/>
    <w:rsid w:val="00960C20"/>
    <w:rsid w:val="00965714"/>
    <w:rsid w:val="009702D3"/>
    <w:rsid w:val="00970C45"/>
    <w:rsid w:val="00975B30"/>
    <w:rsid w:val="0098035D"/>
    <w:rsid w:val="00981C46"/>
    <w:rsid w:val="00985F74"/>
    <w:rsid w:val="009863F7"/>
    <w:rsid w:val="00986B3F"/>
    <w:rsid w:val="0099244B"/>
    <w:rsid w:val="00995BB6"/>
    <w:rsid w:val="00996342"/>
    <w:rsid w:val="009A3E0E"/>
    <w:rsid w:val="009A55A2"/>
    <w:rsid w:val="009B0BF6"/>
    <w:rsid w:val="009B0EC8"/>
    <w:rsid w:val="009C4C03"/>
    <w:rsid w:val="009C6C4E"/>
    <w:rsid w:val="009C7110"/>
    <w:rsid w:val="009C7F6A"/>
    <w:rsid w:val="009D0925"/>
    <w:rsid w:val="009D1C15"/>
    <w:rsid w:val="009D5B8D"/>
    <w:rsid w:val="009E0474"/>
    <w:rsid w:val="009E2CBB"/>
    <w:rsid w:val="009E3493"/>
    <w:rsid w:val="009E5240"/>
    <w:rsid w:val="009E7C53"/>
    <w:rsid w:val="009F27E3"/>
    <w:rsid w:val="009F614D"/>
    <w:rsid w:val="009F745F"/>
    <w:rsid w:val="009F791D"/>
    <w:rsid w:val="00A00427"/>
    <w:rsid w:val="00A0056F"/>
    <w:rsid w:val="00A04BF0"/>
    <w:rsid w:val="00A07DC8"/>
    <w:rsid w:val="00A1291F"/>
    <w:rsid w:val="00A12A89"/>
    <w:rsid w:val="00A1709A"/>
    <w:rsid w:val="00A178BF"/>
    <w:rsid w:val="00A21D76"/>
    <w:rsid w:val="00A2586B"/>
    <w:rsid w:val="00A258F0"/>
    <w:rsid w:val="00A259BB"/>
    <w:rsid w:val="00A41BA2"/>
    <w:rsid w:val="00A45DA9"/>
    <w:rsid w:val="00A471CA"/>
    <w:rsid w:val="00A47FBD"/>
    <w:rsid w:val="00A514D8"/>
    <w:rsid w:val="00A55BFF"/>
    <w:rsid w:val="00A62FFD"/>
    <w:rsid w:val="00A63270"/>
    <w:rsid w:val="00A711AD"/>
    <w:rsid w:val="00A7644D"/>
    <w:rsid w:val="00A805CF"/>
    <w:rsid w:val="00A85ABF"/>
    <w:rsid w:val="00A860BF"/>
    <w:rsid w:val="00A86A06"/>
    <w:rsid w:val="00A93118"/>
    <w:rsid w:val="00A95E97"/>
    <w:rsid w:val="00A9631F"/>
    <w:rsid w:val="00A97F9F"/>
    <w:rsid w:val="00A97FBC"/>
    <w:rsid w:val="00AA1FEB"/>
    <w:rsid w:val="00AA2043"/>
    <w:rsid w:val="00AA3C5B"/>
    <w:rsid w:val="00AA7131"/>
    <w:rsid w:val="00AB28C2"/>
    <w:rsid w:val="00AB4278"/>
    <w:rsid w:val="00AB490A"/>
    <w:rsid w:val="00AC1C28"/>
    <w:rsid w:val="00AC3370"/>
    <w:rsid w:val="00AC38FB"/>
    <w:rsid w:val="00AD0259"/>
    <w:rsid w:val="00AD43F7"/>
    <w:rsid w:val="00AD5015"/>
    <w:rsid w:val="00AE3BFD"/>
    <w:rsid w:val="00AE7E29"/>
    <w:rsid w:val="00AF0C5C"/>
    <w:rsid w:val="00AF2BC2"/>
    <w:rsid w:val="00AF700E"/>
    <w:rsid w:val="00B00E14"/>
    <w:rsid w:val="00B031E7"/>
    <w:rsid w:val="00B11CA2"/>
    <w:rsid w:val="00B129A7"/>
    <w:rsid w:val="00B17C8F"/>
    <w:rsid w:val="00B22DD6"/>
    <w:rsid w:val="00B24E6D"/>
    <w:rsid w:val="00B24F7E"/>
    <w:rsid w:val="00B307C4"/>
    <w:rsid w:val="00B37F70"/>
    <w:rsid w:val="00B42728"/>
    <w:rsid w:val="00B42B5D"/>
    <w:rsid w:val="00B44BE7"/>
    <w:rsid w:val="00B46DDD"/>
    <w:rsid w:val="00B5313F"/>
    <w:rsid w:val="00B54026"/>
    <w:rsid w:val="00B5592C"/>
    <w:rsid w:val="00B57D60"/>
    <w:rsid w:val="00B63E97"/>
    <w:rsid w:val="00B71785"/>
    <w:rsid w:val="00B72CBB"/>
    <w:rsid w:val="00B739EF"/>
    <w:rsid w:val="00B74AFA"/>
    <w:rsid w:val="00B74BE1"/>
    <w:rsid w:val="00B75B41"/>
    <w:rsid w:val="00B86727"/>
    <w:rsid w:val="00B8748E"/>
    <w:rsid w:val="00B9270B"/>
    <w:rsid w:val="00B959D4"/>
    <w:rsid w:val="00B96AA0"/>
    <w:rsid w:val="00B9749B"/>
    <w:rsid w:val="00BA1377"/>
    <w:rsid w:val="00BB3441"/>
    <w:rsid w:val="00BB4624"/>
    <w:rsid w:val="00BB5C78"/>
    <w:rsid w:val="00BB7E6F"/>
    <w:rsid w:val="00BC1CCD"/>
    <w:rsid w:val="00BC2998"/>
    <w:rsid w:val="00BC322F"/>
    <w:rsid w:val="00BC441C"/>
    <w:rsid w:val="00BC469D"/>
    <w:rsid w:val="00BC4BD5"/>
    <w:rsid w:val="00BC7B30"/>
    <w:rsid w:val="00BD1187"/>
    <w:rsid w:val="00BD39A9"/>
    <w:rsid w:val="00BD4110"/>
    <w:rsid w:val="00BD46C0"/>
    <w:rsid w:val="00BD5F57"/>
    <w:rsid w:val="00BD6C28"/>
    <w:rsid w:val="00BE017F"/>
    <w:rsid w:val="00BE05D6"/>
    <w:rsid w:val="00BE05E9"/>
    <w:rsid w:val="00BE08DB"/>
    <w:rsid w:val="00BE0D2F"/>
    <w:rsid w:val="00BE1BB5"/>
    <w:rsid w:val="00BE40EF"/>
    <w:rsid w:val="00BE68C6"/>
    <w:rsid w:val="00BE6EF9"/>
    <w:rsid w:val="00BF10CE"/>
    <w:rsid w:val="00BF19C0"/>
    <w:rsid w:val="00BF1A3E"/>
    <w:rsid w:val="00BF2440"/>
    <w:rsid w:val="00BF4B3A"/>
    <w:rsid w:val="00BF6F62"/>
    <w:rsid w:val="00C00C92"/>
    <w:rsid w:val="00C024FA"/>
    <w:rsid w:val="00C05286"/>
    <w:rsid w:val="00C138E4"/>
    <w:rsid w:val="00C14DEA"/>
    <w:rsid w:val="00C1560E"/>
    <w:rsid w:val="00C166B2"/>
    <w:rsid w:val="00C16A36"/>
    <w:rsid w:val="00C172CC"/>
    <w:rsid w:val="00C17B53"/>
    <w:rsid w:val="00C214FE"/>
    <w:rsid w:val="00C22073"/>
    <w:rsid w:val="00C24201"/>
    <w:rsid w:val="00C26923"/>
    <w:rsid w:val="00C276F6"/>
    <w:rsid w:val="00C27F96"/>
    <w:rsid w:val="00C30624"/>
    <w:rsid w:val="00C3115B"/>
    <w:rsid w:val="00C31B02"/>
    <w:rsid w:val="00C402BB"/>
    <w:rsid w:val="00C4106B"/>
    <w:rsid w:val="00C4360D"/>
    <w:rsid w:val="00C44071"/>
    <w:rsid w:val="00C46AAA"/>
    <w:rsid w:val="00C474FD"/>
    <w:rsid w:val="00C53F36"/>
    <w:rsid w:val="00C6178C"/>
    <w:rsid w:val="00C62698"/>
    <w:rsid w:val="00C6314D"/>
    <w:rsid w:val="00C646B2"/>
    <w:rsid w:val="00C70524"/>
    <w:rsid w:val="00C71B2D"/>
    <w:rsid w:val="00C72E72"/>
    <w:rsid w:val="00C74D47"/>
    <w:rsid w:val="00C762BD"/>
    <w:rsid w:val="00C821D5"/>
    <w:rsid w:val="00C82319"/>
    <w:rsid w:val="00C919A8"/>
    <w:rsid w:val="00C93EF8"/>
    <w:rsid w:val="00C947F5"/>
    <w:rsid w:val="00C94D74"/>
    <w:rsid w:val="00C95309"/>
    <w:rsid w:val="00CA047A"/>
    <w:rsid w:val="00CA0D96"/>
    <w:rsid w:val="00CA2A9D"/>
    <w:rsid w:val="00CB06DD"/>
    <w:rsid w:val="00CB434D"/>
    <w:rsid w:val="00CB4E86"/>
    <w:rsid w:val="00CB5600"/>
    <w:rsid w:val="00CB650D"/>
    <w:rsid w:val="00CC05B4"/>
    <w:rsid w:val="00CC073F"/>
    <w:rsid w:val="00CC1E06"/>
    <w:rsid w:val="00CC358C"/>
    <w:rsid w:val="00CC5B44"/>
    <w:rsid w:val="00CD2F5D"/>
    <w:rsid w:val="00CD2FE7"/>
    <w:rsid w:val="00CD3C90"/>
    <w:rsid w:val="00CD3EF3"/>
    <w:rsid w:val="00CE02F9"/>
    <w:rsid w:val="00CE2303"/>
    <w:rsid w:val="00CE5866"/>
    <w:rsid w:val="00CF1193"/>
    <w:rsid w:val="00CF52CE"/>
    <w:rsid w:val="00CF5CB4"/>
    <w:rsid w:val="00D03CD4"/>
    <w:rsid w:val="00D05F7B"/>
    <w:rsid w:val="00D06DD0"/>
    <w:rsid w:val="00D10401"/>
    <w:rsid w:val="00D12008"/>
    <w:rsid w:val="00D12E70"/>
    <w:rsid w:val="00D12E8B"/>
    <w:rsid w:val="00D152AE"/>
    <w:rsid w:val="00D17CB5"/>
    <w:rsid w:val="00D20183"/>
    <w:rsid w:val="00D225FC"/>
    <w:rsid w:val="00D22E17"/>
    <w:rsid w:val="00D2508A"/>
    <w:rsid w:val="00D26C4F"/>
    <w:rsid w:val="00D275FA"/>
    <w:rsid w:val="00D31E42"/>
    <w:rsid w:val="00D320FA"/>
    <w:rsid w:val="00D32943"/>
    <w:rsid w:val="00D336DD"/>
    <w:rsid w:val="00D372A3"/>
    <w:rsid w:val="00D373EC"/>
    <w:rsid w:val="00D4066B"/>
    <w:rsid w:val="00D41762"/>
    <w:rsid w:val="00D4234C"/>
    <w:rsid w:val="00D42A6F"/>
    <w:rsid w:val="00D44F64"/>
    <w:rsid w:val="00D502BE"/>
    <w:rsid w:val="00D52F53"/>
    <w:rsid w:val="00D53846"/>
    <w:rsid w:val="00D54459"/>
    <w:rsid w:val="00D54652"/>
    <w:rsid w:val="00D54FA8"/>
    <w:rsid w:val="00D5686F"/>
    <w:rsid w:val="00D56DA4"/>
    <w:rsid w:val="00D615CD"/>
    <w:rsid w:val="00D61A0A"/>
    <w:rsid w:val="00D638A2"/>
    <w:rsid w:val="00D648DB"/>
    <w:rsid w:val="00D667AD"/>
    <w:rsid w:val="00D71C4A"/>
    <w:rsid w:val="00D72A3D"/>
    <w:rsid w:val="00D74412"/>
    <w:rsid w:val="00D8018B"/>
    <w:rsid w:val="00D81005"/>
    <w:rsid w:val="00D8424D"/>
    <w:rsid w:val="00D8516E"/>
    <w:rsid w:val="00D85461"/>
    <w:rsid w:val="00D85D41"/>
    <w:rsid w:val="00D872C2"/>
    <w:rsid w:val="00D91EA5"/>
    <w:rsid w:val="00D920EA"/>
    <w:rsid w:val="00D94465"/>
    <w:rsid w:val="00D944A0"/>
    <w:rsid w:val="00DA09C0"/>
    <w:rsid w:val="00DA2E01"/>
    <w:rsid w:val="00DA2F1F"/>
    <w:rsid w:val="00DA43D7"/>
    <w:rsid w:val="00DA5A15"/>
    <w:rsid w:val="00DA7E36"/>
    <w:rsid w:val="00DB1BFD"/>
    <w:rsid w:val="00DB31B3"/>
    <w:rsid w:val="00DB37C2"/>
    <w:rsid w:val="00DB6ED9"/>
    <w:rsid w:val="00DB7EED"/>
    <w:rsid w:val="00DC2B80"/>
    <w:rsid w:val="00DC47C8"/>
    <w:rsid w:val="00DD16E4"/>
    <w:rsid w:val="00DD29FF"/>
    <w:rsid w:val="00DD38D0"/>
    <w:rsid w:val="00DD59E4"/>
    <w:rsid w:val="00DD6B11"/>
    <w:rsid w:val="00DE22C9"/>
    <w:rsid w:val="00DE40B6"/>
    <w:rsid w:val="00DE4A9A"/>
    <w:rsid w:val="00DE4FD2"/>
    <w:rsid w:val="00DE5260"/>
    <w:rsid w:val="00DE71D2"/>
    <w:rsid w:val="00DF00C3"/>
    <w:rsid w:val="00DF3303"/>
    <w:rsid w:val="00DF54B6"/>
    <w:rsid w:val="00DF5CAA"/>
    <w:rsid w:val="00E00D94"/>
    <w:rsid w:val="00E01611"/>
    <w:rsid w:val="00E0243D"/>
    <w:rsid w:val="00E065C6"/>
    <w:rsid w:val="00E11E23"/>
    <w:rsid w:val="00E1440A"/>
    <w:rsid w:val="00E157BD"/>
    <w:rsid w:val="00E1632A"/>
    <w:rsid w:val="00E17094"/>
    <w:rsid w:val="00E17B03"/>
    <w:rsid w:val="00E22257"/>
    <w:rsid w:val="00E234BF"/>
    <w:rsid w:val="00E23D60"/>
    <w:rsid w:val="00E25572"/>
    <w:rsid w:val="00E26728"/>
    <w:rsid w:val="00E34C75"/>
    <w:rsid w:val="00E35251"/>
    <w:rsid w:val="00E35BBE"/>
    <w:rsid w:val="00E429D6"/>
    <w:rsid w:val="00E4310B"/>
    <w:rsid w:val="00E457CA"/>
    <w:rsid w:val="00E53366"/>
    <w:rsid w:val="00E53A52"/>
    <w:rsid w:val="00E54B06"/>
    <w:rsid w:val="00E567E1"/>
    <w:rsid w:val="00E60734"/>
    <w:rsid w:val="00E61649"/>
    <w:rsid w:val="00E61765"/>
    <w:rsid w:val="00E6206D"/>
    <w:rsid w:val="00E62698"/>
    <w:rsid w:val="00E7063A"/>
    <w:rsid w:val="00E7091B"/>
    <w:rsid w:val="00E70D70"/>
    <w:rsid w:val="00E73733"/>
    <w:rsid w:val="00E7408E"/>
    <w:rsid w:val="00E77152"/>
    <w:rsid w:val="00E83246"/>
    <w:rsid w:val="00E83547"/>
    <w:rsid w:val="00E86246"/>
    <w:rsid w:val="00E86250"/>
    <w:rsid w:val="00E90B95"/>
    <w:rsid w:val="00E939CF"/>
    <w:rsid w:val="00E94F1F"/>
    <w:rsid w:val="00E9514A"/>
    <w:rsid w:val="00E95366"/>
    <w:rsid w:val="00E964F8"/>
    <w:rsid w:val="00E96C6F"/>
    <w:rsid w:val="00EA3D06"/>
    <w:rsid w:val="00EA3D5A"/>
    <w:rsid w:val="00EA5261"/>
    <w:rsid w:val="00EA5DC3"/>
    <w:rsid w:val="00EA6A81"/>
    <w:rsid w:val="00EA749D"/>
    <w:rsid w:val="00EB16F5"/>
    <w:rsid w:val="00EB209B"/>
    <w:rsid w:val="00EB2BB7"/>
    <w:rsid w:val="00EB4881"/>
    <w:rsid w:val="00EB5F0D"/>
    <w:rsid w:val="00EB7C79"/>
    <w:rsid w:val="00EC162F"/>
    <w:rsid w:val="00EC539F"/>
    <w:rsid w:val="00EC6253"/>
    <w:rsid w:val="00ED18B0"/>
    <w:rsid w:val="00ED1A0F"/>
    <w:rsid w:val="00ED3F3F"/>
    <w:rsid w:val="00ED5AED"/>
    <w:rsid w:val="00ED6672"/>
    <w:rsid w:val="00EE049E"/>
    <w:rsid w:val="00EE3B27"/>
    <w:rsid w:val="00EF1AC5"/>
    <w:rsid w:val="00EF277A"/>
    <w:rsid w:val="00EF518B"/>
    <w:rsid w:val="00F0108D"/>
    <w:rsid w:val="00F051F6"/>
    <w:rsid w:val="00F05378"/>
    <w:rsid w:val="00F061E8"/>
    <w:rsid w:val="00F06AA1"/>
    <w:rsid w:val="00F06F53"/>
    <w:rsid w:val="00F126F4"/>
    <w:rsid w:val="00F14262"/>
    <w:rsid w:val="00F144CA"/>
    <w:rsid w:val="00F14EC2"/>
    <w:rsid w:val="00F20770"/>
    <w:rsid w:val="00F21BE2"/>
    <w:rsid w:val="00F25442"/>
    <w:rsid w:val="00F30D0D"/>
    <w:rsid w:val="00F31D3E"/>
    <w:rsid w:val="00F32810"/>
    <w:rsid w:val="00F32F9A"/>
    <w:rsid w:val="00F33CB0"/>
    <w:rsid w:val="00F4038C"/>
    <w:rsid w:val="00F40BFE"/>
    <w:rsid w:val="00F443D7"/>
    <w:rsid w:val="00F50EAE"/>
    <w:rsid w:val="00F50FE6"/>
    <w:rsid w:val="00F53D28"/>
    <w:rsid w:val="00F60B4E"/>
    <w:rsid w:val="00F61315"/>
    <w:rsid w:val="00F61E22"/>
    <w:rsid w:val="00F64FD2"/>
    <w:rsid w:val="00F66123"/>
    <w:rsid w:val="00F72D3F"/>
    <w:rsid w:val="00F73EA6"/>
    <w:rsid w:val="00F84716"/>
    <w:rsid w:val="00F84836"/>
    <w:rsid w:val="00F859EA"/>
    <w:rsid w:val="00F8714B"/>
    <w:rsid w:val="00F87A56"/>
    <w:rsid w:val="00F9775E"/>
    <w:rsid w:val="00F97840"/>
    <w:rsid w:val="00F97920"/>
    <w:rsid w:val="00F97E3D"/>
    <w:rsid w:val="00FA00C5"/>
    <w:rsid w:val="00FA4632"/>
    <w:rsid w:val="00FA5622"/>
    <w:rsid w:val="00FA5E8B"/>
    <w:rsid w:val="00FB2705"/>
    <w:rsid w:val="00FB378E"/>
    <w:rsid w:val="00FC4101"/>
    <w:rsid w:val="00FD0913"/>
    <w:rsid w:val="00FD2A08"/>
    <w:rsid w:val="00FD7A29"/>
    <w:rsid w:val="00FE0503"/>
    <w:rsid w:val="00FE23AD"/>
    <w:rsid w:val="00FE3CC5"/>
    <w:rsid w:val="00FE4984"/>
    <w:rsid w:val="00FE7876"/>
    <w:rsid w:val="00FF1777"/>
    <w:rsid w:val="00FF43AA"/>
    <w:rsid w:val="00FF4A90"/>
    <w:rsid w:val="00FF654E"/>
    <w:rsid w:val="01DA37E3"/>
    <w:rsid w:val="02A400F9"/>
    <w:rsid w:val="278C5FE9"/>
    <w:rsid w:val="37EE133A"/>
    <w:rsid w:val="536052B7"/>
    <w:rsid w:val="54F44D86"/>
    <w:rsid w:val="6B080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06833"/>
  <w15:docId w15:val="{8E86B7E2-0A95-47D7-AA93-4082BF1C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unhideWhenUsed="1"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unhideWhenUsed="1" w:qFormat="1"/>
    <w:lsdException w:name="Body Text Indent 3" w:uiPriority="0" w:unhideWhenUsed="1" w:qFormat="1"/>
    <w:lsdException w:name="Block Text" w:semiHidden="1" w:unhideWhenUsed="1"/>
    <w:lsdException w:name="Hyperlink" w:unhideWhenUsed="1" w:qFormat="1"/>
    <w:lsdException w:name="FollowedHyperlink" w:uiPriority="0"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cstheme="minorBidi"/>
      <w:kern w:val="2"/>
      <w:sz w:val="24"/>
      <w:szCs w:val="22"/>
    </w:rPr>
  </w:style>
  <w:style w:type="paragraph" w:styleId="1">
    <w:name w:val="heading 1"/>
    <w:basedOn w:val="a"/>
    <w:next w:val="a"/>
    <w:link w:val="10"/>
    <w:qFormat/>
    <w:pPr>
      <w:keepNext/>
      <w:keepLines/>
      <w:numPr>
        <w:numId w:val="1"/>
      </w:numPr>
      <w:spacing w:beforeLines="100" w:before="100"/>
      <w:jc w:val="center"/>
      <w:outlineLvl w:val="0"/>
    </w:pPr>
    <w:rPr>
      <w:b/>
      <w:bCs/>
      <w:kern w:val="44"/>
      <w:sz w:val="36"/>
      <w:szCs w:val="44"/>
    </w:rPr>
  </w:style>
  <w:style w:type="paragraph" w:styleId="2">
    <w:name w:val="heading 2"/>
    <w:basedOn w:val="a"/>
    <w:next w:val="a"/>
    <w:link w:val="20"/>
    <w:unhideWhenUsed/>
    <w:qFormat/>
    <w:pPr>
      <w:keepNext/>
      <w:keepLines/>
      <w:numPr>
        <w:ilvl w:val="1"/>
        <w:numId w:val="1"/>
      </w:numPr>
      <w:spacing w:beforeLines="50" w:before="50"/>
      <w:outlineLvl w:val="1"/>
    </w:pPr>
    <w:rPr>
      <w:rFonts w:cstheme="majorBidi"/>
      <w:b/>
      <w:bCs/>
      <w:sz w:val="30"/>
      <w:szCs w:val="32"/>
    </w:rPr>
  </w:style>
  <w:style w:type="paragraph" w:styleId="3">
    <w:name w:val="heading 3"/>
    <w:basedOn w:val="a"/>
    <w:next w:val="a"/>
    <w:link w:val="30"/>
    <w:unhideWhenUsed/>
    <w:qFormat/>
    <w:pPr>
      <w:keepNext/>
      <w:keepLines/>
      <w:numPr>
        <w:ilvl w:val="2"/>
        <w:numId w:val="1"/>
      </w:numPr>
      <w:spacing w:beforeLines="50" w:before="50"/>
      <w:outlineLvl w:val="2"/>
    </w:pPr>
    <w:rPr>
      <w:b/>
      <w:bCs/>
      <w:sz w:val="28"/>
      <w:szCs w:val="32"/>
    </w:rPr>
  </w:style>
  <w:style w:type="paragraph" w:styleId="4">
    <w:name w:val="heading 4"/>
    <w:basedOn w:val="a"/>
    <w:next w:val="a"/>
    <w:link w:val="40"/>
    <w:unhideWhenUsed/>
    <w:qFormat/>
    <w:pPr>
      <w:keepNext/>
      <w:keepLines/>
      <w:numPr>
        <w:ilvl w:val="3"/>
        <w:numId w:val="1"/>
      </w:numPr>
      <w:outlineLvl w:val="3"/>
    </w:pPr>
    <w:rPr>
      <w:rFonts w:cstheme="majorBidi"/>
      <w:b/>
      <w:bCs/>
      <w:szCs w:val="28"/>
    </w:rPr>
  </w:style>
  <w:style w:type="paragraph" w:styleId="5">
    <w:name w:val="heading 5"/>
    <w:basedOn w:val="a"/>
    <w:next w:val="a"/>
    <w:link w:val="50"/>
    <w:semiHidden/>
    <w:unhideWhenUsed/>
    <w:qFormat/>
    <w:pPr>
      <w:keepNext/>
      <w:keepLines/>
      <w:spacing w:before="280" w:after="290" w:line="372" w:lineRule="auto"/>
      <w:ind w:left="1008" w:hanging="1008"/>
      <w:outlineLvl w:val="4"/>
    </w:pPr>
    <w:rPr>
      <w:rFonts w:cs="Times New Roman"/>
      <w:b/>
      <w:sz w:val="28"/>
      <w:szCs w:val="24"/>
    </w:rPr>
  </w:style>
  <w:style w:type="paragraph" w:styleId="6">
    <w:name w:val="heading 6"/>
    <w:basedOn w:val="a"/>
    <w:next w:val="a"/>
    <w:link w:val="60"/>
    <w:semiHidden/>
    <w:unhideWhenUsed/>
    <w:qFormat/>
    <w:pPr>
      <w:keepNext/>
      <w:keepLines/>
      <w:spacing w:before="240" w:after="64" w:line="317" w:lineRule="auto"/>
      <w:ind w:left="1151" w:hanging="1151"/>
      <w:outlineLvl w:val="5"/>
    </w:pPr>
    <w:rPr>
      <w:rFonts w:ascii="Arial" w:eastAsia="黑体" w:hAnsi="Arial" w:cs="Times New Roman"/>
      <w:b/>
      <w:szCs w:val="24"/>
    </w:rPr>
  </w:style>
  <w:style w:type="paragraph" w:styleId="7">
    <w:name w:val="heading 7"/>
    <w:basedOn w:val="a"/>
    <w:next w:val="a"/>
    <w:link w:val="70"/>
    <w:semiHidden/>
    <w:unhideWhenUsed/>
    <w:qFormat/>
    <w:pPr>
      <w:keepNext/>
      <w:keepLines/>
      <w:spacing w:before="240" w:after="64" w:line="317" w:lineRule="auto"/>
      <w:ind w:left="1296" w:hanging="1296"/>
      <w:outlineLvl w:val="6"/>
    </w:pPr>
    <w:rPr>
      <w:rFonts w:cs="Times New Roman"/>
      <w:b/>
      <w:szCs w:val="24"/>
    </w:rPr>
  </w:style>
  <w:style w:type="paragraph" w:styleId="8">
    <w:name w:val="heading 8"/>
    <w:basedOn w:val="a"/>
    <w:next w:val="a"/>
    <w:link w:val="80"/>
    <w:semiHidden/>
    <w:unhideWhenUsed/>
    <w:qFormat/>
    <w:pPr>
      <w:keepNext/>
      <w:keepLines/>
      <w:spacing w:before="240" w:after="64" w:line="317" w:lineRule="auto"/>
      <w:ind w:left="1440" w:hanging="1440"/>
      <w:outlineLvl w:val="7"/>
    </w:pPr>
    <w:rPr>
      <w:rFonts w:ascii="Arial" w:eastAsia="黑体" w:hAnsi="Arial" w:cs="Times New Roman"/>
      <w:szCs w:val="24"/>
    </w:rPr>
  </w:style>
  <w:style w:type="paragraph" w:styleId="9">
    <w:name w:val="heading 9"/>
    <w:basedOn w:val="a"/>
    <w:next w:val="a"/>
    <w:link w:val="90"/>
    <w:semiHidden/>
    <w:unhideWhenUsed/>
    <w:qFormat/>
    <w:pPr>
      <w:keepNext/>
      <w:keepLines/>
      <w:spacing w:before="240" w:after="64" w:line="317" w:lineRule="auto"/>
      <w:ind w:left="1583" w:hanging="1583"/>
      <w:outlineLvl w:val="8"/>
    </w:pPr>
    <w:rPr>
      <w:rFonts w:ascii="Arial" w:eastAsia="黑体" w:hAnsi="Arial"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semiHidden/>
    <w:qFormat/>
    <w:pPr>
      <w:ind w:leftChars="1200" w:left="2520"/>
    </w:pPr>
    <w:rPr>
      <w:rFonts w:cs="Times New Roman"/>
      <w:szCs w:val="24"/>
    </w:rPr>
  </w:style>
  <w:style w:type="paragraph" w:styleId="a3">
    <w:name w:val="caption"/>
    <w:basedOn w:val="a"/>
    <w:next w:val="a"/>
    <w:uiPriority w:val="35"/>
    <w:semiHidden/>
    <w:unhideWhenUsed/>
    <w:qFormat/>
    <w:rPr>
      <w:rFonts w:asciiTheme="majorHAnsi" w:eastAsia="黑体" w:hAnsiTheme="majorHAnsi" w:cstheme="majorBidi"/>
      <w:sz w:val="20"/>
      <w:szCs w:val="20"/>
    </w:rPr>
  </w:style>
  <w:style w:type="paragraph" w:styleId="a4">
    <w:name w:val="annotation text"/>
    <w:basedOn w:val="a"/>
    <w:link w:val="a5"/>
    <w:qFormat/>
    <w:pPr>
      <w:jc w:val="left"/>
    </w:pPr>
    <w:rPr>
      <w:rFonts w:cs="Times New Roman"/>
      <w:szCs w:val="24"/>
    </w:rPr>
  </w:style>
  <w:style w:type="paragraph" w:styleId="a6">
    <w:name w:val="Salutation"/>
    <w:basedOn w:val="a"/>
    <w:next w:val="a"/>
    <w:link w:val="a7"/>
    <w:qFormat/>
    <w:rPr>
      <w:rFonts w:cs="Times New Roman"/>
      <w:szCs w:val="24"/>
    </w:rPr>
  </w:style>
  <w:style w:type="paragraph" w:styleId="31">
    <w:name w:val="Body Text 3"/>
    <w:basedOn w:val="a"/>
    <w:link w:val="32"/>
    <w:qFormat/>
    <w:rPr>
      <w:rFonts w:cs="Times New Roman"/>
      <w:b/>
      <w:bCs/>
      <w:szCs w:val="24"/>
    </w:rPr>
  </w:style>
  <w:style w:type="paragraph" w:styleId="a8">
    <w:name w:val="Closing"/>
    <w:basedOn w:val="a"/>
    <w:link w:val="a9"/>
    <w:qFormat/>
    <w:pPr>
      <w:ind w:leftChars="2100" w:left="100"/>
    </w:pPr>
    <w:rPr>
      <w:rFonts w:cs="Times New Roman"/>
      <w:szCs w:val="24"/>
    </w:rPr>
  </w:style>
  <w:style w:type="paragraph" w:styleId="aa">
    <w:name w:val="Body Text"/>
    <w:basedOn w:val="a"/>
    <w:link w:val="ab"/>
    <w:uiPriority w:val="99"/>
    <w:semiHidden/>
    <w:unhideWhenUsed/>
    <w:qFormat/>
    <w:pPr>
      <w:spacing w:after="120"/>
    </w:pPr>
    <w:rPr>
      <w:rFonts w:ascii="宋体" w:hAnsi="宋体" w:cs="Times New Roman"/>
      <w:kern w:val="0"/>
      <w:szCs w:val="20"/>
    </w:rPr>
  </w:style>
  <w:style w:type="paragraph" w:styleId="ac">
    <w:name w:val="Body Text Indent"/>
    <w:basedOn w:val="a"/>
    <w:link w:val="ad"/>
    <w:qFormat/>
    <w:pPr>
      <w:spacing w:after="120"/>
      <w:ind w:leftChars="200" w:left="420"/>
    </w:pPr>
    <w:rPr>
      <w:rFonts w:cs="Times New Roman"/>
      <w:szCs w:val="24"/>
    </w:rPr>
  </w:style>
  <w:style w:type="paragraph" w:styleId="TOC5">
    <w:name w:val="toc 5"/>
    <w:basedOn w:val="a"/>
    <w:next w:val="a"/>
    <w:autoRedefine/>
    <w:semiHidden/>
    <w:qFormat/>
    <w:pPr>
      <w:ind w:leftChars="800" w:left="1680"/>
    </w:pPr>
    <w:rPr>
      <w:rFonts w:cs="Times New Roman"/>
      <w:szCs w:val="24"/>
    </w:rPr>
  </w:style>
  <w:style w:type="paragraph" w:styleId="TOC3">
    <w:name w:val="toc 3"/>
    <w:basedOn w:val="a"/>
    <w:next w:val="a"/>
    <w:autoRedefine/>
    <w:uiPriority w:val="39"/>
    <w:unhideWhenUsed/>
    <w:qFormat/>
    <w:pPr>
      <w:ind w:leftChars="400" w:left="840"/>
    </w:pPr>
  </w:style>
  <w:style w:type="paragraph" w:styleId="ae">
    <w:name w:val="Plain Text"/>
    <w:basedOn w:val="a"/>
    <w:link w:val="af"/>
    <w:qFormat/>
    <w:rPr>
      <w:rFonts w:ascii="宋体" w:hAnsi="Courier New" w:cs="Times New Roman"/>
      <w:szCs w:val="20"/>
    </w:rPr>
  </w:style>
  <w:style w:type="paragraph" w:styleId="TOC8">
    <w:name w:val="toc 8"/>
    <w:basedOn w:val="a"/>
    <w:next w:val="a"/>
    <w:autoRedefine/>
    <w:semiHidden/>
    <w:qFormat/>
    <w:pPr>
      <w:ind w:leftChars="1400" w:left="2940"/>
    </w:pPr>
    <w:rPr>
      <w:rFonts w:cs="Times New Roman"/>
      <w:szCs w:val="24"/>
    </w:rPr>
  </w:style>
  <w:style w:type="paragraph" w:styleId="21">
    <w:name w:val="Body Text Indent 2"/>
    <w:basedOn w:val="a"/>
    <w:link w:val="22"/>
    <w:unhideWhenUsed/>
    <w:qFormat/>
    <w:pPr>
      <w:spacing w:after="120" w:line="480" w:lineRule="auto"/>
      <w:ind w:leftChars="200" w:left="420"/>
    </w:pPr>
  </w:style>
  <w:style w:type="paragraph" w:styleId="af0">
    <w:name w:val="Balloon Text"/>
    <w:basedOn w:val="a"/>
    <w:link w:val="af1"/>
    <w:unhideWhenUsed/>
    <w:qFormat/>
    <w:rPr>
      <w:sz w:val="18"/>
      <w:szCs w:val="18"/>
    </w:rPr>
  </w:style>
  <w:style w:type="paragraph" w:styleId="af2">
    <w:name w:val="footer"/>
    <w:basedOn w:val="a"/>
    <w:link w:val="af3"/>
    <w:unhideWhenUsed/>
    <w:qFormat/>
    <w:pPr>
      <w:tabs>
        <w:tab w:val="center" w:pos="4153"/>
        <w:tab w:val="right" w:pos="8306"/>
      </w:tabs>
      <w:snapToGrid w:val="0"/>
      <w:jc w:val="left"/>
    </w:pPr>
    <w:rPr>
      <w:sz w:val="18"/>
      <w:szCs w:val="18"/>
    </w:rPr>
  </w:style>
  <w:style w:type="paragraph" w:styleId="af4">
    <w:name w:val="header"/>
    <w:basedOn w:val="a"/>
    <w:link w:val="af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rPr>
      <w:b/>
    </w:rPr>
  </w:style>
  <w:style w:type="paragraph" w:styleId="TOC4">
    <w:name w:val="toc 4"/>
    <w:basedOn w:val="a"/>
    <w:next w:val="a"/>
    <w:autoRedefine/>
    <w:semiHidden/>
    <w:qFormat/>
    <w:pPr>
      <w:ind w:leftChars="600" w:left="1260"/>
    </w:pPr>
    <w:rPr>
      <w:rFonts w:cs="Times New Roman"/>
      <w:szCs w:val="24"/>
    </w:rPr>
  </w:style>
  <w:style w:type="paragraph" w:styleId="af6">
    <w:name w:val="footnote text"/>
    <w:basedOn w:val="a"/>
    <w:link w:val="af7"/>
    <w:semiHidden/>
    <w:unhideWhenUsed/>
    <w:qFormat/>
    <w:pPr>
      <w:snapToGrid w:val="0"/>
      <w:jc w:val="left"/>
    </w:pPr>
    <w:rPr>
      <w:rFonts w:cs="Times New Roman"/>
      <w:sz w:val="18"/>
      <w:szCs w:val="18"/>
    </w:rPr>
  </w:style>
  <w:style w:type="paragraph" w:styleId="TOC6">
    <w:name w:val="toc 6"/>
    <w:basedOn w:val="a"/>
    <w:next w:val="a"/>
    <w:autoRedefine/>
    <w:semiHidden/>
    <w:qFormat/>
    <w:pPr>
      <w:ind w:leftChars="1000" w:left="2100"/>
    </w:pPr>
    <w:rPr>
      <w:rFonts w:cs="Times New Roman"/>
      <w:szCs w:val="24"/>
    </w:rPr>
  </w:style>
  <w:style w:type="paragraph" w:styleId="33">
    <w:name w:val="Body Text Indent 3"/>
    <w:basedOn w:val="a"/>
    <w:link w:val="34"/>
    <w:unhideWhenUsed/>
    <w:qFormat/>
    <w:pPr>
      <w:spacing w:after="120"/>
      <w:ind w:leftChars="200" w:left="420"/>
    </w:pPr>
    <w:rPr>
      <w:sz w:val="16"/>
      <w:szCs w:val="16"/>
    </w:rPr>
  </w:style>
  <w:style w:type="paragraph" w:styleId="TOC2">
    <w:name w:val="toc 2"/>
    <w:basedOn w:val="a"/>
    <w:next w:val="a"/>
    <w:autoRedefine/>
    <w:uiPriority w:val="39"/>
    <w:unhideWhenUsed/>
    <w:qFormat/>
    <w:pPr>
      <w:tabs>
        <w:tab w:val="left" w:pos="1050"/>
        <w:tab w:val="right" w:leader="dot" w:pos="8505"/>
      </w:tabs>
      <w:ind w:leftChars="200" w:left="480"/>
    </w:pPr>
  </w:style>
  <w:style w:type="paragraph" w:styleId="TOC9">
    <w:name w:val="toc 9"/>
    <w:basedOn w:val="a"/>
    <w:next w:val="a"/>
    <w:autoRedefine/>
    <w:semiHidden/>
    <w:qFormat/>
    <w:pPr>
      <w:ind w:leftChars="1600" w:left="3360"/>
    </w:pPr>
    <w:rPr>
      <w:rFonts w:cs="Times New Roman"/>
      <w:szCs w:val="24"/>
    </w:rPr>
  </w:style>
  <w:style w:type="paragraph" w:styleId="af8">
    <w:name w:val="Normal (Web)"/>
    <w:basedOn w:val="a"/>
    <w:uiPriority w:val="99"/>
    <w:qFormat/>
    <w:pPr>
      <w:widowControl/>
      <w:spacing w:before="100" w:beforeAutospacing="1" w:after="100" w:afterAutospacing="1"/>
      <w:jc w:val="left"/>
    </w:pPr>
    <w:rPr>
      <w:rFonts w:ascii="宋体" w:hAnsi="宋体" w:cs="Times New Roman"/>
      <w:kern w:val="0"/>
      <w:szCs w:val="24"/>
    </w:rPr>
  </w:style>
  <w:style w:type="paragraph" w:styleId="af9">
    <w:name w:val="annotation subject"/>
    <w:basedOn w:val="a4"/>
    <w:next w:val="a4"/>
    <w:link w:val="23"/>
    <w:semiHidden/>
    <w:unhideWhenUsed/>
    <w:qFormat/>
    <w:rPr>
      <w:b/>
      <w:bCs/>
    </w:rPr>
  </w:style>
  <w:style w:type="table" w:styleId="af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0"/>
    <w:qFormat/>
    <w:rPr>
      <w:b/>
      <w:bCs/>
    </w:rPr>
  </w:style>
  <w:style w:type="character" w:styleId="afc">
    <w:name w:val="page number"/>
    <w:basedOn w:val="a0"/>
    <w:qFormat/>
  </w:style>
  <w:style w:type="character" w:styleId="afd">
    <w:name w:val="FollowedHyperlink"/>
    <w:qFormat/>
    <w:rPr>
      <w:color w:val="800080"/>
      <w:u w:val="single"/>
    </w:rPr>
  </w:style>
  <w:style w:type="character" w:styleId="afe">
    <w:name w:val="Hyperlink"/>
    <w:basedOn w:val="a0"/>
    <w:uiPriority w:val="99"/>
    <w:unhideWhenUsed/>
    <w:qFormat/>
    <w:rPr>
      <w:color w:val="0000FF"/>
      <w:u w:val="single"/>
    </w:rPr>
  </w:style>
  <w:style w:type="character" w:styleId="aff">
    <w:name w:val="annotation reference"/>
    <w:basedOn w:val="a0"/>
    <w:uiPriority w:val="99"/>
    <w:qFormat/>
    <w:rPr>
      <w:sz w:val="21"/>
      <w:szCs w:val="21"/>
    </w:rPr>
  </w:style>
  <w:style w:type="character" w:styleId="aff0">
    <w:name w:val="footnote reference"/>
    <w:semiHidden/>
    <w:unhideWhenUsed/>
    <w:qFormat/>
    <w:rPr>
      <w:vertAlign w:val="superscript"/>
    </w:rPr>
  </w:style>
  <w:style w:type="character" w:customStyle="1" w:styleId="af5">
    <w:name w:val="页眉 字符"/>
    <w:basedOn w:val="a0"/>
    <w:link w:val="af4"/>
    <w:qFormat/>
    <w:rPr>
      <w:sz w:val="18"/>
      <w:szCs w:val="18"/>
    </w:rPr>
  </w:style>
  <w:style w:type="character" w:customStyle="1" w:styleId="af3">
    <w:name w:val="页脚 字符"/>
    <w:basedOn w:val="a0"/>
    <w:link w:val="af2"/>
    <w:qFormat/>
    <w:rPr>
      <w:sz w:val="18"/>
      <w:szCs w:val="18"/>
    </w:rPr>
  </w:style>
  <w:style w:type="character" w:customStyle="1" w:styleId="ab">
    <w:name w:val="正文文本 字符"/>
    <w:basedOn w:val="a0"/>
    <w:link w:val="aa"/>
    <w:uiPriority w:val="99"/>
    <w:semiHidden/>
    <w:qFormat/>
    <w:rPr>
      <w:rFonts w:ascii="宋体" w:eastAsia="宋体" w:hAnsi="宋体" w:cs="Times New Roman"/>
      <w:kern w:val="0"/>
      <w:sz w:val="24"/>
      <w:szCs w:val="20"/>
    </w:rPr>
  </w:style>
  <w:style w:type="character" w:customStyle="1" w:styleId="10">
    <w:name w:val="标题 1 字符"/>
    <w:basedOn w:val="a0"/>
    <w:link w:val="1"/>
    <w:qFormat/>
    <w:rPr>
      <w:rFonts w:ascii="Times New Roman" w:eastAsia="宋体" w:hAnsi="Times New Roman"/>
      <w:b/>
      <w:bCs/>
      <w:kern w:val="44"/>
      <w:sz w:val="36"/>
      <w:szCs w:val="44"/>
    </w:rPr>
  </w:style>
  <w:style w:type="character" w:customStyle="1" w:styleId="20">
    <w:name w:val="标题 2 字符"/>
    <w:basedOn w:val="a0"/>
    <w:link w:val="2"/>
    <w:qFormat/>
    <w:rPr>
      <w:rFonts w:ascii="Times New Roman" w:eastAsia="宋体" w:hAnsi="Times New Roman" w:cstheme="majorBidi"/>
      <w:b/>
      <w:bCs/>
      <w:sz w:val="30"/>
      <w:szCs w:val="32"/>
    </w:rPr>
  </w:style>
  <w:style w:type="character" w:customStyle="1" w:styleId="30">
    <w:name w:val="标题 3 字符"/>
    <w:basedOn w:val="a0"/>
    <w:link w:val="3"/>
    <w:qFormat/>
    <w:rPr>
      <w:rFonts w:ascii="Times New Roman" w:eastAsia="宋体" w:hAnsi="Times New Roman"/>
      <w:b/>
      <w:bCs/>
      <w:sz w:val="28"/>
      <w:szCs w:val="32"/>
    </w:rPr>
  </w:style>
  <w:style w:type="character" w:customStyle="1" w:styleId="34">
    <w:name w:val="正文文本缩进 3 字符"/>
    <w:basedOn w:val="a0"/>
    <w:link w:val="33"/>
    <w:qFormat/>
    <w:rPr>
      <w:sz w:val="16"/>
      <w:szCs w:val="16"/>
    </w:rPr>
  </w:style>
  <w:style w:type="paragraph" w:styleId="aff1">
    <w:name w:val="List Paragraph"/>
    <w:basedOn w:val="a"/>
    <w:link w:val="aff2"/>
    <w:uiPriority w:val="34"/>
    <w:qFormat/>
    <w:pPr>
      <w:ind w:firstLineChars="200" w:firstLine="420"/>
    </w:pPr>
  </w:style>
  <w:style w:type="character" w:customStyle="1" w:styleId="af7">
    <w:name w:val="脚注文本 字符"/>
    <w:basedOn w:val="a0"/>
    <w:link w:val="af6"/>
    <w:semiHidden/>
    <w:qFormat/>
    <w:rPr>
      <w:rFonts w:ascii="Times New Roman" w:eastAsia="宋体" w:hAnsi="Times New Roman" w:cs="Times New Roman"/>
      <w:sz w:val="18"/>
      <w:szCs w:val="18"/>
    </w:rPr>
  </w:style>
  <w:style w:type="character" w:customStyle="1" w:styleId="40">
    <w:name w:val="标题 4 字符"/>
    <w:basedOn w:val="a0"/>
    <w:link w:val="4"/>
    <w:qFormat/>
    <w:rPr>
      <w:rFonts w:ascii="Times New Roman" w:eastAsia="宋体" w:hAnsi="Times New Roman" w:cstheme="majorBidi"/>
      <w:b/>
      <w:bCs/>
      <w:sz w:val="24"/>
      <w:szCs w:val="28"/>
    </w:rPr>
  </w:style>
  <w:style w:type="paragraph" w:customStyle="1" w:styleId="TOC10">
    <w:name w:val="TOC 标题1"/>
    <w:basedOn w:val="1"/>
    <w:next w:val="a"/>
    <w:uiPriority w:val="39"/>
    <w:unhideWhenUsed/>
    <w:qFormat/>
    <w:pPr>
      <w:widowControl/>
      <w:numPr>
        <w:numId w:val="0"/>
      </w:numPr>
      <w:spacing w:beforeLines="0"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f2">
    <w:name w:val="列表段落 字符"/>
    <w:link w:val="aff1"/>
    <w:uiPriority w:val="34"/>
    <w:qFormat/>
    <w:locked/>
  </w:style>
  <w:style w:type="paragraph" w:customStyle="1" w:styleId="aff3">
    <w:name w:val="图片题注"/>
    <w:basedOn w:val="a3"/>
    <w:link w:val="Char"/>
    <w:qFormat/>
    <w:pPr>
      <w:spacing w:beforeLines="50" w:before="50" w:afterLines="50" w:after="50" w:line="400" w:lineRule="exact"/>
      <w:jc w:val="center"/>
    </w:pPr>
    <w:rPr>
      <w:rFonts w:ascii="Times New Roman" w:hAnsi="Times New Roman"/>
      <w:sz w:val="24"/>
    </w:rPr>
  </w:style>
  <w:style w:type="character" w:customStyle="1" w:styleId="Char">
    <w:name w:val="图片题注 Char"/>
    <w:basedOn w:val="a0"/>
    <w:link w:val="aff3"/>
    <w:qFormat/>
    <w:rPr>
      <w:rFonts w:ascii="Times New Roman" w:eastAsia="黑体" w:hAnsi="Times New Roman" w:cstheme="majorBidi"/>
      <w:sz w:val="24"/>
      <w:szCs w:val="20"/>
    </w:rPr>
  </w:style>
  <w:style w:type="character" w:customStyle="1" w:styleId="aChar">
    <w:name w:val="a 正文 Char"/>
    <w:link w:val="aff4"/>
    <w:qFormat/>
    <w:locked/>
    <w:rPr>
      <w:rFonts w:ascii="宋体" w:hAnsi="宋体"/>
      <w:sz w:val="24"/>
      <w:szCs w:val="24"/>
      <w:lang w:val="zh-CN"/>
    </w:rPr>
  </w:style>
  <w:style w:type="paragraph" w:customStyle="1" w:styleId="aff4">
    <w:name w:val="a 正文"/>
    <w:basedOn w:val="a"/>
    <w:link w:val="aChar"/>
    <w:qFormat/>
    <w:pPr>
      <w:spacing w:beforeLines="50" w:before="50" w:afterLines="50" w:after="50"/>
      <w:ind w:firstLineChars="200" w:firstLine="480"/>
    </w:pPr>
    <w:rPr>
      <w:rFonts w:ascii="宋体" w:hAnsi="宋体"/>
      <w:szCs w:val="24"/>
      <w:lang w:val="zh-CN"/>
    </w:rPr>
  </w:style>
  <w:style w:type="character" w:customStyle="1" w:styleId="Char0">
    <w:name w:val="*正文 Char"/>
    <w:link w:val="aff5"/>
    <w:qFormat/>
    <w:locked/>
    <w:rPr>
      <w:rFonts w:ascii="Calibri" w:eastAsia="宋体" w:hAnsi="Calibri" w:cs="Arial"/>
      <w:color w:val="000000"/>
      <w:sz w:val="24"/>
      <w:szCs w:val="24"/>
    </w:rPr>
  </w:style>
  <w:style w:type="paragraph" w:customStyle="1" w:styleId="aff5">
    <w:name w:val="*正文"/>
    <w:basedOn w:val="a"/>
    <w:link w:val="Char0"/>
    <w:qFormat/>
    <w:pPr>
      <w:widowControl/>
      <w:adjustRightInd w:val="0"/>
      <w:snapToGrid w:val="0"/>
      <w:spacing w:beforeLines="50" w:before="50" w:afterLines="50" w:after="50"/>
      <w:ind w:firstLineChars="200" w:firstLine="200"/>
      <w:jc w:val="left"/>
    </w:pPr>
    <w:rPr>
      <w:rFonts w:ascii="Calibri" w:hAnsi="Calibri" w:cs="Arial"/>
      <w:color w:val="000000"/>
      <w:szCs w:val="24"/>
    </w:rPr>
  </w:style>
  <w:style w:type="character" w:customStyle="1" w:styleId="a5">
    <w:name w:val="批注文字 字符"/>
    <w:basedOn w:val="a0"/>
    <w:link w:val="a4"/>
    <w:qFormat/>
    <w:rPr>
      <w:rFonts w:ascii="Times New Roman" w:eastAsia="宋体" w:hAnsi="Times New Roman" w:cs="Times New Roman"/>
      <w:szCs w:val="24"/>
    </w:rPr>
  </w:style>
  <w:style w:type="character" w:customStyle="1" w:styleId="af1">
    <w:name w:val="批注框文本 字符"/>
    <w:basedOn w:val="a0"/>
    <w:link w:val="af0"/>
    <w:qFormat/>
    <w:rPr>
      <w:sz w:val="18"/>
      <w:szCs w:val="18"/>
    </w:rPr>
  </w:style>
  <w:style w:type="character" w:customStyle="1" w:styleId="22">
    <w:name w:val="正文文本缩进 2 字符"/>
    <w:basedOn w:val="a0"/>
    <w:link w:val="21"/>
    <w:qFormat/>
  </w:style>
  <w:style w:type="paragraph" w:customStyle="1" w:styleId="aff6">
    <w:name w:val="回信地址"/>
    <w:basedOn w:val="a"/>
    <w:qFormat/>
    <w:pPr>
      <w:keepLines/>
      <w:widowControl/>
      <w:spacing w:line="200" w:lineRule="atLeast"/>
      <w:jc w:val="left"/>
    </w:pPr>
    <w:rPr>
      <w:rFonts w:ascii="Arial" w:hAnsi="Arial" w:cs="Times New Roman"/>
      <w:spacing w:val="-2"/>
      <w:kern w:val="0"/>
      <w:sz w:val="18"/>
      <w:szCs w:val="20"/>
      <w:lang w:bidi="he-IL"/>
    </w:rPr>
  </w:style>
  <w:style w:type="character" w:customStyle="1" w:styleId="32">
    <w:name w:val="正文文本 3 字符"/>
    <w:basedOn w:val="a0"/>
    <w:link w:val="31"/>
    <w:qFormat/>
    <w:rPr>
      <w:rFonts w:ascii="Times New Roman" w:eastAsia="宋体" w:hAnsi="Times New Roman" w:cs="Times New Roman"/>
      <w:b/>
      <w:bCs/>
      <w:sz w:val="24"/>
      <w:szCs w:val="24"/>
    </w:rPr>
  </w:style>
  <w:style w:type="paragraph" w:customStyle="1" w:styleId="ParaCharChar">
    <w:name w:val="默认段落字体 Para Char Char"/>
    <w:basedOn w:val="a"/>
    <w:qFormat/>
    <w:pPr>
      <w:spacing w:beforeLines="50" w:afterLines="50"/>
    </w:pPr>
    <w:rPr>
      <w:rFonts w:ascii="Tahoma" w:hAnsi="Tahoma" w:cs="Times New Roman"/>
      <w:szCs w:val="20"/>
    </w:rPr>
  </w:style>
  <w:style w:type="character" w:customStyle="1" w:styleId="ad">
    <w:name w:val="正文文本缩进 字符"/>
    <w:basedOn w:val="a0"/>
    <w:link w:val="ac"/>
    <w:qFormat/>
    <w:rPr>
      <w:rFonts w:ascii="Times New Roman" w:eastAsia="宋体" w:hAnsi="Times New Roman" w:cs="Times New Roman"/>
      <w:szCs w:val="24"/>
    </w:rPr>
  </w:style>
  <w:style w:type="character" w:customStyle="1" w:styleId="af">
    <w:name w:val="纯文本 字符"/>
    <w:basedOn w:val="a0"/>
    <w:link w:val="ae"/>
    <w:qFormat/>
    <w:rPr>
      <w:rFonts w:ascii="宋体" w:eastAsia="宋体" w:hAnsi="Courier New" w:cs="Times New Roman"/>
      <w:szCs w:val="20"/>
    </w:rPr>
  </w:style>
  <w:style w:type="character" w:customStyle="1" w:styleId="a7">
    <w:name w:val="称呼 字符"/>
    <w:basedOn w:val="a0"/>
    <w:link w:val="a6"/>
    <w:qFormat/>
    <w:rPr>
      <w:rFonts w:ascii="Times New Roman" w:eastAsia="宋体" w:hAnsi="Times New Roman" w:cs="Times New Roman"/>
      <w:szCs w:val="24"/>
    </w:rPr>
  </w:style>
  <w:style w:type="character" w:customStyle="1" w:styleId="a9">
    <w:name w:val="结束语 字符"/>
    <w:basedOn w:val="a0"/>
    <w:link w:val="a8"/>
    <w:qFormat/>
    <w:rPr>
      <w:rFonts w:ascii="Times New Roman" w:eastAsia="宋体" w:hAnsi="Times New Roman" w:cs="Times New Roman"/>
      <w:szCs w:val="24"/>
    </w:rPr>
  </w:style>
  <w:style w:type="paragraph" w:customStyle="1" w:styleId="CharCharChar">
    <w:name w:val="Char Char Char"/>
    <w:basedOn w:val="a"/>
    <w:autoRedefine/>
    <w:qFormat/>
    <w:rPr>
      <w:rFonts w:ascii="仿宋_GB2312" w:eastAsia="仿宋_GB2312" w:cs="Times New Roman"/>
      <w:b/>
      <w:sz w:val="32"/>
      <w:szCs w:val="32"/>
    </w:rPr>
  </w:style>
  <w:style w:type="character" w:customStyle="1" w:styleId="Char1">
    <w:name w:val="批注文字 Char"/>
    <w:semiHidden/>
    <w:qFormat/>
    <w:rPr>
      <w:kern w:val="2"/>
      <w:sz w:val="21"/>
      <w:szCs w:val="24"/>
    </w:rPr>
  </w:style>
  <w:style w:type="character" w:customStyle="1" w:styleId="aff7">
    <w:name w:val="批注主题 字符"/>
    <w:basedOn w:val="a5"/>
    <w:uiPriority w:val="99"/>
    <w:semiHidden/>
    <w:qFormat/>
    <w:rPr>
      <w:rFonts w:ascii="Times New Roman" w:eastAsia="宋体" w:hAnsi="Times New Roman" w:cs="Times New Roman"/>
      <w:b/>
      <w:bCs/>
      <w:szCs w:val="24"/>
    </w:rPr>
  </w:style>
  <w:style w:type="character" w:customStyle="1" w:styleId="23">
    <w:name w:val="批注主题 字符2"/>
    <w:link w:val="af9"/>
    <w:semiHidden/>
    <w:qFormat/>
    <w:rPr>
      <w:rFonts w:ascii="Times New Roman" w:eastAsia="宋体" w:hAnsi="Times New Roman" w:cs="Times New Roman"/>
      <w:b/>
      <w:bCs/>
      <w:szCs w:val="24"/>
    </w:rPr>
  </w:style>
  <w:style w:type="character" w:customStyle="1" w:styleId="11">
    <w:name w:val="批注文字 字符1"/>
    <w:semiHidden/>
    <w:qFormat/>
    <w:rPr>
      <w:rFonts w:ascii="Times New Roman" w:eastAsia="宋体" w:hAnsi="Times New Roman" w:cs="Times New Roman"/>
      <w:szCs w:val="24"/>
    </w:rPr>
  </w:style>
  <w:style w:type="character" w:customStyle="1" w:styleId="12">
    <w:name w:val="批注主题 字符1"/>
    <w:semiHidden/>
    <w:qFormat/>
    <w:rPr>
      <w:rFonts w:ascii="Times New Roman" w:eastAsia="宋体" w:hAnsi="Times New Roman" w:cs="Times New Roman"/>
      <w:b/>
      <w:bCs/>
      <w:szCs w:val="24"/>
    </w:rPr>
  </w:style>
  <w:style w:type="paragraph" w:customStyle="1" w:styleId="13">
    <w:name w:val="修订1"/>
    <w:hidden/>
    <w:uiPriority w:val="99"/>
    <w:semiHidden/>
    <w:qFormat/>
    <w:rPr>
      <w:kern w:val="2"/>
      <w:sz w:val="21"/>
      <w:szCs w:val="24"/>
    </w:rPr>
  </w:style>
  <w:style w:type="character" w:customStyle="1" w:styleId="title-grjjrl">
    <w:name w:val="title-grjjrl"/>
    <w:basedOn w:val="a0"/>
    <w:qFormat/>
  </w:style>
  <w:style w:type="paragraph" w:styleId="aff8">
    <w:name w:val="No Spacing"/>
    <w:link w:val="aff9"/>
    <w:uiPriority w:val="1"/>
    <w:qFormat/>
    <w:pPr>
      <w:spacing w:before="100"/>
    </w:pPr>
    <w:rPr>
      <w:rFonts w:ascii="Calibri" w:hAnsi="Calibri"/>
    </w:rPr>
  </w:style>
  <w:style w:type="character" w:customStyle="1" w:styleId="aff9">
    <w:name w:val="无间隔 字符"/>
    <w:basedOn w:val="a0"/>
    <w:link w:val="aff8"/>
    <w:uiPriority w:val="1"/>
    <w:qFormat/>
    <w:rPr>
      <w:rFonts w:ascii="Calibri" w:eastAsia="宋体" w:hAnsi="Calibri" w:cs="Times New Roman"/>
      <w:kern w:val="0"/>
      <w:sz w:val="20"/>
      <w:szCs w:val="20"/>
    </w:rPr>
  </w:style>
  <w:style w:type="table" w:customStyle="1" w:styleId="3-11">
    <w:name w:val="清单表 3 - 着色 11"/>
    <w:basedOn w:val="a1"/>
    <w:uiPriority w:val="48"/>
    <w:qFormat/>
    <w:rPr>
      <w:szCs w:val="21"/>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24">
    <w:name w:val="批注文字 字符2"/>
    <w:qFormat/>
    <w:rPr>
      <w:kern w:val="2"/>
      <w:sz w:val="24"/>
      <w:szCs w:val="24"/>
    </w:rPr>
  </w:style>
  <w:style w:type="table" w:customStyle="1" w:styleId="3-12">
    <w:name w:val="清单表 3 - 着色 12"/>
    <w:basedOn w:val="a1"/>
    <w:uiPriority w:val="48"/>
    <w:qFormat/>
    <w:rPr>
      <w:szCs w:val="21"/>
    </w:rPr>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50">
    <w:name w:val="标题 5 字符"/>
    <w:basedOn w:val="a0"/>
    <w:link w:val="5"/>
    <w:semiHidden/>
    <w:qFormat/>
    <w:rPr>
      <w:rFonts w:ascii="Times New Roman" w:eastAsia="宋体" w:hAnsi="Times New Roman" w:cs="Times New Roman"/>
      <w:b/>
      <w:sz w:val="28"/>
      <w:szCs w:val="24"/>
    </w:rPr>
  </w:style>
  <w:style w:type="character" w:customStyle="1" w:styleId="60">
    <w:name w:val="标题 6 字符"/>
    <w:basedOn w:val="a0"/>
    <w:link w:val="6"/>
    <w:semiHidden/>
    <w:qFormat/>
    <w:rPr>
      <w:rFonts w:ascii="Arial" w:eastAsia="黑体" w:hAnsi="Arial" w:cs="Times New Roman"/>
      <w:b/>
      <w:sz w:val="24"/>
      <w:szCs w:val="24"/>
    </w:rPr>
  </w:style>
  <w:style w:type="character" w:customStyle="1" w:styleId="70">
    <w:name w:val="标题 7 字符"/>
    <w:basedOn w:val="a0"/>
    <w:link w:val="7"/>
    <w:semiHidden/>
    <w:qFormat/>
    <w:rPr>
      <w:rFonts w:ascii="Times New Roman" w:eastAsia="宋体" w:hAnsi="Times New Roman" w:cs="Times New Roman"/>
      <w:b/>
      <w:sz w:val="24"/>
      <w:szCs w:val="24"/>
    </w:rPr>
  </w:style>
  <w:style w:type="character" w:customStyle="1" w:styleId="80">
    <w:name w:val="标题 8 字符"/>
    <w:basedOn w:val="a0"/>
    <w:link w:val="8"/>
    <w:semiHidden/>
    <w:qFormat/>
    <w:rPr>
      <w:rFonts w:ascii="Arial" w:eastAsia="黑体" w:hAnsi="Arial" w:cs="Times New Roman"/>
      <w:sz w:val="24"/>
      <w:szCs w:val="24"/>
    </w:rPr>
  </w:style>
  <w:style w:type="character" w:customStyle="1" w:styleId="90">
    <w:name w:val="标题 9 字符"/>
    <w:basedOn w:val="a0"/>
    <w:link w:val="9"/>
    <w:semiHidden/>
    <w:qFormat/>
    <w:rPr>
      <w:rFonts w:ascii="Arial" w:eastAsia="黑体" w:hAnsi="Arial" w:cs="Times New Roman"/>
      <w:szCs w:val="24"/>
    </w:rPr>
  </w:style>
  <w:style w:type="paragraph" w:customStyle="1" w:styleId="110">
    <w:name w:val="目录 11"/>
    <w:basedOn w:val="a"/>
    <w:next w:val="a"/>
    <w:uiPriority w:val="39"/>
    <w:qFormat/>
    <w:pPr>
      <w:tabs>
        <w:tab w:val="right" w:leader="dot" w:pos="8296"/>
      </w:tabs>
      <w:spacing w:line="480" w:lineRule="auto"/>
      <w:ind w:firstLineChars="200" w:firstLine="420"/>
    </w:pPr>
    <w:rPr>
      <w:rFonts w:cs="Times New Roman"/>
      <w:szCs w:val="24"/>
    </w:rPr>
  </w:style>
  <w:style w:type="paragraph" w:customStyle="1" w:styleId="210">
    <w:name w:val="目录 21"/>
    <w:basedOn w:val="a"/>
    <w:next w:val="a"/>
    <w:semiHidden/>
    <w:qFormat/>
    <w:pPr>
      <w:tabs>
        <w:tab w:val="right" w:leader="dot" w:pos="8302"/>
      </w:tabs>
      <w:ind w:leftChars="200" w:left="420" w:firstLineChars="200" w:firstLine="420"/>
    </w:pPr>
    <w:rPr>
      <w:rFonts w:cs="Times New Roman"/>
      <w:szCs w:val="44"/>
    </w:rPr>
  </w:style>
  <w:style w:type="paragraph" w:customStyle="1" w:styleId="310">
    <w:name w:val="目录 31"/>
    <w:basedOn w:val="a"/>
    <w:next w:val="a"/>
    <w:uiPriority w:val="39"/>
    <w:qFormat/>
    <w:pPr>
      <w:ind w:leftChars="400" w:left="840" w:firstLineChars="200" w:firstLine="420"/>
    </w:pPr>
    <w:rPr>
      <w:rFonts w:cs="Times New Roman"/>
      <w:szCs w:val="24"/>
    </w:rPr>
  </w:style>
  <w:style w:type="paragraph" w:customStyle="1" w:styleId="41">
    <w:name w:val="目录 41"/>
    <w:basedOn w:val="a"/>
    <w:next w:val="a"/>
    <w:semiHidden/>
    <w:qFormat/>
    <w:pPr>
      <w:ind w:leftChars="600" w:left="1260" w:firstLineChars="200" w:firstLine="420"/>
    </w:pPr>
    <w:rPr>
      <w:rFonts w:cs="Times New Roman"/>
      <w:szCs w:val="24"/>
    </w:rPr>
  </w:style>
  <w:style w:type="paragraph" w:customStyle="1" w:styleId="51">
    <w:name w:val="目录 51"/>
    <w:basedOn w:val="a"/>
    <w:next w:val="a"/>
    <w:semiHidden/>
    <w:qFormat/>
    <w:pPr>
      <w:ind w:leftChars="800" w:left="1680" w:firstLineChars="200" w:firstLine="420"/>
    </w:pPr>
    <w:rPr>
      <w:rFonts w:cs="Times New Roman"/>
      <w:szCs w:val="24"/>
    </w:rPr>
  </w:style>
  <w:style w:type="paragraph" w:customStyle="1" w:styleId="61">
    <w:name w:val="目录 61"/>
    <w:basedOn w:val="a"/>
    <w:next w:val="a"/>
    <w:semiHidden/>
    <w:qFormat/>
    <w:pPr>
      <w:ind w:leftChars="1000" w:left="2100" w:firstLineChars="200" w:firstLine="420"/>
    </w:pPr>
    <w:rPr>
      <w:rFonts w:cs="Times New Roman"/>
      <w:szCs w:val="24"/>
    </w:rPr>
  </w:style>
  <w:style w:type="paragraph" w:customStyle="1" w:styleId="71">
    <w:name w:val="目录 71"/>
    <w:basedOn w:val="a"/>
    <w:next w:val="a"/>
    <w:semiHidden/>
    <w:qFormat/>
    <w:pPr>
      <w:ind w:leftChars="1200" w:left="2520" w:firstLineChars="200" w:firstLine="420"/>
    </w:pPr>
    <w:rPr>
      <w:rFonts w:cs="Times New Roman"/>
      <w:szCs w:val="24"/>
    </w:rPr>
  </w:style>
  <w:style w:type="paragraph" w:customStyle="1" w:styleId="81">
    <w:name w:val="目录 81"/>
    <w:basedOn w:val="a"/>
    <w:next w:val="a"/>
    <w:semiHidden/>
    <w:qFormat/>
    <w:pPr>
      <w:ind w:leftChars="1400" w:left="2940" w:firstLineChars="200" w:firstLine="420"/>
    </w:pPr>
    <w:rPr>
      <w:rFonts w:cs="Times New Roman"/>
      <w:szCs w:val="24"/>
    </w:rPr>
  </w:style>
  <w:style w:type="paragraph" w:customStyle="1" w:styleId="91">
    <w:name w:val="目录 91"/>
    <w:basedOn w:val="a"/>
    <w:next w:val="a"/>
    <w:semiHidden/>
    <w:qFormat/>
    <w:pPr>
      <w:ind w:leftChars="1600" w:left="3360" w:firstLineChars="200" w:firstLine="420"/>
    </w:pPr>
    <w:rPr>
      <w:rFonts w:cs="Times New Roman"/>
      <w:szCs w:val="24"/>
    </w:rPr>
  </w:style>
  <w:style w:type="paragraph" w:customStyle="1" w:styleId="affa">
    <w:name w:val="列出段落"/>
    <w:basedOn w:val="a"/>
    <w:uiPriority w:val="34"/>
    <w:qFormat/>
    <w:pPr>
      <w:ind w:firstLineChars="200" w:firstLine="420"/>
    </w:pPr>
    <w:rPr>
      <w:rFonts w:cs="Times New Roman"/>
      <w:szCs w:val="24"/>
    </w:rPr>
  </w:style>
  <w:style w:type="paragraph" w:customStyle="1" w:styleId="TOC11">
    <w:name w:val="TOC 标题11"/>
    <w:basedOn w:val="1"/>
    <w:next w:val="a"/>
    <w:uiPriority w:val="39"/>
    <w:semiHidden/>
    <w:unhideWhenUsed/>
    <w:qFormat/>
    <w:pPr>
      <w:widowControl/>
      <w:tabs>
        <w:tab w:val="left" w:pos="0"/>
      </w:tabs>
      <w:spacing w:before="480" w:line="276" w:lineRule="auto"/>
      <w:ind w:left="2400" w:hanging="432"/>
      <w:jc w:val="left"/>
      <w:outlineLvl w:val="9"/>
    </w:pPr>
    <w:rPr>
      <w:rFonts w:ascii="Cambria" w:hAnsi="Cambria" w:cs="Times New Roman"/>
      <w:color w:val="365F91"/>
      <w:kern w:val="0"/>
      <w:sz w:val="28"/>
      <w:szCs w:val="28"/>
    </w:rPr>
  </w:style>
  <w:style w:type="paragraph" w:customStyle="1" w:styleId="111">
    <w:name w:val="修订11"/>
    <w:hidden/>
    <w:uiPriority w:val="99"/>
    <w:semiHidden/>
    <w:qFormat/>
    <w:rPr>
      <w:kern w:val="2"/>
      <w:sz w:val="21"/>
      <w:szCs w:val="24"/>
    </w:rPr>
  </w:style>
  <w:style w:type="character" w:customStyle="1" w:styleId="Char2">
    <w:name w:val="正文 Char"/>
    <w:qFormat/>
    <w:rPr>
      <w:rFonts w:ascii="Times New Roman" w:eastAsia="宋体" w:hAnsi="Times New Roman" w:cs="Times New Roman"/>
      <w:kern w:val="2"/>
      <w:sz w:val="21"/>
      <w:szCs w:val="24"/>
      <w:lang w:val="en-US" w:eastAsia="zh-CN" w:bidi="ar-SA"/>
    </w:rPr>
  </w:style>
  <w:style w:type="paragraph" w:customStyle="1" w:styleId="25">
    <w:name w:val="修订2"/>
    <w:hidden/>
    <w:uiPriority w:val="99"/>
    <w:unhideWhenUsed/>
    <w:qFormat/>
    <w:rPr>
      <w:kern w:val="2"/>
      <w:sz w:val="21"/>
      <w:szCs w:val="24"/>
    </w:rPr>
  </w:style>
  <w:style w:type="paragraph" w:customStyle="1" w:styleId="affb">
    <w:name w:val="表格文本"/>
    <w:basedOn w:val="a"/>
    <w:qFormat/>
    <w:pPr>
      <w:widowControl/>
    </w:pPr>
    <w:rPr>
      <w:rFonts w:cs="Times New Roman"/>
      <w:bCs/>
      <w:kern w:val="0"/>
      <w:sz w:val="21"/>
      <w:szCs w:val="21"/>
    </w:rPr>
  </w:style>
  <w:style w:type="paragraph" w:customStyle="1" w:styleId="35">
    <w:name w:val="修订3"/>
    <w:hidden/>
    <w:uiPriority w:val="99"/>
    <w:unhideWhenUsed/>
    <w:qFormat/>
    <w:rPr>
      <w:kern w:val="2"/>
      <w:sz w:val="24"/>
      <w:szCs w:val="24"/>
    </w:rPr>
  </w:style>
  <w:style w:type="character" w:customStyle="1" w:styleId="14">
    <w:name w:val="未处理的提及1"/>
    <w:basedOn w:val="a0"/>
    <w:uiPriority w:val="99"/>
    <w:semiHidden/>
    <w:unhideWhenUsed/>
    <w:qFormat/>
    <w:rPr>
      <w:color w:val="605E5C"/>
      <w:shd w:val="clear" w:color="auto" w:fill="E1DFDD"/>
    </w:rPr>
  </w:style>
  <w:style w:type="paragraph" w:customStyle="1" w:styleId="42">
    <w:name w:val="修订4"/>
    <w:hidden/>
    <w:uiPriority w:val="99"/>
    <w:unhideWhenUsed/>
    <w:qFormat/>
    <w:rPr>
      <w:kern w:val="2"/>
      <w:sz w:val="24"/>
      <w:szCs w:val="24"/>
    </w:rPr>
  </w:style>
  <w:style w:type="character" w:customStyle="1" w:styleId="26">
    <w:name w:val="未处理的提及2"/>
    <w:basedOn w:val="a0"/>
    <w:uiPriority w:val="99"/>
    <w:semiHidden/>
    <w:unhideWhenUsed/>
    <w:qFormat/>
    <w:rPr>
      <w:color w:val="605E5C"/>
      <w:shd w:val="clear" w:color="auto" w:fill="E1DFDD"/>
    </w:rPr>
  </w:style>
  <w:style w:type="paragraph" w:customStyle="1" w:styleId="52">
    <w:name w:val="修订5"/>
    <w:hidden/>
    <w:uiPriority w:val="99"/>
    <w:unhideWhenUsed/>
    <w:qFormat/>
    <w:rPr>
      <w:kern w:val="2"/>
      <w:sz w:val="24"/>
      <w:szCs w:val="24"/>
    </w:rPr>
  </w:style>
  <w:style w:type="paragraph" w:customStyle="1" w:styleId="affc">
    <w:name w:val="投标正文"/>
    <w:basedOn w:val="a"/>
    <w:qFormat/>
  </w:style>
  <w:style w:type="paragraph" w:customStyle="1" w:styleId="ListParagraph1">
    <w:name w:val="List Paragraph1"/>
    <w:basedOn w:val="a"/>
    <w:qFormat/>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oge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05F35-5761-4131-A7A3-479E700E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2541</Words>
  <Characters>14490</Characters>
  <Application>Microsoft Office Word</Application>
  <DocSecurity>0</DocSecurity>
  <Lines>120</Lines>
  <Paragraphs>33</Paragraphs>
  <ScaleCrop>false</ScaleCrop>
  <Company>Microsoft</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3</cp:revision>
  <dcterms:created xsi:type="dcterms:W3CDTF">2026-06-04T07:18:00Z</dcterms:created>
  <dcterms:modified xsi:type="dcterms:W3CDTF">2026-06-04T07:19:00Z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eyJoZGlkIjoiOGM0MTJjZDVkNmNlOWFiYzI4ZmQyYzgxODBmYTQ1OWYiLCJ1c2VySWQiOiIyODM0MzM2OTgifQ==</vt:lpwstr>
  </property>
  <property fmtid="{D5CDD505-2E9C-101B-9397-08002B2CF9AE}" pid="3" name="KSOProductBuildVer">
    <vt:lpwstr>2052-12.1.0.24034</vt:lpwstr>
  </property>
  <property fmtid="{D5CDD505-2E9C-101B-9397-08002B2CF9AE}" pid="4" name="ICV">
    <vt:lpwstr>F02A1A35B4DC44C08C844549FB2E5F17_13</vt:lpwstr>
  </property>
</Properties>
</file>